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37" w:rsidRPr="00412F9F" w:rsidRDefault="005C7037" w:rsidP="005C7037">
      <w:pPr>
        <w:autoSpaceDE w:val="0"/>
        <w:autoSpaceDN w:val="0"/>
        <w:adjustRightInd w:val="0"/>
        <w:jc w:val="center"/>
        <w:rPr>
          <w:rFonts w:ascii="TimesNewRomanPS-BoldMT" w:hAnsi="TimesNewRomanPS-BoldMT" w:cs="TimesNewRomanPS-BoldMT"/>
          <w:b/>
          <w:bCs/>
          <w:color w:val="000000"/>
          <w:sz w:val="52"/>
          <w:szCs w:val="52"/>
        </w:rPr>
      </w:pPr>
      <w:r w:rsidRPr="00412F9F">
        <w:rPr>
          <w:rFonts w:ascii="TimesNewRomanPS-BoldMT" w:hAnsi="TimesNewRomanPS-BoldMT" w:cs="TimesNewRomanPS-BoldMT"/>
          <w:b/>
          <w:bCs/>
          <w:color w:val="000000"/>
          <w:sz w:val="52"/>
          <w:szCs w:val="52"/>
        </w:rPr>
        <w:t xml:space="preserve">Bowers, </w:t>
      </w:r>
      <w:proofErr w:type="spellStart"/>
      <w:r w:rsidRPr="00412F9F">
        <w:rPr>
          <w:rFonts w:ascii="TimesNewRomanPS-BoldMT" w:hAnsi="TimesNewRomanPS-BoldMT" w:cs="TimesNewRomanPS-BoldMT"/>
          <w:b/>
          <w:bCs/>
          <w:color w:val="000000"/>
          <w:sz w:val="52"/>
          <w:szCs w:val="52"/>
        </w:rPr>
        <w:t>Raymund</w:t>
      </w:r>
      <w:proofErr w:type="spellEnd"/>
      <w:r w:rsidRPr="00412F9F">
        <w:rPr>
          <w:rFonts w:ascii="TimesNewRomanPS-BoldMT" w:hAnsi="TimesNewRomanPS-BoldMT" w:cs="TimesNewRomanPS-BoldMT"/>
          <w:b/>
          <w:bCs/>
          <w:color w:val="000000"/>
          <w:sz w:val="52"/>
          <w:szCs w:val="52"/>
        </w:rPr>
        <w:t xml:space="preserve"> R</w:t>
      </w:r>
    </w:p>
    <w:p w:rsidR="005C7037" w:rsidRPr="00412F9F" w:rsidRDefault="005C7037" w:rsidP="005C7037">
      <w:pPr>
        <w:autoSpaceDE w:val="0"/>
        <w:autoSpaceDN w:val="0"/>
        <w:adjustRightInd w:val="0"/>
        <w:jc w:val="center"/>
        <w:rPr>
          <w:rFonts w:ascii="TimesNewRomanPS-BoldMT" w:hAnsi="TimesNewRomanPS-BoldMT" w:cs="TimesNewRomanPS-BoldMT"/>
          <w:b/>
          <w:bCs/>
          <w:color w:val="000000"/>
          <w:sz w:val="40"/>
          <w:szCs w:val="40"/>
        </w:rPr>
      </w:pPr>
      <w:r w:rsidRPr="00412F9F">
        <w:rPr>
          <w:rFonts w:ascii="TimesNewRomanPS-BoldMT" w:hAnsi="TimesNewRomanPS-BoldMT" w:cs="TimesNewRomanPS-BoldMT"/>
          <w:b/>
          <w:bCs/>
          <w:color w:val="000000"/>
          <w:sz w:val="40"/>
          <w:szCs w:val="40"/>
        </w:rPr>
        <w:t>AP World History</w:t>
      </w:r>
    </w:p>
    <w:p w:rsidR="00523427" w:rsidRPr="00412F9F" w:rsidRDefault="00523427" w:rsidP="005C7037">
      <w:pPr>
        <w:autoSpaceDE w:val="0"/>
        <w:autoSpaceDN w:val="0"/>
        <w:adjustRightInd w:val="0"/>
        <w:jc w:val="center"/>
        <w:rPr>
          <w:rFonts w:ascii="TimesNewRomanPS-BoldMT" w:hAnsi="TimesNewRomanPS-BoldMT" w:cs="TimesNewRomanPS-BoldMT"/>
          <w:b/>
          <w:bCs/>
          <w:color w:val="000000"/>
          <w:sz w:val="40"/>
          <w:szCs w:val="40"/>
        </w:rPr>
      </w:pPr>
      <w:hyperlink r:id="rId7" w:history="1">
        <w:r w:rsidRPr="00EE48DD">
          <w:rPr>
            <w:rStyle w:val="Hyperlink"/>
            <w:rFonts w:ascii="TimesNewRomanPS-BoldMT" w:hAnsi="TimesNewRomanPS-BoldMT" w:cs="TimesNewRomanPS-BoldMT"/>
            <w:b/>
            <w:bCs/>
            <w:sz w:val="40"/>
            <w:szCs w:val="40"/>
          </w:rPr>
          <w:t>rrbowers@episd.org</w:t>
        </w:r>
      </w:hyperlink>
    </w:p>
    <w:p w:rsidR="005C7037" w:rsidRPr="00412F9F" w:rsidRDefault="005C7037" w:rsidP="005C7037">
      <w:pPr>
        <w:autoSpaceDE w:val="0"/>
        <w:autoSpaceDN w:val="0"/>
        <w:adjustRightInd w:val="0"/>
        <w:jc w:val="center"/>
        <w:rPr>
          <w:rFonts w:ascii="TimesNewRomanPS-BoldMT" w:hAnsi="TimesNewRomanPS-BoldMT" w:cs="TimesNewRomanPS-BoldMT"/>
          <w:b/>
          <w:bCs/>
          <w:color w:val="000000"/>
          <w:sz w:val="40"/>
          <w:szCs w:val="40"/>
        </w:rPr>
      </w:pPr>
    </w:p>
    <w:p w:rsidR="005C7037" w:rsidRDefault="005C7037" w:rsidP="005C7037">
      <w:pPr>
        <w:autoSpaceDE w:val="0"/>
        <w:autoSpaceDN w:val="0"/>
        <w:adjustRightInd w:val="0"/>
        <w:jc w:val="center"/>
        <w:rPr>
          <w:rFonts w:ascii="TimesNewRomanPS-BoldMT" w:hAnsi="TimesNewRomanPS-BoldMT" w:cs="TimesNewRomanPS-BoldMT"/>
          <w:b/>
          <w:bCs/>
          <w:color w:val="000000"/>
          <w:sz w:val="40"/>
          <w:szCs w:val="40"/>
        </w:rPr>
      </w:pPr>
    </w:p>
    <w:p w:rsidR="005C7037" w:rsidRPr="00412F9F" w:rsidRDefault="00523427" w:rsidP="005C7037">
      <w:pPr>
        <w:autoSpaceDE w:val="0"/>
        <w:autoSpaceDN w:val="0"/>
        <w:adjustRightInd w:val="0"/>
        <w:jc w:val="center"/>
        <w:rPr>
          <w:rFonts w:ascii="TimesNewRomanPS-BoldMT" w:hAnsi="TimesNewRomanPS-BoldMT" w:cs="TimesNewRomanPS-BoldMT"/>
          <w:b/>
          <w:bCs/>
          <w:color w:val="000000"/>
          <w:sz w:val="40"/>
          <w:szCs w:val="40"/>
        </w:rPr>
      </w:pPr>
      <w:r>
        <w:rPr>
          <w:rFonts w:ascii="TimesNewRomanPS-BoldMT" w:hAnsi="TimesNewRomanPS-BoldMT" w:cs="TimesNewRomanPS-BoldMT"/>
          <w:b/>
          <w:bCs/>
          <w:color w:val="000000"/>
          <w:sz w:val="40"/>
          <w:szCs w:val="40"/>
        </w:rPr>
        <w:t>442215</w:t>
      </w:r>
    </w:p>
    <w:p w:rsidR="005C7037" w:rsidRPr="00412F9F" w:rsidRDefault="00523427" w:rsidP="00523427">
      <w:pPr>
        <w:autoSpaceDE w:val="0"/>
        <w:autoSpaceDN w:val="0"/>
        <w:adjustRightInd w:val="0"/>
        <w:jc w:val="center"/>
        <w:rPr>
          <w:rFonts w:ascii="TimesNewRomanPS-BoldMT" w:hAnsi="TimesNewRomanPS-BoldMT" w:cs="TimesNewRomanPS-BoldMT"/>
          <w:b/>
          <w:bCs/>
          <w:color w:val="000000"/>
          <w:sz w:val="52"/>
          <w:szCs w:val="52"/>
        </w:rPr>
      </w:pPr>
      <w:r>
        <w:rPr>
          <w:rFonts w:ascii="TimesNewRomanPS-BoldMT" w:hAnsi="TimesNewRomanPS-BoldMT" w:cs="TimesNewRomanPS-BoldMT"/>
          <w:b/>
          <w:bCs/>
          <w:color w:val="000000"/>
          <w:sz w:val="52"/>
          <w:szCs w:val="52"/>
        </w:rPr>
        <w:t>Franklin</w:t>
      </w:r>
      <w:r w:rsidR="005C7037" w:rsidRPr="00412F9F">
        <w:rPr>
          <w:rFonts w:ascii="TimesNewRomanPS-BoldMT" w:hAnsi="TimesNewRomanPS-BoldMT" w:cs="TimesNewRomanPS-BoldMT"/>
          <w:b/>
          <w:bCs/>
          <w:color w:val="000000"/>
          <w:sz w:val="52"/>
          <w:szCs w:val="52"/>
        </w:rPr>
        <w:t xml:space="preserve"> High School</w:t>
      </w:r>
    </w:p>
    <w:p w:rsidR="005C7037" w:rsidRPr="00412F9F" w:rsidRDefault="00523427" w:rsidP="005C7037">
      <w:pPr>
        <w:autoSpaceDE w:val="0"/>
        <w:autoSpaceDN w:val="0"/>
        <w:adjustRightInd w:val="0"/>
        <w:jc w:val="center"/>
        <w:rPr>
          <w:rFonts w:ascii="TimesNewRomanPS-BoldMT" w:hAnsi="TimesNewRomanPS-BoldMT" w:cs="TimesNewRomanPS-BoldMT"/>
          <w:b/>
          <w:bCs/>
          <w:color w:val="000000"/>
          <w:sz w:val="40"/>
          <w:szCs w:val="40"/>
        </w:rPr>
      </w:pPr>
      <w:r>
        <w:rPr>
          <w:rFonts w:ascii="TimesNewRomanPS-BoldMT" w:hAnsi="TimesNewRomanPS-BoldMT" w:cs="TimesNewRomanPS-BoldMT"/>
          <w:b/>
          <w:bCs/>
          <w:color w:val="000000"/>
          <w:sz w:val="40"/>
          <w:szCs w:val="40"/>
        </w:rPr>
        <w:t xml:space="preserve">900 N </w:t>
      </w:r>
      <w:proofErr w:type="spellStart"/>
      <w:r>
        <w:rPr>
          <w:rFonts w:ascii="TimesNewRomanPS-BoldMT" w:hAnsi="TimesNewRomanPS-BoldMT" w:cs="TimesNewRomanPS-BoldMT"/>
          <w:b/>
          <w:bCs/>
          <w:color w:val="000000"/>
          <w:sz w:val="40"/>
          <w:szCs w:val="40"/>
        </w:rPr>
        <w:t>Resler</w:t>
      </w:r>
      <w:proofErr w:type="spellEnd"/>
    </w:p>
    <w:p w:rsidR="005C7037" w:rsidRPr="00412F9F" w:rsidRDefault="00523427" w:rsidP="005C7037">
      <w:pPr>
        <w:autoSpaceDE w:val="0"/>
        <w:autoSpaceDN w:val="0"/>
        <w:adjustRightInd w:val="0"/>
        <w:jc w:val="center"/>
        <w:rPr>
          <w:rFonts w:ascii="TimesNewRomanPS-BoldMT" w:hAnsi="TimesNewRomanPS-BoldMT" w:cs="TimesNewRomanPS-BoldMT"/>
          <w:b/>
          <w:bCs/>
          <w:color w:val="000000"/>
          <w:sz w:val="40"/>
          <w:szCs w:val="40"/>
        </w:rPr>
      </w:pPr>
      <w:r>
        <w:rPr>
          <w:rFonts w:ascii="TimesNewRomanPS-BoldMT" w:hAnsi="TimesNewRomanPS-BoldMT" w:cs="TimesNewRomanPS-BoldMT"/>
          <w:b/>
          <w:bCs/>
          <w:color w:val="000000"/>
          <w:sz w:val="40"/>
          <w:szCs w:val="40"/>
        </w:rPr>
        <w:t xml:space="preserve">El Paso, </w:t>
      </w:r>
      <w:proofErr w:type="spellStart"/>
      <w:r>
        <w:rPr>
          <w:rFonts w:ascii="TimesNewRomanPS-BoldMT" w:hAnsi="TimesNewRomanPS-BoldMT" w:cs="TimesNewRomanPS-BoldMT"/>
          <w:b/>
          <w:bCs/>
          <w:color w:val="000000"/>
          <w:sz w:val="40"/>
          <w:szCs w:val="40"/>
        </w:rPr>
        <w:t>Tx</w:t>
      </w:r>
      <w:proofErr w:type="spellEnd"/>
      <w:r>
        <w:rPr>
          <w:rFonts w:ascii="TimesNewRomanPS-BoldMT" w:hAnsi="TimesNewRomanPS-BoldMT" w:cs="TimesNewRomanPS-BoldMT"/>
          <w:b/>
          <w:bCs/>
          <w:color w:val="000000"/>
          <w:sz w:val="40"/>
          <w:szCs w:val="40"/>
        </w:rPr>
        <w:t xml:space="preserve"> 79912</w:t>
      </w:r>
    </w:p>
    <w:p w:rsidR="005C7037" w:rsidRPr="00412F9F" w:rsidRDefault="00523427" w:rsidP="005C7037">
      <w:pPr>
        <w:autoSpaceDE w:val="0"/>
        <w:autoSpaceDN w:val="0"/>
        <w:adjustRightInd w:val="0"/>
        <w:jc w:val="center"/>
        <w:rPr>
          <w:rFonts w:ascii="TimesNewRomanPS-BoldMT" w:hAnsi="TimesNewRomanPS-BoldMT" w:cs="TimesNewRomanPS-BoldMT"/>
          <w:b/>
          <w:bCs/>
          <w:color w:val="000000"/>
          <w:sz w:val="40"/>
          <w:szCs w:val="40"/>
        </w:rPr>
      </w:pPr>
      <w:r>
        <w:rPr>
          <w:rFonts w:ascii="TimesNewRomanPS-BoldMT" w:hAnsi="TimesNewRomanPS-BoldMT" w:cs="TimesNewRomanPS-BoldMT"/>
          <w:b/>
          <w:bCs/>
          <w:color w:val="000000"/>
          <w:sz w:val="40"/>
          <w:szCs w:val="40"/>
        </w:rPr>
        <w:t>(915) 832-6600</w:t>
      </w:r>
    </w:p>
    <w:p w:rsidR="005C7037" w:rsidRDefault="005C7037" w:rsidP="005C7037">
      <w:pPr>
        <w:autoSpaceDE w:val="0"/>
        <w:autoSpaceDN w:val="0"/>
        <w:adjustRightInd w:val="0"/>
        <w:jc w:val="center"/>
        <w:rPr>
          <w:rFonts w:ascii="TimesNewRomanPS-BoldMT" w:hAnsi="TimesNewRomanPS-BoldMT" w:cs="TimesNewRomanPS-BoldMT"/>
          <w:b/>
          <w:bCs/>
          <w:color w:val="000000"/>
          <w:sz w:val="40"/>
          <w:szCs w:val="40"/>
        </w:rPr>
      </w:pPr>
    </w:p>
    <w:p w:rsidR="005C7037" w:rsidRPr="00412F9F" w:rsidRDefault="005C7037" w:rsidP="005C7037">
      <w:pPr>
        <w:autoSpaceDE w:val="0"/>
        <w:autoSpaceDN w:val="0"/>
        <w:adjustRightInd w:val="0"/>
        <w:jc w:val="center"/>
        <w:rPr>
          <w:rFonts w:ascii="TimesNewRomanPS-BoldMT" w:hAnsi="TimesNewRomanPS-BoldMT" w:cs="TimesNewRomanPS-BoldMT"/>
          <w:b/>
          <w:bCs/>
          <w:color w:val="000000"/>
          <w:sz w:val="40"/>
          <w:szCs w:val="40"/>
        </w:rPr>
      </w:pPr>
    </w:p>
    <w:p w:rsidR="005C7037" w:rsidRPr="00412F9F" w:rsidRDefault="00523427" w:rsidP="005C7037">
      <w:pPr>
        <w:autoSpaceDE w:val="0"/>
        <w:autoSpaceDN w:val="0"/>
        <w:adjustRightInd w:val="0"/>
        <w:jc w:val="center"/>
        <w:rPr>
          <w:rFonts w:ascii="TimesNewRomanPS-BoldMT" w:hAnsi="TimesNewRomanPS-BoldMT" w:cs="TimesNewRomanPS-BoldMT"/>
          <w:b/>
          <w:bCs/>
          <w:color w:val="000000"/>
          <w:sz w:val="40"/>
          <w:szCs w:val="40"/>
        </w:rPr>
      </w:pPr>
      <w:r>
        <w:rPr>
          <w:rFonts w:ascii="TimesNewRomanPS-BoldMT" w:hAnsi="TimesNewRomanPS-BoldMT" w:cs="TimesNewRomanPS-BoldMT"/>
          <w:b/>
          <w:bCs/>
          <w:color w:val="000000"/>
          <w:sz w:val="40"/>
          <w:szCs w:val="40"/>
        </w:rPr>
        <w:t xml:space="preserve">Carla </w:t>
      </w:r>
      <w:proofErr w:type="spellStart"/>
      <w:r>
        <w:rPr>
          <w:rFonts w:ascii="TimesNewRomanPS-BoldMT" w:hAnsi="TimesNewRomanPS-BoldMT" w:cs="TimesNewRomanPS-BoldMT"/>
          <w:b/>
          <w:bCs/>
          <w:color w:val="000000"/>
          <w:sz w:val="40"/>
          <w:szCs w:val="40"/>
        </w:rPr>
        <w:t>Gasway</w:t>
      </w:r>
      <w:proofErr w:type="spellEnd"/>
      <w:r w:rsidR="005C7037">
        <w:rPr>
          <w:rFonts w:ascii="TimesNewRomanPS-BoldMT" w:hAnsi="TimesNewRomanPS-BoldMT" w:cs="TimesNewRomanPS-BoldMT"/>
          <w:b/>
          <w:bCs/>
          <w:color w:val="000000"/>
          <w:sz w:val="40"/>
          <w:szCs w:val="40"/>
        </w:rPr>
        <w:t>, Principal</w:t>
      </w:r>
    </w:p>
    <w:p w:rsidR="005C7037" w:rsidRPr="005C7037" w:rsidRDefault="00523427" w:rsidP="005C7037">
      <w:pPr>
        <w:autoSpaceDE w:val="0"/>
        <w:autoSpaceDN w:val="0"/>
        <w:adjustRightInd w:val="0"/>
        <w:jc w:val="center"/>
        <w:rPr>
          <w:rFonts w:ascii="TimesNewRomanPS-BoldMT" w:hAnsi="TimesNewRomanPS-BoldMT" w:cs="TimesNewRomanPS-BoldMT"/>
          <w:b/>
          <w:bCs/>
          <w:color w:val="000000"/>
          <w:sz w:val="40"/>
          <w:szCs w:val="40"/>
        </w:rPr>
      </w:pPr>
      <w:hyperlink r:id="rId8" w:history="1">
        <w:r w:rsidRPr="00EE48DD">
          <w:rPr>
            <w:rStyle w:val="Hyperlink"/>
            <w:rFonts w:ascii="TimesNewRomanPS-BoldMT" w:hAnsi="TimesNewRomanPS-BoldMT" w:cs="TimesNewRomanPS-BoldMT"/>
            <w:b/>
            <w:bCs/>
            <w:sz w:val="40"/>
            <w:szCs w:val="40"/>
          </w:rPr>
          <w:t>cdgasway@episd.org</w:t>
        </w:r>
      </w:hyperlink>
    </w:p>
    <w:p w:rsidR="005C7037" w:rsidRDefault="005C7037" w:rsidP="00EA4C78">
      <w:pPr>
        <w:spacing w:after="0" w:line="240" w:lineRule="auto"/>
        <w:jc w:val="both"/>
        <w:rPr>
          <w:rFonts w:ascii="Times New Roman" w:hAnsi="Times New Roman" w:cs="Times New Roman"/>
          <w:b/>
          <w:sz w:val="40"/>
          <w:szCs w:val="40"/>
        </w:rPr>
      </w:pPr>
    </w:p>
    <w:p w:rsidR="005C7037" w:rsidRDefault="005C7037" w:rsidP="00EA4C78">
      <w:pPr>
        <w:spacing w:after="0" w:line="240" w:lineRule="auto"/>
        <w:jc w:val="both"/>
        <w:rPr>
          <w:rFonts w:ascii="Times New Roman" w:hAnsi="Times New Roman" w:cs="Times New Roman"/>
          <w:b/>
          <w:sz w:val="40"/>
          <w:szCs w:val="40"/>
        </w:rPr>
      </w:pPr>
    </w:p>
    <w:p w:rsidR="005C7037" w:rsidRDefault="005C7037" w:rsidP="00EA4C78">
      <w:pPr>
        <w:spacing w:after="0" w:line="240" w:lineRule="auto"/>
        <w:jc w:val="both"/>
        <w:rPr>
          <w:rFonts w:ascii="Times New Roman" w:hAnsi="Times New Roman" w:cs="Times New Roman"/>
          <w:b/>
          <w:sz w:val="40"/>
          <w:szCs w:val="40"/>
        </w:rPr>
      </w:pPr>
    </w:p>
    <w:p w:rsidR="005C7037" w:rsidRDefault="005C7037" w:rsidP="00EA4C78">
      <w:pPr>
        <w:spacing w:after="0" w:line="240" w:lineRule="auto"/>
        <w:jc w:val="both"/>
        <w:rPr>
          <w:rFonts w:ascii="Times New Roman" w:hAnsi="Times New Roman" w:cs="Times New Roman"/>
          <w:b/>
          <w:sz w:val="40"/>
          <w:szCs w:val="40"/>
        </w:rPr>
      </w:pPr>
    </w:p>
    <w:p w:rsidR="005C7037" w:rsidRDefault="005C7037" w:rsidP="00EA4C78">
      <w:pPr>
        <w:spacing w:after="0" w:line="240" w:lineRule="auto"/>
        <w:jc w:val="both"/>
        <w:rPr>
          <w:rFonts w:ascii="Times New Roman" w:hAnsi="Times New Roman" w:cs="Times New Roman"/>
          <w:b/>
          <w:sz w:val="40"/>
          <w:szCs w:val="40"/>
        </w:rPr>
      </w:pPr>
      <w:bookmarkStart w:id="0" w:name="_GoBack"/>
      <w:bookmarkEnd w:id="0"/>
    </w:p>
    <w:p w:rsidR="00642F18" w:rsidRPr="00D76369" w:rsidRDefault="00642F18" w:rsidP="00EA4C78">
      <w:pPr>
        <w:spacing w:after="0" w:line="240" w:lineRule="auto"/>
        <w:jc w:val="both"/>
        <w:rPr>
          <w:rFonts w:ascii="Times New Roman" w:hAnsi="Times New Roman" w:cs="Times New Roman"/>
          <w:b/>
          <w:sz w:val="24"/>
          <w:szCs w:val="24"/>
        </w:rPr>
      </w:pPr>
      <w:r w:rsidRPr="00D76369">
        <w:rPr>
          <w:rFonts w:ascii="Times New Roman" w:hAnsi="Times New Roman" w:cs="Times New Roman"/>
          <w:b/>
          <w:sz w:val="40"/>
          <w:szCs w:val="40"/>
        </w:rPr>
        <w:lastRenderedPageBreak/>
        <w:t>AP World History Syllabus</w:t>
      </w:r>
    </w:p>
    <w:p w:rsidR="00642F18" w:rsidRDefault="00642F18" w:rsidP="00EA4C78">
      <w:pPr>
        <w:spacing w:after="0" w:line="240" w:lineRule="auto"/>
        <w:jc w:val="both"/>
        <w:rPr>
          <w:rFonts w:ascii="Times New Roman" w:hAnsi="Times New Roman" w:cs="Times New Roman"/>
          <w:sz w:val="24"/>
          <w:szCs w:val="24"/>
        </w:rPr>
      </w:pPr>
    </w:p>
    <w:p w:rsidR="00642F18" w:rsidRPr="00095ED2" w:rsidRDefault="00095ED2" w:rsidP="00EA4C78">
      <w:pPr>
        <w:spacing w:after="0" w:line="240" w:lineRule="auto"/>
        <w:jc w:val="both"/>
        <w:rPr>
          <w:rFonts w:ascii="Times New Roman" w:hAnsi="Times New Roman" w:cs="Times New Roman"/>
          <w:b/>
          <w:sz w:val="32"/>
          <w:szCs w:val="32"/>
        </w:rPr>
      </w:pPr>
      <w:r w:rsidRPr="00095ED2">
        <w:rPr>
          <w:rFonts w:ascii="Times New Roman" w:hAnsi="Times New Roman" w:cs="Times New Roman"/>
          <w:b/>
          <w:sz w:val="32"/>
          <w:szCs w:val="32"/>
        </w:rPr>
        <w:t>Course Text</w:t>
      </w:r>
      <w:r w:rsidR="00B36409">
        <w:rPr>
          <w:rFonts w:ascii="Times New Roman" w:hAnsi="Times New Roman" w:cs="Times New Roman"/>
          <w:b/>
          <w:sz w:val="32"/>
          <w:szCs w:val="32"/>
        </w:rPr>
        <w:t>book</w:t>
      </w:r>
      <w:r w:rsidRPr="00095ED2">
        <w:rPr>
          <w:rFonts w:ascii="Times New Roman" w:hAnsi="Times New Roman" w:cs="Times New Roman"/>
          <w:b/>
          <w:sz w:val="32"/>
          <w:szCs w:val="32"/>
        </w:rPr>
        <w:t xml:space="preserve"> and O</w:t>
      </w:r>
      <w:r w:rsidR="00E35936" w:rsidRPr="00095ED2">
        <w:rPr>
          <w:rFonts w:ascii="Times New Roman" w:hAnsi="Times New Roman" w:cs="Times New Roman"/>
          <w:b/>
          <w:sz w:val="32"/>
          <w:szCs w:val="32"/>
        </w:rPr>
        <w:t>ther Reading</w:t>
      </w:r>
      <w:r w:rsidR="000012EA" w:rsidRPr="00095ED2">
        <w:rPr>
          <w:rFonts w:ascii="Times New Roman" w:hAnsi="Times New Roman" w:cs="Times New Roman"/>
          <w:b/>
          <w:sz w:val="32"/>
          <w:szCs w:val="32"/>
        </w:rPr>
        <w:t>s</w:t>
      </w:r>
      <w:r w:rsidR="00E35936" w:rsidRPr="00095ED2">
        <w:rPr>
          <w:rFonts w:ascii="Times New Roman" w:hAnsi="Times New Roman" w:cs="Times New Roman"/>
          <w:b/>
          <w:sz w:val="32"/>
          <w:szCs w:val="32"/>
        </w:rPr>
        <w:t>:</w:t>
      </w:r>
    </w:p>
    <w:p w:rsidR="00E35936" w:rsidRDefault="00E35936" w:rsidP="00EA4C78">
      <w:pPr>
        <w:spacing w:after="0" w:line="240" w:lineRule="auto"/>
        <w:jc w:val="both"/>
        <w:rPr>
          <w:rFonts w:ascii="Times New Roman" w:hAnsi="Times New Roman" w:cs="Times New Roman"/>
          <w:sz w:val="24"/>
          <w:szCs w:val="24"/>
        </w:rPr>
      </w:pPr>
    </w:p>
    <w:p w:rsidR="00095ED2" w:rsidRPr="00095ED2" w:rsidRDefault="00095ED2" w:rsidP="00EA4C78">
      <w:pPr>
        <w:spacing w:after="0" w:line="240" w:lineRule="auto"/>
        <w:jc w:val="both"/>
        <w:rPr>
          <w:rFonts w:ascii="Times New Roman" w:hAnsi="Times New Roman" w:cs="Times New Roman"/>
          <w:b/>
          <w:sz w:val="24"/>
          <w:szCs w:val="24"/>
        </w:rPr>
      </w:pPr>
      <w:r w:rsidRPr="00095ED2">
        <w:rPr>
          <w:rFonts w:ascii="Times New Roman" w:hAnsi="Times New Roman" w:cs="Times New Roman"/>
          <w:b/>
          <w:sz w:val="24"/>
          <w:szCs w:val="24"/>
        </w:rPr>
        <w:t>Main Text</w:t>
      </w:r>
      <w:r w:rsidR="00850A97">
        <w:rPr>
          <w:rFonts w:ascii="Times New Roman" w:hAnsi="Times New Roman" w:cs="Times New Roman"/>
          <w:b/>
          <w:sz w:val="24"/>
          <w:szCs w:val="24"/>
        </w:rPr>
        <w:t>book</w:t>
      </w:r>
      <w:r w:rsidRPr="00095ED2">
        <w:rPr>
          <w:rFonts w:ascii="Times New Roman" w:hAnsi="Times New Roman" w:cs="Times New Roman"/>
          <w:b/>
          <w:sz w:val="24"/>
          <w:szCs w:val="24"/>
        </w:rPr>
        <w:t>:</w:t>
      </w:r>
    </w:p>
    <w:p w:rsidR="00E35936" w:rsidRPr="00095ED2" w:rsidRDefault="00A61402" w:rsidP="00EA4C78">
      <w:pPr>
        <w:pStyle w:val="ListParagraph"/>
        <w:numPr>
          <w:ilvl w:val="0"/>
          <w:numId w:val="24"/>
        </w:numPr>
        <w:spacing w:after="0" w:line="240" w:lineRule="auto"/>
        <w:jc w:val="both"/>
        <w:rPr>
          <w:rFonts w:ascii="Times New Roman" w:hAnsi="Times New Roman" w:cs="Times New Roman"/>
          <w:sz w:val="24"/>
          <w:szCs w:val="24"/>
        </w:rPr>
      </w:pPr>
      <w:r w:rsidRPr="00095ED2">
        <w:rPr>
          <w:rFonts w:ascii="Times New Roman" w:hAnsi="Times New Roman" w:cs="Times New Roman"/>
          <w:sz w:val="24"/>
          <w:szCs w:val="24"/>
        </w:rPr>
        <w:t xml:space="preserve">Stearns, </w:t>
      </w:r>
      <w:proofErr w:type="spellStart"/>
      <w:r w:rsidRPr="00095ED2">
        <w:rPr>
          <w:rFonts w:ascii="Times New Roman" w:hAnsi="Times New Roman" w:cs="Times New Roman"/>
          <w:sz w:val="24"/>
          <w:szCs w:val="24"/>
        </w:rPr>
        <w:t>Adas</w:t>
      </w:r>
      <w:proofErr w:type="spellEnd"/>
      <w:r w:rsidRPr="00095ED2">
        <w:rPr>
          <w:rFonts w:ascii="Times New Roman" w:hAnsi="Times New Roman" w:cs="Times New Roman"/>
          <w:sz w:val="24"/>
          <w:szCs w:val="24"/>
        </w:rPr>
        <w:t xml:space="preserve">, Schwartz, and Gilbert. 2003. </w:t>
      </w:r>
      <w:r w:rsidRPr="00095ED2">
        <w:rPr>
          <w:rFonts w:ascii="Times New Roman" w:hAnsi="Times New Roman" w:cs="Times New Roman"/>
          <w:i/>
          <w:sz w:val="24"/>
          <w:szCs w:val="24"/>
        </w:rPr>
        <w:t xml:space="preserve">World Civilizations </w:t>
      </w:r>
      <w:proofErr w:type="gramStart"/>
      <w:r w:rsidRPr="00095ED2">
        <w:rPr>
          <w:rFonts w:ascii="Times New Roman" w:hAnsi="Times New Roman" w:cs="Times New Roman"/>
          <w:i/>
          <w:sz w:val="24"/>
          <w:szCs w:val="24"/>
        </w:rPr>
        <w:t>The</w:t>
      </w:r>
      <w:proofErr w:type="gramEnd"/>
      <w:r w:rsidRPr="00095ED2">
        <w:rPr>
          <w:rFonts w:ascii="Times New Roman" w:hAnsi="Times New Roman" w:cs="Times New Roman"/>
          <w:i/>
          <w:sz w:val="24"/>
          <w:szCs w:val="24"/>
        </w:rPr>
        <w:t xml:space="preserve"> Global Experience, </w:t>
      </w:r>
      <w:r w:rsidRPr="00095ED2">
        <w:rPr>
          <w:rFonts w:ascii="Times New Roman" w:hAnsi="Times New Roman" w:cs="Times New Roman"/>
          <w:sz w:val="24"/>
          <w:szCs w:val="24"/>
        </w:rPr>
        <w:t>3</w:t>
      </w:r>
      <w:r w:rsidRPr="00095ED2">
        <w:rPr>
          <w:rFonts w:ascii="Times New Roman" w:hAnsi="Times New Roman" w:cs="Times New Roman"/>
          <w:sz w:val="24"/>
          <w:szCs w:val="24"/>
          <w:vertAlign w:val="superscript"/>
        </w:rPr>
        <w:t>rd</w:t>
      </w:r>
      <w:r w:rsidR="00AA4740" w:rsidRPr="00095ED2">
        <w:rPr>
          <w:rFonts w:ascii="Times New Roman" w:hAnsi="Times New Roman" w:cs="Times New Roman"/>
          <w:sz w:val="24"/>
          <w:szCs w:val="24"/>
        </w:rPr>
        <w:t>ed. United States:  Pearson Longman.</w:t>
      </w:r>
    </w:p>
    <w:p w:rsidR="00F81B57" w:rsidRDefault="00F81B57" w:rsidP="00EA4C78">
      <w:pPr>
        <w:spacing w:after="0" w:line="240" w:lineRule="auto"/>
        <w:jc w:val="both"/>
        <w:rPr>
          <w:rFonts w:ascii="Times New Roman" w:hAnsi="Times New Roman" w:cs="Times New Roman"/>
          <w:sz w:val="24"/>
          <w:szCs w:val="24"/>
        </w:rPr>
      </w:pPr>
    </w:p>
    <w:p w:rsidR="00F81B57" w:rsidRPr="009942D4" w:rsidRDefault="00F81B57" w:rsidP="00EA4C78">
      <w:pPr>
        <w:spacing w:after="0" w:line="240" w:lineRule="auto"/>
        <w:jc w:val="both"/>
        <w:rPr>
          <w:rFonts w:ascii="Times New Roman" w:hAnsi="Times New Roman" w:cs="Times New Roman"/>
          <w:b/>
          <w:sz w:val="24"/>
          <w:szCs w:val="24"/>
        </w:rPr>
      </w:pPr>
      <w:r w:rsidRPr="009942D4">
        <w:rPr>
          <w:rFonts w:ascii="Times New Roman" w:hAnsi="Times New Roman" w:cs="Times New Roman"/>
          <w:b/>
          <w:sz w:val="24"/>
          <w:szCs w:val="24"/>
        </w:rPr>
        <w:t>Primary Sources:</w:t>
      </w:r>
    </w:p>
    <w:p w:rsidR="00F81B57" w:rsidRDefault="00F81B57" w:rsidP="00EA4C7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read and analyze selected primar</w:t>
      </w:r>
      <w:r w:rsidR="004F6B46">
        <w:rPr>
          <w:rFonts w:ascii="Times New Roman" w:hAnsi="Times New Roman" w:cs="Times New Roman"/>
          <w:sz w:val="24"/>
          <w:szCs w:val="24"/>
        </w:rPr>
        <w:t>y sources (documents, images, an</w:t>
      </w:r>
      <w:r>
        <w:rPr>
          <w:rFonts w:ascii="Times New Roman" w:hAnsi="Times New Roman" w:cs="Times New Roman"/>
          <w:sz w:val="24"/>
          <w:szCs w:val="24"/>
        </w:rPr>
        <w:t>d maps) in</w:t>
      </w:r>
    </w:p>
    <w:p w:rsidR="00F81B57" w:rsidRDefault="0066120A" w:rsidP="00EA4C7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Stearns, </w:t>
      </w:r>
      <w:proofErr w:type="spellStart"/>
      <w:r>
        <w:rPr>
          <w:rFonts w:ascii="Times New Roman" w:hAnsi="Times New Roman" w:cs="Times New Roman"/>
          <w:sz w:val="24"/>
          <w:szCs w:val="24"/>
        </w:rPr>
        <w:t>Gosch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Grieshaber</w:t>
      </w:r>
      <w:proofErr w:type="spellEnd"/>
      <w:r>
        <w:rPr>
          <w:rFonts w:ascii="Times New Roman" w:hAnsi="Times New Roman" w:cs="Times New Roman"/>
          <w:sz w:val="24"/>
          <w:szCs w:val="24"/>
        </w:rPr>
        <w:t xml:space="preserve">. 2003. </w:t>
      </w:r>
      <w:r w:rsidR="003941F7">
        <w:rPr>
          <w:rFonts w:ascii="Times New Roman" w:hAnsi="Times New Roman" w:cs="Times New Roman"/>
          <w:i/>
          <w:sz w:val="24"/>
          <w:szCs w:val="24"/>
        </w:rPr>
        <w:t>Docum</w:t>
      </w:r>
      <w:r w:rsidR="00024F6D">
        <w:rPr>
          <w:rFonts w:ascii="Times New Roman" w:hAnsi="Times New Roman" w:cs="Times New Roman"/>
          <w:i/>
          <w:sz w:val="24"/>
          <w:szCs w:val="24"/>
        </w:rPr>
        <w:t>ents in World History</w:t>
      </w:r>
      <w:r w:rsidR="00024F6D" w:rsidRPr="008C2F23">
        <w:rPr>
          <w:rFonts w:ascii="Times New Roman" w:hAnsi="Times New Roman" w:cs="Times New Roman"/>
          <w:sz w:val="24"/>
          <w:szCs w:val="24"/>
        </w:rPr>
        <w:t xml:space="preserve">, </w:t>
      </w:r>
      <w:r w:rsidR="00DD1E22">
        <w:rPr>
          <w:rFonts w:ascii="Times New Roman" w:hAnsi="Times New Roman" w:cs="Times New Roman"/>
          <w:i/>
          <w:sz w:val="24"/>
          <w:szCs w:val="24"/>
        </w:rPr>
        <w:t>Volume 1 Great Traditions:  From Ancient Times to 1500</w:t>
      </w:r>
      <w:r w:rsidR="00024F6D" w:rsidRPr="008C2F23">
        <w:rPr>
          <w:rFonts w:ascii="Times New Roman" w:hAnsi="Times New Roman" w:cs="Times New Roman"/>
          <w:sz w:val="24"/>
          <w:szCs w:val="24"/>
        </w:rPr>
        <w:t>, 3</w:t>
      </w:r>
      <w:r w:rsidR="00024F6D" w:rsidRPr="008C2F23">
        <w:rPr>
          <w:rFonts w:ascii="Times New Roman" w:hAnsi="Times New Roman" w:cs="Times New Roman"/>
          <w:sz w:val="24"/>
          <w:szCs w:val="24"/>
          <w:vertAlign w:val="superscript"/>
        </w:rPr>
        <w:t>rd</w:t>
      </w:r>
      <w:r w:rsidR="00024F6D" w:rsidRPr="008C2F23">
        <w:rPr>
          <w:rFonts w:ascii="Times New Roman" w:hAnsi="Times New Roman" w:cs="Times New Roman"/>
          <w:sz w:val="24"/>
          <w:szCs w:val="24"/>
        </w:rPr>
        <w:t xml:space="preserve"> </w:t>
      </w:r>
      <w:proofErr w:type="spellStart"/>
      <w:r w:rsidR="00024F6D" w:rsidRPr="008C2F23">
        <w:rPr>
          <w:rFonts w:ascii="Times New Roman" w:hAnsi="Times New Roman" w:cs="Times New Roman"/>
          <w:sz w:val="24"/>
          <w:szCs w:val="24"/>
        </w:rPr>
        <w:t>ed.</w:t>
      </w:r>
      <w:r w:rsidR="00435D5C">
        <w:rPr>
          <w:rFonts w:ascii="Times New Roman" w:hAnsi="Times New Roman" w:cs="Times New Roman"/>
          <w:sz w:val="24"/>
          <w:szCs w:val="24"/>
        </w:rPr>
        <w:t>United</w:t>
      </w:r>
      <w:proofErr w:type="spellEnd"/>
      <w:r w:rsidR="00435D5C">
        <w:rPr>
          <w:rFonts w:ascii="Times New Roman" w:hAnsi="Times New Roman" w:cs="Times New Roman"/>
          <w:sz w:val="24"/>
          <w:szCs w:val="24"/>
        </w:rPr>
        <w:t xml:space="preserve"> States:  Pearson Longman.</w:t>
      </w:r>
    </w:p>
    <w:p w:rsidR="00435D5C" w:rsidRDefault="00435D5C" w:rsidP="00EA4C7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Stearns, </w:t>
      </w:r>
      <w:proofErr w:type="spellStart"/>
      <w:r>
        <w:rPr>
          <w:rFonts w:ascii="Times New Roman" w:hAnsi="Times New Roman" w:cs="Times New Roman"/>
          <w:sz w:val="24"/>
          <w:szCs w:val="24"/>
        </w:rPr>
        <w:t>Gosch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Grieshaber</w:t>
      </w:r>
      <w:proofErr w:type="spellEnd"/>
      <w:r>
        <w:rPr>
          <w:rFonts w:ascii="Times New Roman" w:hAnsi="Times New Roman" w:cs="Times New Roman"/>
          <w:sz w:val="24"/>
          <w:szCs w:val="24"/>
        </w:rPr>
        <w:t xml:space="preserve">. 2003. </w:t>
      </w:r>
      <w:r>
        <w:rPr>
          <w:rFonts w:ascii="Times New Roman" w:hAnsi="Times New Roman" w:cs="Times New Roman"/>
          <w:i/>
          <w:sz w:val="24"/>
          <w:szCs w:val="24"/>
        </w:rPr>
        <w:t>Documents in World History</w:t>
      </w:r>
      <w:r w:rsidRPr="008C2F23">
        <w:rPr>
          <w:rFonts w:ascii="Times New Roman" w:hAnsi="Times New Roman" w:cs="Times New Roman"/>
          <w:sz w:val="24"/>
          <w:szCs w:val="24"/>
        </w:rPr>
        <w:t xml:space="preserve">, </w:t>
      </w:r>
      <w:r>
        <w:rPr>
          <w:rFonts w:ascii="Times New Roman" w:hAnsi="Times New Roman" w:cs="Times New Roman"/>
          <w:i/>
          <w:sz w:val="24"/>
          <w:szCs w:val="24"/>
        </w:rPr>
        <w:t>Volume 2The Modern Centuries:  From 1500 to the Present</w:t>
      </w:r>
      <w:r w:rsidRPr="008C2F23">
        <w:rPr>
          <w:rFonts w:ascii="Times New Roman" w:hAnsi="Times New Roman" w:cs="Times New Roman"/>
          <w:sz w:val="24"/>
          <w:szCs w:val="24"/>
        </w:rPr>
        <w:t>, 3</w:t>
      </w:r>
      <w:r w:rsidRPr="008C2F23">
        <w:rPr>
          <w:rFonts w:ascii="Times New Roman" w:hAnsi="Times New Roman" w:cs="Times New Roman"/>
          <w:sz w:val="24"/>
          <w:szCs w:val="24"/>
          <w:vertAlign w:val="superscript"/>
        </w:rPr>
        <w:t>rd</w:t>
      </w:r>
      <w:r w:rsidRPr="008C2F23">
        <w:rPr>
          <w:rFonts w:ascii="Times New Roman" w:hAnsi="Times New Roman" w:cs="Times New Roman"/>
          <w:sz w:val="24"/>
          <w:szCs w:val="24"/>
        </w:rPr>
        <w:t xml:space="preserve"> ed.</w:t>
      </w:r>
      <w:r>
        <w:rPr>
          <w:rFonts w:ascii="Times New Roman" w:hAnsi="Times New Roman" w:cs="Times New Roman"/>
          <w:sz w:val="24"/>
          <w:szCs w:val="24"/>
        </w:rPr>
        <w:t xml:space="preserve"> United States:  Pearson Longman.</w:t>
      </w:r>
    </w:p>
    <w:p w:rsidR="0033781F" w:rsidRDefault="0033781F" w:rsidP="00EA4C7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analyze quantitative sources through study and interpretation of graphs, charts and tables</w:t>
      </w:r>
      <w:r w:rsidR="00090FF4">
        <w:rPr>
          <w:rFonts w:ascii="Times New Roman" w:hAnsi="Times New Roman" w:cs="Times New Roman"/>
          <w:sz w:val="24"/>
          <w:szCs w:val="24"/>
        </w:rPr>
        <w:t xml:space="preserve"> in</w:t>
      </w:r>
    </w:p>
    <w:p w:rsidR="000248FE" w:rsidRPr="000248FE" w:rsidRDefault="000248FE" w:rsidP="00EA4C78">
      <w:pPr>
        <w:pStyle w:val="ListParagraph"/>
        <w:numPr>
          <w:ilvl w:val="1"/>
          <w:numId w:val="1"/>
        </w:numPr>
        <w:spacing w:after="0" w:line="240" w:lineRule="auto"/>
        <w:jc w:val="both"/>
        <w:rPr>
          <w:rFonts w:ascii="Times New Roman" w:hAnsi="Times New Roman" w:cs="Times New Roman"/>
          <w:sz w:val="24"/>
          <w:szCs w:val="24"/>
        </w:rPr>
      </w:pPr>
      <w:r w:rsidRPr="000248FE">
        <w:rPr>
          <w:rFonts w:ascii="Times New Roman" w:hAnsi="Times New Roman" w:cs="Times New Roman"/>
          <w:sz w:val="24"/>
          <w:szCs w:val="24"/>
        </w:rPr>
        <w:t xml:space="preserve">Stearns, </w:t>
      </w:r>
      <w:proofErr w:type="spellStart"/>
      <w:r w:rsidRPr="000248FE">
        <w:rPr>
          <w:rFonts w:ascii="Times New Roman" w:hAnsi="Times New Roman" w:cs="Times New Roman"/>
          <w:sz w:val="24"/>
          <w:szCs w:val="24"/>
        </w:rPr>
        <w:t>Adas</w:t>
      </w:r>
      <w:proofErr w:type="spellEnd"/>
      <w:r w:rsidRPr="000248FE">
        <w:rPr>
          <w:rFonts w:ascii="Times New Roman" w:hAnsi="Times New Roman" w:cs="Times New Roman"/>
          <w:sz w:val="24"/>
          <w:szCs w:val="24"/>
        </w:rPr>
        <w:t xml:space="preserve">, Schwartz, and Gilbert. 2003. </w:t>
      </w:r>
      <w:r w:rsidRPr="000248FE">
        <w:rPr>
          <w:rFonts w:ascii="Times New Roman" w:hAnsi="Times New Roman" w:cs="Times New Roman"/>
          <w:i/>
          <w:sz w:val="24"/>
          <w:szCs w:val="24"/>
        </w:rPr>
        <w:t xml:space="preserve">World Civilizations </w:t>
      </w:r>
      <w:proofErr w:type="gramStart"/>
      <w:r w:rsidRPr="000248FE">
        <w:rPr>
          <w:rFonts w:ascii="Times New Roman" w:hAnsi="Times New Roman" w:cs="Times New Roman"/>
          <w:i/>
          <w:sz w:val="24"/>
          <w:szCs w:val="24"/>
        </w:rPr>
        <w:t>The</w:t>
      </w:r>
      <w:proofErr w:type="gramEnd"/>
      <w:r w:rsidRPr="000248FE">
        <w:rPr>
          <w:rFonts w:ascii="Times New Roman" w:hAnsi="Times New Roman" w:cs="Times New Roman"/>
          <w:i/>
          <w:sz w:val="24"/>
          <w:szCs w:val="24"/>
        </w:rPr>
        <w:t xml:space="preserve"> Global Experience, </w:t>
      </w:r>
      <w:r w:rsidRPr="000248FE">
        <w:rPr>
          <w:rFonts w:ascii="Times New Roman" w:hAnsi="Times New Roman" w:cs="Times New Roman"/>
          <w:sz w:val="24"/>
          <w:szCs w:val="24"/>
        </w:rPr>
        <w:t>3</w:t>
      </w:r>
      <w:r w:rsidRPr="000248FE">
        <w:rPr>
          <w:rFonts w:ascii="Times New Roman" w:hAnsi="Times New Roman" w:cs="Times New Roman"/>
          <w:sz w:val="24"/>
          <w:szCs w:val="24"/>
          <w:vertAlign w:val="superscript"/>
        </w:rPr>
        <w:t>rd</w:t>
      </w:r>
      <w:r w:rsidRPr="000248FE">
        <w:rPr>
          <w:rFonts w:ascii="Times New Roman" w:hAnsi="Times New Roman" w:cs="Times New Roman"/>
          <w:sz w:val="24"/>
          <w:szCs w:val="24"/>
        </w:rPr>
        <w:t xml:space="preserve"> ed. United States:  Pearson Longman.</w:t>
      </w:r>
    </w:p>
    <w:p w:rsidR="0033781F" w:rsidRDefault="00795110" w:rsidP="00EA4C78">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Document Based Questions released by the College Board</w:t>
      </w:r>
    </w:p>
    <w:p w:rsidR="00406D7B" w:rsidRDefault="00242596" w:rsidP="00EA4C78">
      <w:pPr>
        <w:pStyle w:val="ListParagraph"/>
        <w:numPr>
          <w:ilvl w:val="1"/>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Spielvogel</w:t>
      </w:r>
      <w:proofErr w:type="spellEnd"/>
      <w:r>
        <w:rPr>
          <w:rFonts w:ascii="Times New Roman" w:hAnsi="Times New Roman" w:cs="Times New Roman"/>
          <w:sz w:val="24"/>
          <w:szCs w:val="24"/>
        </w:rPr>
        <w:t xml:space="preserve">, J. 2003. </w:t>
      </w:r>
      <w:r>
        <w:rPr>
          <w:rFonts w:ascii="Times New Roman" w:hAnsi="Times New Roman" w:cs="Times New Roman"/>
          <w:i/>
          <w:sz w:val="24"/>
          <w:szCs w:val="24"/>
        </w:rPr>
        <w:t>World History</w:t>
      </w:r>
      <w:r w:rsidR="00A40363">
        <w:rPr>
          <w:rFonts w:ascii="Times New Roman" w:hAnsi="Times New Roman" w:cs="Times New Roman"/>
          <w:sz w:val="24"/>
          <w:szCs w:val="24"/>
        </w:rPr>
        <w:t>. United States:  Glencoe/McGraw-Hill.</w:t>
      </w:r>
    </w:p>
    <w:p w:rsidR="00406D7B" w:rsidRDefault="00406D7B" w:rsidP="00EA4C78">
      <w:pPr>
        <w:spacing w:after="0" w:line="240" w:lineRule="auto"/>
        <w:jc w:val="both"/>
        <w:rPr>
          <w:rFonts w:ascii="Times New Roman" w:hAnsi="Times New Roman" w:cs="Times New Roman"/>
          <w:sz w:val="24"/>
          <w:szCs w:val="24"/>
        </w:rPr>
      </w:pPr>
    </w:p>
    <w:p w:rsidR="00406D7B" w:rsidRDefault="00406D7B" w:rsidP="00EA4C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Secondary Sources</w:t>
      </w:r>
      <w:r w:rsidR="004C613E">
        <w:rPr>
          <w:rFonts w:ascii="Times New Roman" w:hAnsi="Times New Roman" w:cs="Times New Roman"/>
          <w:b/>
          <w:sz w:val="24"/>
          <w:szCs w:val="24"/>
        </w:rPr>
        <w:t>:</w:t>
      </w:r>
    </w:p>
    <w:p w:rsidR="00406D7B" w:rsidRDefault="007B111F" w:rsidP="00EA4C7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McNeill, J.R. and McNeill, W.H. 2003. </w:t>
      </w:r>
      <w:r w:rsidRPr="00A92560">
        <w:rPr>
          <w:rFonts w:ascii="Times New Roman" w:hAnsi="Times New Roman" w:cs="Times New Roman"/>
          <w:i/>
          <w:sz w:val="24"/>
          <w:szCs w:val="24"/>
        </w:rPr>
        <w:t xml:space="preserve">The </w:t>
      </w:r>
      <w:r w:rsidR="00A92560" w:rsidRPr="00A92560">
        <w:rPr>
          <w:rFonts w:ascii="Times New Roman" w:hAnsi="Times New Roman" w:cs="Times New Roman"/>
          <w:i/>
          <w:sz w:val="24"/>
          <w:szCs w:val="24"/>
        </w:rPr>
        <w:t>H</w:t>
      </w:r>
      <w:r w:rsidRPr="00A92560">
        <w:rPr>
          <w:rFonts w:ascii="Times New Roman" w:hAnsi="Times New Roman" w:cs="Times New Roman"/>
          <w:i/>
          <w:sz w:val="24"/>
          <w:szCs w:val="24"/>
        </w:rPr>
        <w:t>uman Web</w:t>
      </w:r>
      <w:r>
        <w:rPr>
          <w:rFonts w:ascii="Times New Roman" w:hAnsi="Times New Roman" w:cs="Times New Roman"/>
          <w:sz w:val="24"/>
          <w:szCs w:val="24"/>
        </w:rPr>
        <w:t>. Norton &amp; Co.</w:t>
      </w:r>
    </w:p>
    <w:p w:rsidR="00A92560" w:rsidRDefault="00A751E9" w:rsidP="00EA4C78">
      <w:pPr>
        <w:pStyle w:val="ListParagraph"/>
        <w:numPr>
          <w:ilvl w:val="0"/>
          <w:numId w:val="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Friedel</w:t>
      </w:r>
      <w:proofErr w:type="spellEnd"/>
      <w:r>
        <w:rPr>
          <w:rFonts w:ascii="Times New Roman" w:hAnsi="Times New Roman" w:cs="Times New Roman"/>
          <w:sz w:val="24"/>
          <w:szCs w:val="24"/>
        </w:rPr>
        <w:t xml:space="preserve">, D. and </w:t>
      </w:r>
      <w:proofErr w:type="spellStart"/>
      <w:r>
        <w:rPr>
          <w:rFonts w:ascii="Times New Roman" w:hAnsi="Times New Roman" w:cs="Times New Roman"/>
          <w:sz w:val="24"/>
          <w:szCs w:val="24"/>
        </w:rPr>
        <w:t>Schele</w:t>
      </w:r>
      <w:proofErr w:type="spellEnd"/>
      <w:r>
        <w:rPr>
          <w:rFonts w:ascii="Times New Roman" w:hAnsi="Times New Roman" w:cs="Times New Roman"/>
          <w:sz w:val="24"/>
          <w:szCs w:val="24"/>
        </w:rPr>
        <w:t xml:space="preserve">, L. 1992. </w:t>
      </w:r>
      <w:r>
        <w:rPr>
          <w:rFonts w:ascii="Times New Roman" w:hAnsi="Times New Roman" w:cs="Times New Roman"/>
          <w:i/>
          <w:sz w:val="24"/>
          <w:szCs w:val="24"/>
        </w:rPr>
        <w:t>A Forest of Kings:  The Untold Story of the Ancient Maya</w:t>
      </w:r>
      <w:r>
        <w:rPr>
          <w:rFonts w:ascii="Times New Roman" w:hAnsi="Times New Roman" w:cs="Times New Roman"/>
          <w:sz w:val="24"/>
          <w:szCs w:val="24"/>
        </w:rPr>
        <w:t>. Quill.</w:t>
      </w:r>
    </w:p>
    <w:p w:rsidR="00826D5D" w:rsidRDefault="00826D5D" w:rsidP="00EA4C78">
      <w:pPr>
        <w:pStyle w:val="ListParagraph"/>
        <w:numPr>
          <w:ilvl w:val="0"/>
          <w:numId w:val="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Pomeranz</w:t>
      </w:r>
      <w:proofErr w:type="spellEnd"/>
      <w:r>
        <w:rPr>
          <w:rFonts w:ascii="Times New Roman" w:hAnsi="Times New Roman" w:cs="Times New Roman"/>
          <w:sz w:val="24"/>
          <w:szCs w:val="24"/>
        </w:rPr>
        <w:t xml:space="preserve">, K. 2000. </w:t>
      </w:r>
      <w:r w:rsidRPr="00826D5D">
        <w:rPr>
          <w:rFonts w:ascii="Times New Roman" w:hAnsi="Times New Roman" w:cs="Times New Roman"/>
          <w:i/>
          <w:sz w:val="24"/>
          <w:szCs w:val="24"/>
        </w:rPr>
        <w:t>The Great Divergence:  China, Europe, and the Making of the Modern World Economy</w:t>
      </w:r>
      <w:r>
        <w:rPr>
          <w:rFonts w:ascii="Times New Roman" w:hAnsi="Times New Roman" w:cs="Times New Roman"/>
          <w:sz w:val="24"/>
          <w:szCs w:val="24"/>
        </w:rPr>
        <w:t>. Princeton.</w:t>
      </w:r>
    </w:p>
    <w:p w:rsidR="000D3790" w:rsidRPr="000D3790" w:rsidRDefault="000D3790" w:rsidP="00EA4C78">
      <w:pPr>
        <w:pStyle w:val="ListParagraph"/>
        <w:numPr>
          <w:ilvl w:val="0"/>
          <w:numId w:val="2"/>
        </w:numPr>
        <w:spacing w:after="0" w:line="240" w:lineRule="auto"/>
        <w:jc w:val="both"/>
        <w:rPr>
          <w:rFonts w:ascii="Times New Roman" w:hAnsi="Times New Roman" w:cs="Times New Roman"/>
          <w:sz w:val="24"/>
          <w:szCs w:val="24"/>
        </w:rPr>
      </w:pPr>
      <w:r w:rsidRPr="000D3790">
        <w:rPr>
          <w:rFonts w:ascii="Times New Roman" w:hAnsi="Times New Roman" w:cs="Times New Roman"/>
          <w:sz w:val="24"/>
          <w:szCs w:val="24"/>
        </w:rPr>
        <w:t xml:space="preserve">Goldstone, J. 2008. </w:t>
      </w:r>
      <w:r w:rsidRPr="000D3790">
        <w:rPr>
          <w:rFonts w:ascii="Times New Roman" w:hAnsi="Times New Roman" w:cs="Times New Roman"/>
          <w:i/>
          <w:iCs/>
          <w:sz w:val="24"/>
          <w:szCs w:val="24"/>
        </w:rPr>
        <w:t>Why Europe? The Rise of the West in World History</w:t>
      </w:r>
      <w:r w:rsidRPr="000D3790">
        <w:rPr>
          <w:rFonts w:ascii="Times New Roman" w:hAnsi="Times New Roman" w:cs="Times New Roman"/>
          <w:sz w:val="24"/>
          <w:szCs w:val="24"/>
        </w:rPr>
        <w:t>. McGraw Hill.</w:t>
      </w:r>
    </w:p>
    <w:p w:rsidR="001270AC" w:rsidRDefault="001270AC" w:rsidP="00EA4C78">
      <w:pPr>
        <w:spacing w:after="0" w:line="240" w:lineRule="auto"/>
        <w:jc w:val="both"/>
        <w:rPr>
          <w:rFonts w:ascii="Times New Roman" w:hAnsi="Times New Roman" w:cs="Times New Roman"/>
          <w:sz w:val="24"/>
          <w:szCs w:val="24"/>
        </w:rPr>
      </w:pPr>
    </w:p>
    <w:p w:rsidR="001270AC" w:rsidRDefault="001270AC" w:rsidP="00EA4C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Themes and AP World History:</w:t>
      </w:r>
    </w:p>
    <w:p w:rsidR="00073499" w:rsidRDefault="00073499" w:rsidP="00EA4C78">
      <w:pPr>
        <w:spacing w:after="0" w:line="240" w:lineRule="auto"/>
        <w:jc w:val="both"/>
        <w:rPr>
          <w:rFonts w:ascii="Times New Roman" w:hAnsi="Times New Roman" w:cs="Times New Roman"/>
          <w:sz w:val="24"/>
          <w:szCs w:val="24"/>
        </w:rPr>
      </w:pPr>
    </w:p>
    <w:p w:rsidR="00073499" w:rsidRDefault="00073499"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 World History students must learn to view history thematically. </w:t>
      </w:r>
      <w:r w:rsidR="00B63DF0">
        <w:rPr>
          <w:rFonts w:ascii="Times New Roman" w:hAnsi="Times New Roman" w:cs="Times New Roman"/>
          <w:sz w:val="24"/>
          <w:szCs w:val="24"/>
        </w:rPr>
        <w:t>The AP World History course is organized around five overarching themes that serve as unifying threads throughout the course. This helps students relate what is particular about each time period or society to the “big picture” of history.</w:t>
      </w:r>
      <w:r w:rsidR="005D0D5E">
        <w:rPr>
          <w:rFonts w:ascii="Times New Roman" w:hAnsi="Times New Roman" w:cs="Times New Roman"/>
          <w:sz w:val="24"/>
          <w:szCs w:val="24"/>
        </w:rPr>
        <w:t xml:space="preserve"> Moreover, the themes provide a way to organize comparisons and analyze change and continuity over time. Virtually all study of history in this course will be tied back to these themes by utilizing a “SPICE” acronym.</w:t>
      </w:r>
    </w:p>
    <w:p w:rsidR="00F94A9F" w:rsidRDefault="00F94A9F" w:rsidP="00EA4C78">
      <w:pPr>
        <w:spacing w:after="0" w:line="240" w:lineRule="auto"/>
        <w:jc w:val="both"/>
        <w:rPr>
          <w:rFonts w:ascii="Times New Roman" w:hAnsi="Times New Roman" w:cs="Times New Roman"/>
          <w:sz w:val="24"/>
          <w:szCs w:val="24"/>
        </w:rPr>
      </w:pPr>
    </w:p>
    <w:p w:rsidR="00F94A9F" w:rsidRPr="00C45CED" w:rsidRDefault="00F94A9F" w:rsidP="00EA4C78">
      <w:pPr>
        <w:spacing w:after="0" w:line="240" w:lineRule="auto"/>
        <w:jc w:val="both"/>
        <w:rPr>
          <w:rFonts w:ascii="Times New Roman" w:hAnsi="Times New Roman" w:cs="Times New Roman"/>
          <w:b/>
          <w:sz w:val="24"/>
          <w:szCs w:val="24"/>
        </w:rPr>
      </w:pPr>
      <w:r w:rsidRPr="00C45CED">
        <w:rPr>
          <w:rFonts w:ascii="Times New Roman" w:hAnsi="Times New Roman" w:cs="Times New Roman"/>
          <w:b/>
          <w:sz w:val="24"/>
          <w:szCs w:val="24"/>
        </w:rPr>
        <w:t xml:space="preserve">Social </w:t>
      </w:r>
      <w:r w:rsidR="00800755" w:rsidRPr="00C45CED">
        <w:rPr>
          <w:rFonts w:ascii="Times New Roman" w:hAnsi="Times New Roman" w:cs="Times New Roman"/>
          <w:b/>
          <w:sz w:val="24"/>
          <w:szCs w:val="24"/>
        </w:rPr>
        <w:t>– Development and Transformation of Social Structures</w:t>
      </w:r>
    </w:p>
    <w:p w:rsidR="00800755" w:rsidRDefault="00C45CED" w:rsidP="00EA4C7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Gender Roles and Relations</w:t>
      </w:r>
    </w:p>
    <w:p w:rsidR="00C45CED" w:rsidRDefault="00C45CED" w:rsidP="00EA4C7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Family and Kinship</w:t>
      </w:r>
    </w:p>
    <w:p w:rsidR="00C45CED" w:rsidRDefault="00C45CED" w:rsidP="00EA4C7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Racial and Ethnic Constructions</w:t>
      </w:r>
    </w:p>
    <w:p w:rsidR="00C45CED" w:rsidRDefault="00C45CED" w:rsidP="00EA4C7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Social and Economic Classes</w:t>
      </w:r>
    </w:p>
    <w:p w:rsidR="00A8525E" w:rsidRDefault="00A8525E" w:rsidP="00A8525E">
      <w:pPr>
        <w:pStyle w:val="ListParagraph"/>
        <w:spacing w:after="0" w:line="240" w:lineRule="auto"/>
        <w:jc w:val="both"/>
        <w:rPr>
          <w:rFonts w:ascii="Times New Roman" w:hAnsi="Times New Roman" w:cs="Times New Roman"/>
          <w:sz w:val="24"/>
          <w:szCs w:val="24"/>
        </w:rPr>
      </w:pPr>
    </w:p>
    <w:p w:rsidR="00C45CED" w:rsidRPr="00C45CED" w:rsidRDefault="00C45CED" w:rsidP="00EA4C78">
      <w:pPr>
        <w:spacing w:after="0" w:line="240" w:lineRule="auto"/>
        <w:jc w:val="both"/>
        <w:rPr>
          <w:rFonts w:ascii="Times New Roman" w:hAnsi="Times New Roman" w:cs="Times New Roman"/>
          <w:b/>
          <w:sz w:val="24"/>
          <w:szCs w:val="24"/>
        </w:rPr>
      </w:pPr>
      <w:r w:rsidRPr="00C45CED">
        <w:rPr>
          <w:rFonts w:ascii="Times New Roman" w:hAnsi="Times New Roman" w:cs="Times New Roman"/>
          <w:b/>
          <w:sz w:val="24"/>
          <w:szCs w:val="24"/>
        </w:rPr>
        <w:t>Political – State-building, Expansion, and Conflict</w:t>
      </w:r>
    </w:p>
    <w:p w:rsidR="00C45CED" w:rsidRDefault="00C45CED" w:rsidP="00EA4C7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Political Structures and Forms of Governance</w:t>
      </w:r>
    </w:p>
    <w:p w:rsidR="00C45CED" w:rsidRDefault="00C45CED" w:rsidP="00EA4C7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Empires</w:t>
      </w:r>
    </w:p>
    <w:p w:rsidR="00C45CED" w:rsidRDefault="00C45CED" w:rsidP="00EA4C7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Nations and Nationalism</w:t>
      </w:r>
    </w:p>
    <w:p w:rsidR="00C45CED" w:rsidRDefault="00C45CED" w:rsidP="00EA4C7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Revolts and Revolutions</w:t>
      </w:r>
    </w:p>
    <w:p w:rsidR="00C45CED" w:rsidRDefault="00C45CED" w:rsidP="00EA4C7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Regional, Trans-regional, and Global Structures and Organizations</w:t>
      </w:r>
    </w:p>
    <w:p w:rsidR="0088035F" w:rsidRDefault="0088035F" w:rsidP="00EA4C78">
      <w:pPr>
        <w:spacing w:after="0" w:line="240" w:lineRule="auto"/>
        <w:jc w:val="both"/>
        <w:rPr>
          <w:rFonts w:ascii="Times New Roman" w:hAnsi="Times New Roman" w:cs="Times New Roman"/>
          <w:sz w:val="24"/>
          <w:szCs w:val="24"/>
        </w:rPr>
      </w:pPr>
    </w:p>
    <w:p w:rsidR="0088035F" w:rsidRDefault="0088035F" w:rsidP="00EA4C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Interaction </w:t>
      </w:r>
      <w:r w:rsidR="003830C0">
        <w:rPr>
          <w:rFonts w:ascii="Times New Roman" w:hAnsi="Times New Roman" w:cs="Times New Roman"/>
          <w:b/>
          <w:sz w:val="24"/>
          <w:szCs w:val="24"/>
        </w:rPr>
        <w:t>- B</w:t>
      </w:r>
      <w:r>
        <w:rPr>
          <w:rFonts w:ascii="Times New Roman" w:hAnsi="Times New Roman" w:cs="Times New Roman"/>
          <w:b/>
          <w:sz w:val="24"/>
          <w:szCs w:val="24"/>
        </w:rPr>
        <w:t>etween Humans and the Environment</w:t>
      </w:r>
    </w:p>
    <w:p w:rsidR="0088035F" w:rsidRDefault="003830C0" w:rsidP="00EA4C78">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Demography and Disease</w:t>
      </w:r>
    </w:p>
    <w:p w:rsidR="003830C0" w:rsidRDefault="003830C0" w:rsidP="00EA4C78">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Migration</w:t>
      </w:r>
    </w:p>
    <w:p w:rsidR="003830C0" w:rsidRDefault="003830C0" w:rsidP="00EA4C78">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Patterns of Settlement</w:t>
      </w:r>
    </w:p>
    <w:p w:rsidR="003830C0" w:rsidRDefault="003830C0" w:rsidP="00EA4C78">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Technology</w:t>
      </w:r>
    </w:p>
    <w:p w:rsidR="003830C0" w:rsidRDefault="003830C0" w:rsidP="00EA4C78">
      <w:pPr>
        <w:spacing w:after="0" w:line="240" w:lineRule="auto"/>
        <w:jc w:val="both"/>
        <w:rPr>
          <w:rFonts w:ascii="Times New Roman" w:hAnsi="Times New Roman" w:cs="Times New Roman"/>
          <w:sz w:val="24"/>
          <w:szCs w:val="24"/>
        </w:rPr>
      </w:pPr>
    </w:p>
    <w:p w:rsidR="003830C0" w:rsidRDefault="003830C0" w:rsidP="00EA4C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Cultural – Development and Interaction of Cultures</w:t>
      </w:r>
    </w:p>
    <w:p w:rsidR="0040404B" w:rsidRDefault="0040404B" w:rsidP="00EA4C7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Religions</w:t>
      </w:r>
    </w:p>
    <w:p w:rsidR="0040404B" w:rsidRDefault="0040404B" w:rsidP="00EA4C7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Belief Systems, Philosophies, and Ideologies</w:t>
      </w:r>
    </w:p>
    <w:p w:rsidR="0040404B" w:rsidRDefault="0040404B" w:rsidP="00EA4C7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Science and Technology</w:t>
      </w:r>
    </w:p>
    <w:p w:rsidR="0040404B" w:rsidRDefault="0040404B" w:rsidP="00EA4C7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Arts and Architecture</w:t>
      </w:r>
    </w:p>
    <w:p w:rsidR="0040404B" w:rsidRDefault="0040404B" w:rsidP="00EA4C78">
      <w:pPr>
        <w:spacing w:after="0" w:line="240" w:lineRule="auto"/>
        <w:jc w:val="both"/>
        <w:rPr>
          <w:rFonts w:ascii="Times New Roman" w:hAnsi="Times New Roman" w:cs="Times New Roman"/>
          <w:sz w:val="24"/>
          <w:szCs w:val="24"/>
        </w:rPr>
      </w:pPr>
    </w:p>
    <w:p w:rsidR="0040404B" w:rsidRDefault="0040404B" w:rsidP="00EA4C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Economic – Creation, Expansion, and Interaction of Economic Systems</w:t>
      </w:r>
    </w:p>
    <w:p w:rsidR="002F6037" w:rsidRDefault="004D1EE2" w:rsidP="00EA4C7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Agricultural and Pastoral Production</w:t>
      </w:r>
    </w:p>
    <w:p w:rsidR="004D1EE2" w:rsidRDefault="004D1EE2" w:rsidP="00EA4C7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Trade and Commerce</w:t>
      </w:r>
    </w:p>
    <w:p w:rsidR="004D1EE2" w:rsidRDefault="004D1EE2" w:rsidP="00EA4C7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Labor Systems</w:t>
      </w:r>
    </w:p>
    <w:p w:rsidR="004D1EE2" w:rsidRDefault="004D1EE2" w:rsidP="00EA4C7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Industrialization</w:t>
      </w:r>
    </w:p>
    <w:p w:rsidR="004D1EE2" w:rsidRDefault="000B242F" w:rsidP="00EA4C7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Capitalism and Socialism</w:t>
      </w:r>
    </w:p>
    <w:p w:rsidR="002A2DA5" w:rsidRDefault="002A2DA5" w:rsidP="00EA4C78">
      <w:pPr>
        <w:spacing w:after="0" w:line="240" w:lineRule="auto"/>
        <w:jc w:val="both"/>
        <w:rPr>
          <w:rFonts w:ascii="Times New Roman" w:hAnsi="Times New Roman" w:cs="Times New Roman"/>
          <w:sz w:val="24"/>
          <w:szCs w:val="24"/>
        </w:rPr>
      </w:pPr>
    </w:p>
    <w:p w:rsidR="002A2DA5" w:rsidRDefault="002A2DA5" w:rsidP="00EA4C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Schedule</w:t>
      </w:r>
    </w:p>
    <w:p w:rsidR="002A2DA5" w:rsidRDefault="002A2DA5" w:rsidP="00EA4C78">
      <w:pPr>
        <w:spacing w:after="0" w:line="240" w:lineRule="auto"/>
        <w:jc w:val="both"/>
        <w:rPr>
          <w:rFonts w:ascii="Times New Roman" w:hAnsi="Times New Roman" w:cs="Times New Roman"/>
          <w:b/>
          <w:sz w:val="24"/>
          <w:szCs w:val="24"/>
        </w:rPr>
      </w:pPr>
    </w:p>
    <w:p w:rsidR="003C4447" w:rsidRDefault="002A2DA5" w:rsidP="00EA4C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w:t>
      </w:r>
      <w:r w:rsidR="003C4447">
        <w:rPr>
          <w:rFonts w:ascii="Times New Roman" w:hAnsi="Times New Roman" w:cs="Times New Roman"/>
          <w:b/>
          <w:sz w:val="24"/>
          <w:szCs w:val="24"/>
        </w:rPr>
        <w:t>it 1</w:t>
      </w:r>
    </w:p>
    <w:p w:rsidR="002A2DA5" w:rsidRDefault="002A2DA5" w:rsidP="00EA4C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 600 BCE:  Technological and Environmental Transformations</w:t>
      </w:r>
    </w:p>
    <w:p w:rsidR="002A2DA5" w:rsidRDefault="002A2DA5"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Concepts:</w:t>
      </w:r>
    </w:p>
    <w:p w:rsidR="002A2DA5" w:rsidRDefault="002A2DA5" w:rsidP="00EA4C7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Big Geography and the Peopling of the Earth</w:t>
      </w:r>
    </w:p>
    <w:p w:rsidR="002A2DA5" w:rsidRDefault="00AC48A6" w:rsidP="00EA4C7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Neolithic Revolution and Early Agricultural Societies</w:t>
      </w:r>
    </w:p>
    <w:p w:rsidR="00AC48A6" w:rsidRDefault="00AC48A6" w:rsidP="00EA4C7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Development and Interactions of Early Agricultural, Pastoral, and Urban Societies</w:t>
      </w:r>
    </w:p>
    <w:p w:rsidR="00AC48A6" w:rsidRDefault="00CA01C9"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Topics Covered</w:t>
      </w:r>
      <w:r w:rsidR="00AC48A6">
        <w:rPr>
          <w:rFonts w:ascii="Times New Roman" w:hAnsi="Times New Roman" w:cs="Times New Roman"/>
          <w:sz w:val="24"/>
          <w:szCs w:val="24"/>
        </w:rPr>
        <w:t>:</w:t>
      </w:r>
    </w:p>
    <w:p w:rsidR="00AC48A6" w:rsidRDefault="00AC48A6" w:rsidP="00EA4C78">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Prehistoric Societies</w:t>
      </w:r>
    </w:p>
    <w:p w:rsidR="00AC48A6" w:rsidRDefault="00AC48A6" w:rsidP="00EA4C78">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Foraging to Agricultural and Pastoral Societies</w:t>
      </w:r>
    </w:p>
    <w:p w:rsidR="00AC48A6" w:rsidRDefault="00AC48A6" w:rsidP="00EA4C78">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Early Civilizations:  Middle East, South Asia, East Asia, the Americas, Africa, and Oceania</w:t>
      </w:r>
    </w:p>
    <w:p w:rsidR="00AC48A6" w:rsidRDefault="00AC48A6"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 Focus:</w:t>
      </w:r>
    </w:p>
    <w:p w:rsidR="00AC48A6" w:rsidRDefault="00DC1B92" w:rsidP="00EA4C78">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Issues Regarding the Use of the Concept of Civilization</w:t>
      </w:r>
    </w:p>
    <w:p w:rsidR="00DC1B92" w:rsidRPr="00B65914" w:rsidRDefault="00DC1B92" w:rsidP="00EA4C78">
      <w:pPr>
        <w:spacing w:after="0" w:line="240" w:lineRule="auto"/>
        <w:jc w:val="both"/>
        <w:rPr>
          <w:rFonts w:ascii="Times New Roman" w:hAnsi="Times New Roman" w:cs="Times New Roman"/>
          <w:sz w:val="24"/>
          <w:szCs w:val="24"/>
        </w:rPr>
      </w:pPr>
      <w:r w:rsidRPr="00B65914">
        <w:rPr>
          <w:rFonts w:ascii="Times New Roman" w:hAnsi="Times New Roman" w:cs="Times New Roman"/>
          <w:sz w:val="24"/>
          <w:szCs w:val="24"/>
        </w:rPr>
        <w:t>Activities and Skill Development</w:t>
      </w:r>
      <w:r w:rsidR="00E46D15">
        <w:rPr>
          <w:rFonts w:ascii="Times New Roman" w:hAnsi="Times New Roman" w:cs="Times New Roman"/>
          <w:sz w:val="24"/>
          <w:szCs w:val="24"/>
        </w:rPr>
        <w:t>:</w:t>
      </w:r>
    </w:p>
    <w:p w:rsidR="00DC1B92" w:rsidRDefault="00DC1B92" w:rsidP="00EA4C78">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Students will identify and analyze the causes and consequences of the Neolithic Revolution in the Major River Valleys as well as in Sub-Saharan Africa and Papua New Guinea</w:t>
      </w:r>
      <w:r w:rsidR="00272A8C">
        <w:rPr>
          <w:rFonts w:ascii="Times New Roman" w:hAnsi="Times New Roman" w:cs="Times New Roman"/>
          <w:sz w:val="24"/>
          <w:szCs w:val="24"/>
        </w:rPr>
        <w:t xml:space="preserve"> in Socratic Seminar circles</w:t>
      </w:r>
      <w:r>
        <w:rPr>
          <w:rFonts w:ascii="Times New Roman" w:hAnsi="Times New Roman" w:cs="Times New Roman"/>
          <w:sz w:val="24"/>
          <w:szCs w:val="24"/>
        </w:rPr>
        <w:t>.</w:t>
      </w:r>
    </w:p>
    <w:p w:rsidR="00951175" w:rsidRDefault="00951175" w:rsidP="00EA4C78">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 Discussion</w:t>
      </w:r>
      <w:r w:rsidR="00356D1D">
        <w:rPr>
          <w:rFonts w:ascii="Times New Roman" w:hAnsi="Times New Roman" w:cs="Times New Roman"/>
          <w:sz w:val="24"/>
          <w:szCs w:val="24"/>
        </w:rPr>
        <w:t xml:space="preserve"> on</w:t>
      </w:r>
    </w:p>
    <w:p w:rsidR="00356D1D" w:rsidRDefault="00356D1D" w:rsidP="00EA4C78">
      <w:pPr>
        <w:pStyle w:val="ListParagraph"/>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were gender roles changed by the Neolithic Revolution?</w:t>
      </w:r>
    </w:p>
    <w:p w:rsidR="00356D1D" w:rsidRDefault="00356D1D" w:rsidP="00EA4C78">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Collaborative Group Jigsaw</w:t>
      </w:r>
    </w:p>
    <w:p w:rsidR="00356D1D" w:rsidRDefault="00356D1D" w:rsidP="00EA4C78">
      <w:pPr>
        <w:pStyle w:val="ListParagraph"/>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analyze how geography affected the development of political, social, economic, and belief systems in the early civilizations in Mesopotamia, Egypt, South Asia, East Asia, Mesoamerica, and the Andes.</w:t>
      </w:r>
    </w:p>
    <w:p w:rsidR="00690D8B" w:rsidRDefault="00690D8B" w:rsidP="00EA4C78">
      <w:pPr>
        <w:pStyle w:val="ListParagraph"/>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Each student group will examine a different civilization then compare findings with another group that examined a different civilization.</w:t>
      </w:r>
    </w:p>
    <w:p w:rsidR="00690D8B" w:rsidRDefault="00E364B2" w:rsidP="00EA4C78">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Parallel Reading</w:t>
      </w:r>
    </w:p>
    <w:p w:rsidR="00E364B2" w:rsidRDefault="00E364B2" w:rsidP="00EA4C78">
      <w:pPr>
        <w:pStyle w:val="ListParagraph"/>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read Chapters 1-2 of </w:t>
      </w:r>
      <w:r>
        <w:rPr>
          <w:rFonts w:ascii="Times New Roman" w:hAnsi="Times New Roman" w:cs="Times New Roman"/>
          <w:i/>
          <w:sz w:val="24"/>
          <w:szCs w:val="24"/>
        </w:rPr>
        <w:t>The Human Web</w:t>
      </w:r>
      <w:r>
        <w:rPr>
          <w:rFonts w:ascii="Times New Roman" w:hAnsi="Times New Roman" w:cs="Times New Roman"/>
          <w:sz w:val="24"/>
          <w:szCs w:val="24"/>
        </w:rPr>
        <w:t xml:space="preserve"> and evaluate the author’s perspective on the existence of a very loose knit global web during this early period.</w:t>
      </w:r>
    </w:p>
    <w:p w:rsidR="00EC02EF" w:rsidRDefault="00EC02EF" w:rsidP="00EA4C78">
      <w:pPr>
        <w:spacing w:after="0" w:line="240" w:lineRule="auto"/>
        <w:jc w:val="both"/>
        <w:rPr>
          <w:rFonts w:ascii="Times New Roman" w:hAnsi="Times New Roman" w:cs="Times New Roman"/>
          <w:sz w:val="24"/>
          <w:szCs w:val="24"/>
        </w:rPr>
      </w:pPr>
    </w:p>
    <w:p w:rsidR="003C4447" w:rsidRDefault="003C4447" w:rsidP="00EA4C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2</w:t>
      </w:r>
    </w:p>
    <w:p w:rsidR="00EC02EF" w:rsidRDefault="003C4447" w:rsidP="00EA4C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600 BCE – 600 CE:  Organization and Reorganization of Human Societies</w:t>
      </w:r>
    </w:p>
    <w:p w:rsidR="007743BE" w:rsidRDefault="007743BE"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Concepts:</w:t>
      </w:r>
    </w:p>
    <w:p w:rsidR="007743BE" w:rsidRDefault="007743BE" w:rsidP="00EA4C78">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Development and Codification of Religious and Cultural Traditions</w:t>
      </w:r>
    </w:p>
    <w:p w:rsidR="007743BE" w:rsidRDefault="007743BE" w:rsidP="00EA4C78">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Development of States and Empires</w:t>
      </w:r>
    </w:p>
    <w:p w:rsidR="007743BE" w:rsidRDefault="007743BE" w:rsidP="00EA4C78">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Emergence of Trans-regional Networks of Communication and Exchange</w:t>
      </w:r>
    </w:p>
    <w:p w:rsidR="007743BE" w:rsidRDefault="0033792F"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Topics </w:t>
      </w:r>
      <w:r w:rsidR="000B3EE3">
        <w:rPr>
          <w:rFonts w:ascii="Times New Roman" w:hAnsi="Times New Roman" w:cs="Times New Roman"/>
          <w:sz w:val="24"/>
          <w:szCs w:val="24"/>
        </w:rPr>
        <w:t>Covered</w:t>
      </w:r>
      <w:r>
        <w:rPr>
          <w:rFonts w:ascii="Times New Roman" w:hAnsi="Times New Roman" w:cs="Times New Roman"/>
          <w:sz w:val="24"/>
          <w:szCs w:val="24"/>
        </w:rPr>
        <w:t>:</w:t>
      </w:r>
    </w:p>
    <w:p w:rsidR="0033792F" w:rsidRDefault="0033792F" w:rsidP="00EA4C78">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Classical Civilizations</w:t>
      </w:r>
    </w:p>
    <w:p w:rsidR="0033792F" w:rsidRDefault="0033792F" w:rsidP="00EA4C78">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Major Belief Systems:  Religion and Philosophy</w:t>
      </w:r>
    </w:p>
    <w:p w:rsidR="0033792F" w:rsidRDefault="0033792F" w:rsidP="00EA4C78">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Early Trading Networks</w:t>
      </w:r>
    </w:p>
    <w:p w:rsidR="0033792F" w:rsidRDefault="0033792F"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 Focus:</w:t>
      </w:r>
    </w:p>
    <w:p w:rsidR="0033792F" w:rsidRDefault="00CF060E" w:rsidP="00EA4C78">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World Religions</w:t>
      </w:r>
    </w:p>
    <w:p w:rsidR="00CF060E" w:rsidRDefault="00184EBD" w:rsidP="00EA4C78">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Animism in Australasia and Sub-Saharan Africa</w:t>
      </w:r>
    </w:p>
    <w:p w:rsidR="00184EBD" w:rsidRDefault="00184EBD" w:rsidP="00EA4C78">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Judaism and Christianity</w:t>
      </w:r>
    </w:p>
    <w:p w:rsidR="00184EBD" w:rsidRDefault="00184EBD" w:rsidP="00EA4C78">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Hinduism and Buddhism</w:t>
      </w:r>
    </w:p>
    <w:p w:rsidR="00184EBD" w:rsidRDefault="00184EBD" w:rsidP="00EA4C78">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Daoism and Confucianism</w:t>
      </w:r>
    </w:p>
    <w:p w:rsidR="00184EBD" w:rsidRDefault="00D612E1" w:rsidP="00EA4C78">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Developments in Mesoamerica and Andean South America</w:t>
      </w:r>
    </w:p>
    <w:p w:rsidR="00D612E1" w:rsidRDefault="00D612E1" w:rsidP="00EA4C78">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Bantu Migration and its Impact on Sub-Saharan Africa</w:t>
      </w:r>
    </w:p>
    <w:p w:rsidR="00D612E1" w:rsidRDefault="00D612E1" w:rsidP="00EA4C78">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Trans-regional Trade:  The Silk Road and the Indian Ocean</w:t>
      </w:r>
    </w:p>
    <w:p w:rsidR="00D612E1" w:rsidRDefault="00D612E1" w:rsidP="00EA4C78">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Developments in China:  Development of Imperial Structure and Confucian Society</w:t>
      </w:r>
    </w:p>
    <w:p w:rsidR="008A47CD" w:rsidRDefault="008A47CD"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Activities and </w:t>
      </w:r>
      <w:r w:rsidR="00DE3AF9">
        <w:rPr>
          <w:rFonts w:ascii="Times New Roman" w:hAnsi="Times New Roman" w:cs="Times New Roman"/>
          <w:sz w:val="24"/>
          <w:szCs w:val="24"/>
        </w:rPr>
        <w:t>Skill Development</w:t>
      </w:r>
      <w:r w:rsidR="00E46D15">
        <w:rPr>
          <w:rFonts w:ascii="Times New Roman" w:hAnsi="Times New Roman" w:cs="Times New Roman"/>
          <w:sz w:val="24"/>
          <w:szCs w:val="24"/>
        </w:rPr>
        <w:t>:</w:t>
      </w:r>
    </w:p>
    <w:p w:rsidR="00DE3AF9" w:rsidRDefault="006C0D6C" w:rsidP="00EA4C78">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Writing a Comparison Essay</w:t>
      </w:r>
    </w:p>
    <w:p w:rsidR="006C0D6C" w:rsidRDefault="006C0D6C" w:rsidP="00EA4C78">
      <w:pPr>
        <w:pStyle w:val="ListParagraph"/>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write about methods of poli</w:t>
      </w:r>
      <w:r w:rsidR="00032EEE">
        <w:rPr>
          <w:rFonts w:ascii="Times New Roman" w:hAnsi="Times New Roman" w:cs="Times New Roman"/>
          <w:sz w:val="24"/>
          <w:szCs w:val="24"/>
        </w:rPr>
        <w:t>tical control during</w:t>
      </w:r>
      <w:r>
        <w:rPr>
          <w:rFonts w:ascii="Times New Roman" w:hAnsi="Times New Roman" w:cs="Times New Roman"/>
          <w:sz w:val="24"/>
          <w:szCs w:val="24"/>
        </w:rPr>
        <w:t xml:space="preserve"> the Classical Period</w:t>
      </w:r>
      <w:r w:rsidR="00032EEE">
        <w:rPr>
          <w:rFonts w:ascii="Times New Roman" w:hAnsi="Times New Roman" w:cs="Times New Roman"/>
          <w:sz w:val="24"/>
          <w:szCs w:val="24"/>
        </w:rPr>
        <w:t xml:space="preserve"> in </w:t>
      </w:r>
      <w:r>
        <w:rPr>
          <w:rFonts w:ascii="Times New Roman" w:hAnsi="Times New Roman" w:cs="Times New Roman"/>
          <w:sz w:val="24"/>
          <w:szCs w:val="24"/>
        </w:rPr>
        <w:t>two of the</w:t>
      </w:r>
      <w:r w:rsidR="00032EEE">
        <w:rPr>
          <w:rFonts w:ascii="Times New Roman" w:hAnsi="Times New Roman" w:cs="Times New Roman"/>
          <w:sz w:val="24"/>
          <w:szCs w:val="24"/>
        </w:rPr>
        <w:t xml:space="preserve"> following empires:  </w:t>
      </w:r>
      <w:r w:rsidR="003E46E2">
        <w:rPr>
          <w:rFonts w:ascii="Times New Roman" w:hAnsi="Times New Roman" w:cs="Times New Roman"/>
          <w:sz w:val="24"/>
          <w:szCs w:val="24"/>
        </w:rPr>
        <w:t xml:space="preserve">Han China, </w:t>
      </w:r>
      <w:proofErr w:type="spellStart"/>
      <w:r w:rsidR="003E46E2">
        <w:rPr>
          <w:rFonts w:ascii="Times New Roman" w:hAnsi="Times New Roman" w:cs="Times New Roman"/>
          <w:sz w:val="24"/>
          <w:szCs w:val="24"/>
        </w:rPr>
        <w:t>Mauryan</w:t>
      </w:r>
      <w:proofErr w:type="spellEnd"/>
      <w:r w:rsidR="003E46E2">
        <w:rPr>
          <w:rFonts w:ascii="Times New Roman" w:hAnsi="Times New Roman" w:cs="Times New Roman"/>
          <w:sz w:val="24"/>
          <w:szCs w:val="24"/>
        </w:rPr>
        <w:t>/</w:t>
      </w:r>
      <w:r>
        <w:rPr>
          <w:rFonts w:ascii="Times New Roman" w:hAnsi="Times New Roman" w:cs="Times New Roman"/>
          <w:sz w:val="24"/>
          <w:szCs w:val="24"/>
        </w:rPr>
        <w:t xml:space="preserve">Gupta India, the Roman Empire, </w:t>
      </w:r>
      <w:r w:rsidR="00775F87">
        <w:rPr>
          <w:rFonts w:ascii="Times New Roman" w:hAnsi="Times New Roman" w:cs="Times New Roman"/>
          <w:sz w:val="24"/>
          <w:szCs w:val="24"/>
        </w:rPr>
        <w:t>or</w:t>
      </w:r>
      <w:r w:rsidR="00565742">
        <w:rPr>
          <w:rFonts w:ascii="Times New Roman" w:hAnsi="Times New Roman" w:cs="Times New Roman"/>
          <w:sz w:val="24"/>
          <w:szCs w:val="24"/>
        </w:rPr>
        <w:t xml:space="preserve"> the Persian Empire.</w:t>
      </w:r>
    </w:p>
    <w:p w:rsidR="00436542" w:rsidRDefault="00436542" w:rsidP="00EA4C78">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Writing a Change and Continuity Over Time Essay</w:t>
      </w:r>
    </w:p>
    <w:p w:rsidR="00436542" w:rsidRDefault="0036766E" w:rsidP="00EA4C78">
      <w:pPr>
        <w:pStyle w:val="ListParagraph"/>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analyze and explain</w:t>
      </w:r>
      <w:r w:rsidR="00072DD6">
        <w:rPr>
          <w:rFonts w:ascii="Times New Roman" w:hAnsi="Times New Roman" w:cs="Times New Roman"/>
          <w:sz w:val="24"/>
          <w:szCs w:val="24"/>
        </w:rPr>
        <w:t xml:space="preserve"> the political and cultural changes in the Late Classical Period</w:t>
      </w:r>
      <w:r w:rsidR="00032EEE">
        <w:rPr>
          <w:rFonts w:ascii="Times New Roman" w:hAnsi="Times New Roman" w:cs="Times New Roman"/>
          <w:sz w:val="24"/>
          <w:szCs w:val="24"/>
        </w:rPr>
        <w:t xml:space="preserve"> in two of the following:  China, India, or Roman Empire</w:t>
      </w:r>
      <w:r w:rsidR="00072DD6">
        <w:rPr>
          <w:rFonts w:ascii="Times New Roman" w:hAnsi="Times New Roman" w:cs="Times New Roman"/>
          <w:sz w:val="24"/>
          <w:szCs w:val="24"/>
        </w:rPr>
        <w:t>.</w:t>
      </w:r>
    </w:p>
    <w:p w:rsidR="0008795B" w:rsidRDefault="0008795B" w:rsidP="00EA4C78">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Students will evaluate the causes and consequences of the decline of the Han, Roman, and Gupta Empires</w:t>
      </w:r>
      <w:r w:rsidR="00B54200">
        <w:rPr>
          <w:rFonts w:ascii="Times New Roman" w:hAnsi="Times New Roman" w:cs="Times New Roman"/>
          <w:sz w:val="24"/>
          <w:szCs w:val="24"/>
        </w:rPr>
        <w:t xml:space="preserve"> in Socratic Seminar circles</w:t>
      </w:r>
      <w:r>
        <w:rPr>
          <w:rFonts w:ascii="Times New Roman" w:hAnsi="Times New Roman" w:cs="Times New Roman"/>
          <w:sz w:val="24"/>
          <w:szCs w:val="24"/>
        </w:rPr>
        <w:t>.</w:t>
      </w:r>
    </w:p>
    <w:p w:rsidR="0008795B" w:rsidRDefault="001772D8" w:rsidP="00EA4C78">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map the changes and continuities in long distance trade networks in the Eastern Hemisphere including:  Eurasian Silk Roads, Trans-Saharan caravan routes, </w:t>
      </w:r>
      <w:r w:rsidR="00BA2129">
        <w:rPr>
          <w:rFonts w:ascii="Times New Roman" w:hAnsi="Times New Roman" w:cs="Times New Roman"/>
          <w:sz w:val="24"/>
          <w:szCs w:val="24"/>
        </w:rPr>
        <w:t xml:space="preserve">the </w:t>
      </w:r>
      <w:r>
        <w:rPr>
          <w:rFonts w:ascii="Times New Roman" w:hAnsi="Times New Roman" w:cs="Times New Roman"/>
          <w:sz w:val="24"/>
          <w:szCs w:val="24"/>
        </w:rPr>
        <w:t>Indian Oce</w:t>
      </w:r>
      <w:r w:rsidR="00BA2129">
        <w:rPr>
          <w:rFonts w:ascii="Times New Roman" w:hAnsi="Times New Roman" w:cs="Times New Roman"/>
          <w:sz w:val="24"/>
          <w:szCs w:val="24"/>
        </w:rPr>
        <w:t>an</w:t>
      </w:r>
      <w:r w:rsidR="003D25C0">
        <w:rPr>
          <w:rFonts w:ascii="Times New Roman" w:hAnsi="Times New Roman" w:cs="Times New Roman"/>
          <w:sz w:val="24"/>
          <w:szCs w:val="24"/>
        </w:rPr>
        <w:t xml:space="preserve"> routes, and </w:t>
      </w:r>
      <w:r w:rsidR="00BA2129">
        <w:rPr>
          <w:rFonts w:ascii="Times New Roman" w:hAnsi="Times New Roman" w:cs="Times New Roman"/>
          <w:sz w:val="24"/>
          <w:szCs w:val="24"/>
        </w:rPr>
        <w:t xml:space="preserve">the </w:t>
      </w:r>
      <w:r w:rsidR="003D25C0">
        <w:rPr>
          <w:rFonts w:ascii="Times New Roman" w:hAnsi="Times New Roman" w:cs="Times New Roman"/>
          <w:sz w:val="24"/>
          <w:szCs w:val="24"/>
        </w:rPr>
        <w:t>Medi</w:t>
      </w:r>
      <w:r w:rsidR="00BA2129">
        <w:rPr>
          <w:rFonts w:ascii="Times New Roman" w:hAnsi="Times New Roman" w:cs="Times New Roman"/>
          <w:sz w:val="24"/>
          <w:szCs w:val="24"/>
        </w:rPr>
        <w:t>terranean S</w:t>
      </w:r>
      <w:r w:rsidR="003D25C0">
        <w:rPr>
          <w:rFonts w:ascii="Times New Roman" w:hAnsi="Times New Roman" w:cs="Times New Roman"/>
          <w:sz w:val="24"/>
          <w:szCs w:val="24"/>
        </w:rPr>
        <w:t>ea routes</w:t>
      </w:r>
      <w:r>
        <w:rPr>
          <w:rFonts w:ascii="Times New Roman" w:hAnsi="Times New Roman" w:cs="Times New Roman"/>
          <w:sz w:val="24"/>
          <w:szCs w:val="24"/>
        </w:rPr>
        <w:t>.</w:t>
      </w:r>
    </w:p>
    <w:p w:rsidR="005A2673" w:rsidRDefault="005A2673" w:rsidP="00EA4C78">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Group Presentations</w:t>
      </w:r>
    </w:p>
    <w:p w:rsidR="00A12A8D" w:rsidRDefault="00A12A8D" w:rsidP="00EA4C78">
      <w:pPr>
        <w:pStyle w:val="ListParagraph"/>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Each student group </w:t>
      </w:r>
      <w:r w:rsidR="001121FA">
        <w:rPr>
          <w:rFonts w:ascii="Times New Roman" w:hAnsi="Times New Roman" w:cs="Times New Roman"/>
          <w:sz w:val="24"/>
          <w:szCs w:val="24"/>
        </w:rPr>
        <w:t>research and present a major world religion or belief system examining its origin, beliefs, practices, and diffusion.</w:t>
      </w:r>
    </w:p>
    <w:p w:rsidR="001121FA" w:rsidRDefault="001121FA" w:rsidP="00EA4C78">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Parallel Reading</w:t>
      </w:r>
    </w:p>
    <w:p w:rsidR="001121FA" w:rsidRDefault="008D5D36" w:rsidP="00EA4C78">
      <w:pPr>
        <w:pStyle w:val="ListParagraph"/>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read excerpts from </w:t>
      </w:r>
      <w:r>
        <w:rPr>
          <w:rFonts w:ascii="Times New Roman" w:hAnsi="Times New Roman" w:cs="Times New Roman"/>
          <w:i/>
          <w:sz w:val="24"/>
          <w:szCs w:val="24"/>
        </w:rPr>
        <w:t>A Forest of Kings:  The Untold Story of the Ancient Maya</w:t>
      </w:r>
      <w:r>
        <w:rPr>
          <w:rFonts w:ascii="Times New Roman" w:hAnsi="Times New Roman" w:cs="Times New Roman"/>
          <w:sz w:val="24"/>
          <w:szCs w:val="24"/>
        </w:rPr>
        <w:t xml:space="preserve"> and watch the PBS Nova program “Cracking the Maya Code</w:t>
      </w:r>
      <w:r w:rsidR="003E6265">
        <w:rPr>
          <w:rFonts w:ascii="Times New Roman" w:hAnsi="Times New Roman" w:cs="Times New Roman"/>
          <w:sz w:val="24"/>
          <w:szCs w:val="24"/>
        </w:rPr>
        <w:t>.</w:t>
      </w:r>
      <w:r>
        <w:rPr>
          <w:rFonts w:ascii="Times New Roman" w:hAnsi="Times New Roman" w:cs="Times New Roman"/>
          <w:sz w:val="24"/>
          <w:szCs w:val="24"/>
        </w:rPr>
        <w:t>”</w:t>
      </w:r>
      <w:r w:rsidR="003E6265">
        <w:rPr>
          <w:rFonts w:ascii="Times New Roman" w:hAnsi="Times New Roman" w:cs="Times New Roman"/>
          <w:sz w:val="24"/>
          <w:szCs w:val="24"/>
        </w:rPr>
        <w:t xml:space="preserve"> Then, students will assess the impact that archaeology and iconography have had on the study of history.</w:t>
      </w:r>
    </w:p>
    <w:p w:rsidR="008374B8" w:rsidRDefault="008374B8" w:rsidP="00EA4C78">
      <w:pPr>
        <w:pStyle w:val="ListParagraph"/>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read Chapter 3 of </w:t>
      </w:r>
      <w:r>
        <w:rPr>
          <w:rFonts w:ascii="Times New Roman" w:hAnsi="Times New Roman" w:cs="Times New Roman"/>
          <w:i/>
          <w:sz w:val="24"/>
          <w:szCs w:val="24"/>
        </w:rPr>
        <w:t>The Human Web</w:t>
      </w:r>
      <w:r w:rsidR="00476B64">
        <w:rPr>
          <w:rFonts w:ascii="Times New Roman" w:hAnsi="Times New Roman" w:cs="Times New Roman"/>
          <w:sz w:val="24"/>
          <w:szCs w:val="24"/>
        </w:rPr>
        <w:t xml:space="preserve"> and trace the development of civilization in each </w:t>
      </w:r>
      <w:proofErr w:type="spellStart"/>
      <w:r w:rsidR="00476B64">
        <w:rPr>
          <w:rFonts w:ascii="Times New Roman" w:hAnsi="Times New Roman" w:cs="Times New Roman"/>
          <w:sz w:val="24"/>
          <w:szCs w:val="24"/>
        </w:rPr>
        <w:t>regionutilizing</w:t>
      </w:r>
      <w:proofErr w:type="spellEnd"/>
      <w:r w:rsidR="00476B64">
        <w:rPr>
          <w:rFonts w:ascii="Times New Roman" w:hAnsi="Times New Roman" w:cs="Times New Roman"/>
          <w:sz w:val="24"/>
          <w:szCs w:val="24"/>
        </w:rPr>
        <w:t xml:space="preserve"> a </w:t>
      </w:r>
      <w:proofErr w:type="spellStart"/>
      <w:r w:rsidR="00F04116">
        <w:rPr>
          <w:rFonts w:ascii="Times New Roman" w:hAnsi="Times New Roman" w:cs="Times New Roman"/>
          <w:sz w:val="24"/>
          <w:szCs w:val="24"/>
        </w:rPr>
        <w:t>GeoHistoGram</w:t>
      </w:r>
      <w:proofErr w:type="spellEnd"/>
      <w:r w:rsidR="00124DDE">
        <w:rPr>
          <w:rFonts w:ascii="Times New Roman" w:hAnsi="Times New Roman" w:cs="Times New Roman"/>
          <w:sz w:val="24"/>
          <w:szCs w:val="24"/>
        </w:rPr>
        <w:t xml:space="preserve"> to develop an understanding of the ‘Big Picture.”</w:t>
      </w:r>
      <w:r w:rsidR="00476B64">
        <w:rPr>
          <w:rFonts w:ascii="Times New Roman" w:hAnsi="Times New Roman" w:cs="Times New Roman"/>
          <w:sz w:val="24"/>
          <w:szCs w:val="24"/>
        </w:rPr>
        <w:t xml:space="preserve">Students will also evaluate the </w:t>
      </w:r>
      <w:r w:rsidR="00F04116">
        <w:rPr>
          <w:rFonts w:ascii="Times New Roman" w:hAnsi="Times New Roman" w:cs="Times New Roman"/>
          <w:sz w:val="24"/>
          <w:szCs w:val="24"/>
        </w:rPr>
        <w:t>periodization in C</w:t>
      </w:r>
      <w:r w:rsidR="004E4534">
        <w:rPr>
          <w:rFonts w:ascii="Times New Roman" w:hAnsi="Times New Roman" w:cs="Times New Roman"/>
          <w:sz w:val="24"/>
          <w:szCs w:val="24"/>
        </w:rPr>
        <w:t xml:space="preserve">hapter 3, particularly the use of 200 CE as a break as opposed to the periodization of the </w:t>
      </w:r>
      <w:r w:rsidR="00AC0864">
        <w:rPr>
          <w:rFonts w:ascii="Times New Roman" w:hAnsi="Times New Roman" w:cs="Times New Roman"/>
          <w:sz w:val="24"/>
          <w:szCs w:val="24"/>
        </w:rPr>
        <w:t>course curriculum.</w:t>
      </w:r>
    </w:p>
    <w:p w:rsidR="003239D6" w:rsidRDefault="003239D6" w:rsidP="00EA4C78">
      <w:pPr>
        <w:spacing w:after="0" w:line="240" w:lineRule="auto"/>
        <w:jc w:val="both"/>
        <w:rPr>
          <w:rFonts w:ascii="Times New Roman" w:hAnsi="Times New Roman" w:cs="Times New Roman"/>
          <w:sz w:val="24"/>
          <w:szCs w:val="24"/>
        </w:rPr>
      </w:pPr>
    </w:p>
    <w:p w:rsidR="003239D6" w:rsidRDefault="003239D6" w:rsidP="00EA4C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3</w:t>
      </w:r>
    </w:p>
    <w:p w:rsidR="003239D6" w:rsidRDefault="003239D6" w:rsidP="00EA4C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600 CE – 1450 CE:  Regional and Trans-regional Interactions</w:t>
      </w:r>
    </w:p>
    <w:p w:rsidR="005C2D1A" w:rsidRDefault="005C2D1A"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Concepts:</w:t>
      </w:r>
    </w:p>
    <w:p w:rsidR="005C2D1A" w:rsidRDefault="006E4084" w:rsidP="00EA4C78">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Expansion and Intensification of Communication and Exchange Networks</w:t>
      </w:r>
    </w:p>
    <w:p w:rsidR="006E4084" w:rsidRDefault="006E4084" w:rsidP="00EA4C78">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Continuity and Innovation of State Forms and Their Interactions</w:t>
      </w:r>
    </w:p>
    <w:p w:rsidR="005978C7" w:rsidRDefault="005978C7" w:rsidP="00EA4C78">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Increased Economic Productive Capacity and Its Consequences</w:t>
      </w:r>
    </w:p>
    <w:p w:rsidR="005978C7" w:rsidRDefault="00D56E4D"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Topics </w:t>
      </w:r>
      <w:r w:rsidR="00CC253D">
        <w:rPr>
          <w:rFonts w:ascii="Times New Roman" w:hAnsi="Times New Roman" w:cs="Times New Roman"/>
          <w:sz w:val="24"/>
          <w:szCs w:val="24"/>
        </w:rPr>
        <w:t>Covered</w:t>
      </w:r>
      <w:r>
        <w:rPr>
          <w:rFonts w:ascii="Times New Roman" w:hAnsi="Times New Roman" w:cs="Times New Roman"/>
          <w:sz w:val="24"/>
          <w:szCs w:val="24"/>
        </w:rPr>
        <w:t>:</w:t>
      </w:r>
    </w:p>
    <w:p w:rsidR="00D56E4D" w:rsidRDefault="005B3FF1" w:rsidP="00EA4C78">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Byzantine Empire, Dar-al Islam, and Germanic Europe</w:t>
      </w:r>
    </w:p>
    <w:p w:rsidR="005B3FF1" w:rsidRDefault="005B3FF1" w:rsidP="00EA4C78">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Sui, Tang, Song and Ming Dynasties</w:t>
      </w:r>
    </w:p>
    <w:p w:rsidR="005B3FF1" w:rsidRDefault="005B3FF1" w:rsidP="00EA4C78">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Delhi Sultanate</w:t>
      </w:r>
    </w:p>
    <w:p w:rsidR="005B3FF1" w:rsidRDefault="005B3FF1" w:rsidP="00EA4C78">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Americas</w:t>
      </w:r>
    </w:p>
    <w:p w:rsidR="005B3FF1" w:rsidRDefault="005B3FF1" w:rsidP="00EA4C78">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Turkish Empires</w:t>
      </w:r>
    </w:p>
    <w:p w:rsidR="005B3FF1" w:rsidRDefault="005B3FF1" w:rsidP="00EA4C78">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Italian City-States</w:t>
      </w:r>
    </w:p>
    <w:p w:rsidR="005B3FF1" w:rsidRDefault="005B3FF1" w:rsidP="00EA4C78">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Kingdoms and Empires in Africa</w:t>
      </w:r>
    </w:p>
    <w:p w:rsidR="005B3FF1" w:rsidRDefault="005B3FF1" w:rsidP="00EA4C78">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Mongol Khanates</w:t>
      </w:r>
    </w:p>
    <w:p w:rsidR="00045311" w:rsidRDefault="00045311" w:rsidP="00EA4C78">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Trading Networks In the Post-Classical World</w:t>
      </w:r>
    </w:p>
    <w:p w:rsidR="00D466D1" w:rsidRDefault="008B4544"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 Focus:</w:t>
      </w:r>
    </w:p>
    <w:p w:rsidR="008B4544" w:rsidRDefault="008B4544" w:rsidP="00EA4C78">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Islam and the Establishment of Empire</w:t>
      </w:r>
    </w:p>
    <w:p w:rsidR="008B4544" w:rsidRDefault="008B4544" w:rsidP="00EA4C78">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Polynesian Migrations</w:t>
      </w:r>
    </w:p>
    <w:p w:rsidR="008B4544" w:rsidRDefault="008B4544" w:rsidP="00EA4C78">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Empires in the Americas:  Aztecs and Inca</w:t>
      </w:r>
    </w:p>
    <w:p w:rsidR="008B4544" w:rsidRDefault="004A339E" w:rsidP="00EA4C78">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Expansion of Trade in the Indian Ocean:  Swahili Coast of East Africa</w:t>
      </w:r>
    </w:p>
    <w:p w:rsidR="00620CC8" w:rsidRDefault="00620CC8"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Activities and Skill Development</w:t>
      </w:r>
      <w:r w:rsidR="00E46D15">
        <w:rPr>
          <w:rFonts w:ascii="Times New Roman" w:hAnsi="Times New Roman" w:cs="Times New Roman"/>
          <w:sz w:val="24"/>
          <w:szCs w:val="24"/>
        </w:rPr>
        <w:t>:</w:t>
      </w:r>
    </w:p>
    <w:p w:rsidR="00927C30" w:rsidRDefault="00ED45FA" w:rsidP="00EA4C78">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Writing</w:t>
      </w:r>
      <w:r w:rsidR="002849D5">
        <w:rPr>
          <w:rFonts w:ascii="Times New Roman" w:hAnsi="Times New Roman" w:cs="Times New Roman"/>
          <w:sz w:val="24"/>
          <w:szCs w:val="24"/>
        </w:rPr>
        <w:t xml:space="preserve"> Comparison Essay</w:t>
      </w:r>
      <w:r>
        <w:rPr>
          <w:rFonts w:ascii="Times New Roman" w:hAnsi="Times New Roman" w:cs="Times New Roman"/>
          <w:sz w:val="24"/>
          <w:szCs w:val="24"/>
        </w:rPr>
        <w:t>s</w:t>
      </w:r>
    </w:p>
    <w:p w:rsidR="002849D5" w:rsidRDefault="00800F56" w:rsidP="00EA4C78">
      <w:pPr>
        <w:pStyle w:val="ListParagraph"/>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compare</w:t>
      </w:r>
      <w:r w:rsidR="002849D5">
        <w:rPr>
          <w:rFonts w:ascii="Times New Roman" w:hAnsi="Times New Roman" w:cs="Times New Roman"/>
          <w:sz w:val="24"/>
          <w:szCs w:val="24"/>
        </w:rPr>
        <w:t xml:space="preserve"> the level of technological achievement including production of goods during 500 CE- </w:t>
      </w:r>
      <w:r>
        <w:rPr>
          <w:rFonts w:ascii="Times New Roman" w:hAnsi="Times New Roman" w:cs="Times New Roman"/>
          <w:sz w:val="24"/>
          <w:szCs w:val="24"/>
        </w:rPr>
        <w:t xml:space="preserve">1000 CE in </w:t>
      </w:r>
      <w:r w:rsidR="002849D5">
        <w:rPr>
          <w:rFonts w:ascii="Times New Roman" w:hAnsi="Times New Roman" w:cs="Times New Roman"/>
          <w:sz w:val="24"/>
          <w:szCs w:val="24"/>
        </w:rPr>
        <w:t>two of the following</w:t>
      </w:r>
      <w:r>
        <w:rPr>
          <w:rFonts w:ascii="Times New Roman" w:hAnsi="Times New Roman" w:cs="Times New Roman"/>
          <w:sz w:val="24"/>
          <w:szCs w:val="24"/>
        </w:rPr>
        <w:t xml:space="preserve"> regions</w:t>
      </w:r>
      <w:r w:rsidR="002849D5">
        <w:rPr>
          <w:rFonts w:ascii="Times New Roman" w:hAnsi="Times New Roman" w:cs="Times New Roman"/>
          <w:sz w:val="24"/>
          <w:szCs w:val="24"/>
        </w:rPr>
        <w:t xml:space="preserve">:  </w:t>
      </w:r>
      <w:r w:rsidR="00903D75">
        <w:rPr>
          <w:rFonts w:ascii="Times New Roman" w:hAnsi="Times New Roman" w:cs="Times New Roman"/>
          <w:sz w:val="24"/>
          <w:szCs w:val="24"/>
        </w:rPr>
        <w:t>Middle East, South Asia, East Asia, or Eastern Europe.</w:t>
      </w:r>
    </w:p>
    <w:p w:rsidR="00ED45FA" w:rsidRPr="00927C30" w:rsidRDefault="00ED45FA" w:rsidP="00EA4C78">
      <w:pPr>
        <w:pStyle w:val="ListParagraph"/>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Students will compare the Polynesian and Viking migrations.</w:t>
      </w:r>
    </w:p>
    <w:p w:rsidR="00ED45FA" w:rsidRDefault="00ED45FA" w:rsidP="00EA4C78">
      <w:pPr>
        <w:pStyle w:val="ListParagraph"/>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w:t>
      </w:r>
      <w:r w:rsidR="00F22109">
        <w:rPr>
          <w:rFonts w:ascii="Times New Roman" w:hAnsi="Times New Roman" w:cs="Times New Roman"/>
          <w:sz w:val="24"/>
          <w:szCs w:val="24"/>
        </w:rPr>
        <w:t>compare the Effects of Mongol Conquest and Rule in two of the following regions:  Russia, China, or the Middle East.</w:t>
      </w:r>
    </w:p>
    <w:p w:rsidR="00E134F6" w:rsidRDefault="00E134F6" w:rsidP="00EA4C78">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Writing a Change and Continuity Over Time Essay</w:t>
      </w:r>
    </w:p>
    <w:p w:rsidR="00FB5B11" w:rsidRDefault="00FB5B11" w:rsidP="00EA4C78">
      <w:pPr>
        <w:pStyle w:val="ListParagraph"/>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analyze and explain the changes and continuities in patterns of interactions along the Silk Roads during 200 BCE – 1450 CE.</w:t>
      </w:r>
    </w:p>
    <w:p w:rsidR="001F4D1E" w:rsidRDefault="001F4D1E" w:rsidP="00EA4C78">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evaluate the causes and consequences of the spread of Islamic Empires</w:t>
      </w:r>
      <w:r w:rsidR="00E002D1">
        <w:rPr>
          <w:rFonts w:ascii="Times New Roman" w:hAnsi="Times New Roman" w:cs="Times New Roman"/>
          <w:sz w:val="24"/>
          <w:szCs w:val="24"/>
        </w:rPr>
        <w:t xml:space="preserve"> in Socratic Seminar circles</w:t>
      </w:r>
      <w:r>
        <w:rPr>
          <w:rFonts w:ascii="Times New Roman" w:hAnsi="Times New Roman" w:cs="Times New Roman"/>
          <w:sz w:val="24"/>
          <w:szCs w:val="24"/>
        </w:rPr>
        <w:t>.</w:t>
      </w:r>
    </w:p>
    <w:p w:rsidR="00BA728C" w:rsidRDefault="00BA728C" w:rsidP="00EA4C78">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AVID Philosophical Chairs Class Debates</w:t>
      </w:r>
    </w:p>
    <w:p w:rsidR="00BA728C" w:rsidRDefault="007543F6" w:rsidP="00EA4C78">
      <w:pPr>
        <w:pStyle w:val="ListParagraph"/>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Topic 1:  </w:t>
      </w:r>
      <w:r w:rsidR="00B12653">
        <w:rPr>
          <w:rFonts w:ascii="Times New Roman" w:hAnsi="Times New Roman" w:cs="Times New Roman"/>
          <w:sz w:val="24"/>
          <w:szCs w:val="24"/>
        </w:rPr>
        <w:t>Were the economic causes of the voyages of the Ming Navy in the first half of the 15</w:t>
      </w:r>
      <w:r w:rsidR="00B12653" w:rsidRPr="00B12653">
        <w:rPr>
          <w:rFonts w:ascii="Times New Roman" w:hAnsi="Times New Roman" w:cs="Times New Roman"/>
          <w:sz w:val="24"/>
          <w:szCs w:val="24"/>
          <w:vertAlign w:val="superscript"/>
        </w:rPr>
        <w:t>th</w:t>
      </w:r>
      <w:r w:rsidR="00B12653">
        <w:rPr>
          <w:rFonts w:ascii="Times New Roman" w:hAnsi="Times New Roman" w:cs="Times New Roman"/>
          <w:sz w:val="24"/>
          <w:szCs w:val="24"/>
        </w:rPr>
        <w:t xml:space="preserve"> century the main reason for their limited use?</w:t>
      </w:r>
    </w:p>
    <w:p w:rsidR="007543F6" w:rsidRDefault="007543F6" w:rsidP="00EA4C78">
      <w:pPr>
        <w:pStyle w:val="ListParagraph"/>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Topic 2:  </w:t>
      </w:r>
      <w:r w:rsidR="000A694F">
        <w:rPr>
          <w:rFonts w:ascii="Times New Roman" w:hAnsi="Times New Roman" w:cs="Times New Roman"/>
          <w:sz w:val="24"/>
          <w:szCs w:val="24"/>
        </w:rPr>
        <w:t>Were the tributary and labor obligations in the Aztec and Inca Empires more effective than similar obligations in the Eastern Hemisphere?</w:t>
      </w:r>
    </w:p>
    <w:p w:rsidR="00E134F6" w:rsidRDefault="00E134F6" w:rsidP="00EA4C78">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Parallel Reading</w:t>
      </w:r>
    </w:p>
    <w:p w:rsidR="00073BA3" w:rsidRDefault="00960B7F" w:rsidP="00EA4C78">
      <w:pPr>
        <w:pStyle w:val="ListParagraph"/>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read Chapters 4-5 of </w:t>
      </w:r>
      <w:r>
        <w:rPr>
          <w:rFonts w:ascii="Times New Roman" w:hAnsi="Times New Roman" w:cs="Times New Roman"/>
          <w:i/>
          <w:sz w:val="24"/>
          <w:szCs w:val="24"/>
        </w:rPr>
        <w:t xml:space="preserve">The Human Web </w:t>
      </w:r>
      <w:r>
        <w:rPr>
          <w:rFonts w:ascii="Times New Roman" w:hAnsi="Times New Roman" w:cs="Times New Roman"/>
          <w:sz w:val="24"/>
          <w:szCs w:val="24"/>
        </w:rPr>
        <w:t xml:space="preserve">and trace </w:t>
      </w:r>
      <w:r w:rsidR="00770088">
        <w:rPr>
          <w:rFonts w:ascii="Times New Roman" w:hAnsi="Times New Roman" w:cs="Times New Roman"/>
          <w:sz w:val="24"/>
          <w:szCs w:val="24"/>
        </w:rPr>
        <w:t xml:space="preserve">the development of civilization in each region utilizing a </w:t>
      </w:r>
      <w:proofErr w:type="spellStart"/>
      <w:r w:rsidR="00770088">
        <w:rPr>
          <w:rFonts w:ascii="Times New Roman" w:hAnsi="Times New Roman" w:cs="Times New Roman"/>
          <w:sz w:val="24"/>
          <w:szCs w:val="24"/>
        </w:rPr>
        <w:t>GeoHistoGram</w:t>
      </w:r>
      <w:proofErr w:type="spellEnd"/>
      <w:r w:rsidR="00770088">
        <w:rPr>
          <w:rFonts w:ascii="Times New Roman" w:hAnsi="Times New Roman" w:cs="Times New Roman"/>
          <w:sz w:val="24"/>
          <w:szCs w:val="24"/>
        </w:rPr>
        <w:t xml:space="preserve"> to develop an understanding of the ‘Big Picture.”</w:t>
      </w:r>
      <w:r w:rsidR="00073BA3">
        <w:rPr>
          <w:rFonts w:ascii="Times New Roman" w:hAnsi="Times New Roman" w:cs="Times New Roman"/>
          <w:sz w:val="24"/>
          <w:szCs w:val="24"/>
        </w:rPr>
        <w:t>Students will also evaluate the periodization in the book compared to that of the periodi</w:t>
      </w:r>
      <w:r w:rsidR="000676C6">
        <w:rPr>
          <w:rFonts w:ascii="Times New Roman" w:hAnsi="Times New Roman" w:cs="Times New Roman"/>
          <w:sz w:val="24"/>
          <w:szCs w:val="24"/>
        </w:rPr>
        <w:t>zation in the course curriculum. Particular attention will be paid to the following questions:</w:t>
      </w:r>
    </w:p>
    <w:p w:rsidR="000676C6" w:rsidRDefault="000676C6" w:rsidP="00EA4C78">
      <w:pPr>
        <w:pStyle w:val="ListParagraph"/>
        <w:numPr>
          <w:ilvl w:val="2"/>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Why 200 CE – 1000 CE and 1000 CE – 1500 CE instead of 600 CE - 1450 CE?</w:t>
      </w:r>
    </w:p>
    <w:p w:rsidR="000676C6" w:rsidRDefault="00710B22" w:rsidP="00EA4C78">
      <w:pPr>
        <w:pStyle w:val="ListParagraph"/>
        <w:numPr>
          <w:ilvl w:val="2"/>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what regions does each periodization framework fit best? Why?</w:t>
      </w:r>
    </w:p>
    <w:p w:rsidR="00710B22" w:rsidRDefault="00710B22" w:rsidP="00EA4C78">
      <w:pPr>
        <w:pStyle w:val="ListParagraph"/>
        <w:numPr>
          <w:ilvl w:val="2"/>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what areas does each periodization pose a problem? Why?</w:t>
      </w:r>
    </w:p>
    <w:p w:rsidR="00710B22" w:rsidRDefault="00710B22" w:rsidP="00EA4C78">
      <w:pPr>
        <w:spacing w:after="0" w:line="240" w:lineRule="auto"/>
        <w:jc w:val="both"/>
        <w:rPr>
          <w:rFonts w:ascii="Times New Roman" w:hAnsi="Times New Roman" w:cs="Times New Roman"/>
          <w:sz w:val="24"/>
          <w:szCs w:val="24"/>
        </w:rPr>
      </w:pPr>
    </w:p>
    <w:p w:rsidR="00BF6C49" w:rsidRDefault="00BF6C49" w:rsidP="00EA4C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4</w:t>
      </w:r>
    </w:p>
    <w:p w:rsidR="00BF6C49" w:rsidRDefault="00BF6C49" w:rsidP="00EA4C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1450 CE – 1750 CE:  Global Interactions</w:t>
      </w:r>
    </w:p>
    <w:p w:rsidR="00BF6C49" w:rsidRDefault="00BF6C49"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Concepts:</w:t>
      </w:r>
    </w:p>
    <w:p w:rsidR="00BF6C49" w:rsidRDefault="00D507DA" w:rsidP="00EA4C78">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Globalizing Networks of Communication and Exchange</w:t>
      </w:r>
    </w:p>
    <w:p w:rsidR="00D507DA" w:rsidRDefault="00FC7ED0" w:rsidP="00EA4C78">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New Forms of Social Organization and Modes of Production</w:t>
      </w:r>
    </w:p>
    <w:p w:rsidR="00FC7ED0" w:rsidRDefault="00FC7ED0" w:rsidP="00EA4C78">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 Consolidation and Imperial Expansion</w:t>
      </w:r>
    </w:p>
    <w:p w:rsidR="00FC7ED0" w:rsidRDefault="00B111AC"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Topics Covered</w:t>
      </w:r>
      <w:r w:rsidR="00FC7ED0">
        <w:rPr>
          <w:rFonts w:ascii="Times New Roman" w:hAnsi="Times New Roman" w:cs="Times New Roman"/>
          <w:sz w:val="24"/>
          <w:szCs w:val="24"/>
        </w:rPr>
        <w:t>:</w:t>
      </w:r>
    </w:p>
    <w:p w:rsidR="00FC7ED0" w:rsidRDefault="00C06CD1" w:rsidP="00EA4C78">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Bringing the Eastern and Western Hemispheres Together into One Web</w:t>
      </w:r>
    </w:p>
    <w:p w:rsidR="00C06CD1" w:rsidRDefault="00C06CD1" w:rsidP="00EA4C78">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Ming and Qing Rule China</w:t>
      </w:r>
    </w:p>
    <w:p w:rsidR="00C06CD1" w:rsidRDefault="00C06CD1" w:rsidP="00EA4C78">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Japanese </w:t>
      </w:r>
      <w:proofErr w:type="spellStart"/>
      <w:r>
        <w:rPr>
          <w:rFonts w:ascii="Times New Roman" w:hAnsi="Times New Roman" w:cs="Times New Roman"/>
          <w:sz w:val="24"/>
          <w:szCs w:val="24"/>
        </w:rPr>
        <w:t>Shogunates</w:t>
      </w:r>
      <w:proofErr w:type="spellEnd"/>
    </w:p>
    <w:p w:rsidR="00C06CD1" w:rsidRDefault="00C91840" w:rsidP="00EA4C78">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Trading Networks of the Indian Ocean</w:t>
      </w:r>
    </w:p>
    <w:p w:rsidR="00C91840" w:rsidRDefault="00C91840" w:rsidP="00EA4C78">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Effects of the Continued Spread of Belief Systems</w:t>
      </w:r>
    </w:p>
    <w:p w:rsidR="00E34C26" w:rsidRDefault="00E34C26"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 Focus:</w:t>
      </w:r>
    </w:p>
    <w:p w:rsidR="00E34C26" w:rsidRDefault="00AE4ED3" w:rsidP="00EA4C7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Three Islamic Empires:  Ottoman, </w:t>
      </w:r>
      <w:proofErr w:type="spellStart"/>
      <w:r>
        <w:rPr>
          <w:rFonts w:ascii="Times New Roman" w:hAnsi="Times New Roman" w:cs="Times New Roman"/>
          <w:sz w:val="24"/>
          <w:szCs w:val="24"/>
        </w:rPr>
        <w:t>Safavid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Mughal</w:t>
      </w:r>
      <w:proofErr w:type="spellEnd"/>
    </w:p>
    <w:p w:rsidR="00AE4ED3" w:rsidRDefault="007F2069" w:rsidP="00EA4C7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Cross-Cultural Interaction:  The Columbian Exchange</w:t>
      </w:r>
    </w:p>
    <w:p w:rsidR="007F2069" w:rsidRDefault="007F2069" w:rsidP="00EA4C7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Atlantic Slave Trade</w:t>
      </w:r>
    </w:p>
    <w:p w:rsidR="007F2069" w:rsidRDefault="00E635B7" w:rsidP="00EA4C7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Changes in Western Europe:  Roots of the “Rise of the West”</w:t>
      </w:r>
    </w:p>
    <w:p w:rsidR="00E635B7" w:rsidRDefault="00C14F84"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Activities and Skill Development</w:t>
      </w:r>
      <w:r w:rsidR="00E46D15">
        <w:rPr>
          <w:rFonts w:ascii="Times New Roman" w:hAnsi="Times New Roman" w:cs="Times New Roman"/>
          <w:sz w:val="24"/>
          <w:szCs w:val="24"/>
        </w:rPr>
        <w:t>:</w:t>
      </w:r>
    </w:p>
    <w:p w:rsidR="0089169E" w:rsidRDefault="0089169E" w:rsidP="00EA4C7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Writing a Comparison Essay</w:t>
      </w:r>
    </w:p>
    <w:p w:rsidR="0089169E" w:rsidRDefault="0089169E" w:rsidP="00EA4C78">
      <w:pPr>
        <w:pStyle w:val="ListParagraph"/>
        <w:numPr>
          <w:ilvl w:val="1"/>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compare the processes of empire building in</w:t>
      </w:r>
      <w:r w:rsidR="00967ABE">
        <w:rPr>
          <w:rFonts w:ascii="Times New Roman" w:hAnsi="Times New Roman" w:cs="Times New Roman"/>
          <w:sz w:val="24"/>
          <w:szCs w:val="24"/>
        </w:rPr>
        <w:t xml:space="preserve"> the Spanish Empire with the Ottoman or Russian Empire</w:t>
      </w:r>
      <w:r>
        <w:rPr>
          <w:rFonts w:ascii="Times New Roman" w:hAnsi="Times New Roman" w:cs="Times New Roman"/>
          <w:sz w:val="24"/>
          <w:szCs w:val="24"/>
        </w:rPr>
        <w:t>.</w:t>
      </w:r>
    </w:p>
    <w:p w:rsidR="0089169E" w:rsidRDefault="0089169E" w:rsidP="00EA4C7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Writing a Change and Continuity Over Time Essay</w:t>
      </w:r>
    </w:p>
    <w:p w:rsidR="0089169E" w:rsidRPr="00404309" w:rsidRDefault="0089169E" w:rsidP="00EA4C78">
      <w:pPr>
        <w:pStyle w:val="ListParagraph"/>
        <w:numPr>
          <w:ilvl w:val="1"/>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analyze and explain changes and continuities in trade and commerce in the Indian Ocean Basin during 600 CE – 1750 CE.</w:t>
      </w:r>
    </w:p>
    <w:p w:rsidR="00C14F84" w:rsidRDefault="00C14F84" w:rsidP="00EA4C7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evaluate the causes and consequences of European maritime expansion including the development of armed trade using guns and cannons</w:t>
      </w:r>
      <w:r w:rsidR="002D1692">
        <w:rPr>
          <w:rFonts w:ascii="Times New Roman" w:hAnsi="Times New Roman" w:cs="Times New Roman"/>
          <w:sz w:val="24"/>
          <w:szCs w:val="24"/>
        </w:rPr>
        <w:t xml:space="preserve"> in Socratic Seminar circles</w:t>
      </w:r>
      <w:r>
        <w:rPr>
          <w:rFonts w:ascii="Times New Roman" w:hAnsi="Times New Roman" w:cs="Times New Roman"/>
          <w:sz w:val="24"/>
          <w:szCs w:val="24"/>
        </w:rPr>
        <w:t>.</w:t>
      </w:r>
    </w:p>
    <w:p w:rsidR="00C14F84" w:rsidRDefault="00C14F84" w:rsidP="00EA4C7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History Project</w:t>
      </w:r>
    </w:p>
    <w:p w:rsidR="00C14F84" w:rsidRDefault="0064213F" w:rsidP="00EA4C78">
      <w:pPr>
        <w:pStyle w:val="ListParagraph"/>
        <w:numPr>
          <w:ilvl w:val="1"/>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apply techniques used by art historians to examine visual displays of power in one of the land or sea-based empires that developed in this time period.</w:t>
      </w:r>
    </w:p>
    <w:p w:rsidR="004A7212" w:rsidRDefault="004A7212" w:rsidP="00EA4C7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Parallel Reading</w:t>
      </w:r>
    </w:p>
    <w:p w:rsidR="004A7212" w:rsidRDefault="008B001B" w:rsidP="00EA4C78">
      <w:pPr>
        <w:pStyle w:val="ListParagraph"/>
        <w:numPr>
          <w:ilvl w:val="1"/>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read Chapter 6 of </w:t>
      </w:r>
      <w:r>
        <w:rPr>
          <w:rFonts w:ascii="Times New Roman" w:hAnsi="Times New Roman" w:cs="Times New Roman"/>
          <w:i/>
          <w:sz w:val="24"/>
          <w:szCs w:val="24"/>
        </w:rPr>
        <w:t>The Human Web</w:t>
      </w:r>
      <w:r>
        <w:rPr>
          <w:rFonts w:ascii="Times New Roman" w:hAnsi="Times New Roman" w:cs="Times New Roman"/>
          <w:sz w:val="24"/>
          <w:szCs w:val="24"/>
        </w:rPr>
        <w:t xml:space="preserve"> and trace the development of civilization in each region utilizing </w:t>
      </w:r>
      <w:r w:rsidR="00685A0C">
        <w:rPr>
          <w:rFonts w:ascii="Times New Roman" w:hAnsi="Times New Roman" w:cs="Times New Roman"/>
          <w:sz w:val="24"/>
          <w:szCs w:val="24"/>
        </w:rPr>
        <w:t xml:space="preserve">a </w:t>
      </w:r>
      <w:proofErr w:type="spellStart"/>
      <w:r w:rsidR="00685A0C">
        <w:rPr>
          <w:rFonts w:ascii="Times New Roman" w:hAnsi="Times New Roman" w:cs="Times New Roman"/>
          <w:sz w:val="24"/>
          <w:szCs w:val="24"/>
        </w:rPr>
        <w:t>GeoHistoGram</w:t>
      </w:r>
      <w:proofErr w:type="spellEnd"/>
      <w:r w:rsidR="00685A0C">
        <w:rPr>
          <w:rFonts w:ascii="Times New Roman" w:hAnsi="Times New Roman" w:cs="Times New Roman"/>
          <w:sz w:val="24"/>
          <w:szCs w:val="24"/>
        </w:rPr>
        <w:t xml:space="preserve"> to develop an understanding of the ‘Big Picture.” Students will also evaluate the periodization in the book compared to that of the periodization in the course curriculum. Particular attention will be paid to the following question:</w:t>
      </w:r>
    </w:p>
    <w:p w:rsidR="00685A0C" w:rsidRDefault="00E25524" w:rsidP="00EA4C78">
      <w:pPr>
        <w:pStyle w:val="ListParagraph"/>
        <w:numPr>
          <w:ilvl w:val="2"/>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 this question of periodization – 1750 CE or 1800 CE?</w:t>
      </w:r>
    </w:p>
    <w:p w:rsidR="00C74CE7" w:rsidRDefault="00C74CE7" w:rsidP="00EA4C78">
      <w:pPr>
        <w:spacing w:after="0" w:line="240" w:lineRule="auto"/>
        <w:jc w:val="both"/>
        <w:rPr>
          <w:rFonts w:ascii="Times New Roman" w:hAnsi="Times New Roman" w:cs="Times New Roman"/>
          <w:sz w:val="24"/>
          <w:szCs w:val="24"/>
        </w:rPr>
      </w:pPr>
    </w:p>
    <w:p w:rsidR="00C74CE7" w:rsidRDefault="00C74CE7" w:rsidP="00EA4C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5</w:t>
      </w:r>
    </w:p>
    <w:p w:rsidR="00C74CE7" w:rsidRDefault="00C74CE7" w:rsidP="00EA4C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1750 CE – 1900 CE:  Industrialization and Global Integration</w:t>
      </w:r>
    </w:p>
    <w:p w:rsidR="00126C2B" w:rsidRDefault="00C55856"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Concepts:</w:t>
      </w:r>
    </w:p>
    <w:p w:rsidR="00C55856" w:rsidRDefault="00F710E1" w:rsidP="00EA4C7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Industrialization and Global Capitalism</w:t>
      </w:r>
    </w:p>
    <w:p w:rsidR="00F710E1" w:rsidRDefault="00F710E1" w:rsidP="00EA4C7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Imperialism and Nation-State Formation</w:t>
      </w:r>
    </w:p>
    <w:p w:rsidR="00F710E1" w:rsidRDefault="00F710E1" w:rsidP="00EA4C7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Nationalism, Revolution, and Reform</w:t>
      </w:r>
    </w:p>
    <w:p w:rsidR="00F710E1" w:rsidRDefault="00F710E1" w:rsidP="00EA4C7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Global Migration</w:t>
      </w:r>
    </w:p>
    <w:p w:rsidR="00055C83" w:rsidRDefault="00055C83"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Topics Covered:</w:t>
      </w:r>
    </w:p>
    <w:p w:rsidR="00055C83" w:rsidRDefault="00055C83" w:rsidP="00EA4C78">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Age of Revolutions</w:t>
      </w:r>
    </w:p>
    <w:p w:rsidR="00055C83" w:rsidRDefault="00EC01DD" w:rsidP="00EA4C78">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English Revolutions, Scientific Revolution, and Enlightenment</w:t>
      </w:r>
    </w:p>
    <w:p w:rsidR="00EC01DD" w:rsidRDefault="00EC01DD" w:rsidP="00EA4C78">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American and French Revolutions</w:t>
      </w:r>
    </w:p>
    <w:p w:rsidR="00EC01DD" w:rsidRDefault="00EC01DD" w:rsidP="00EA4C78">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Haitian and Latin American Revolutions</w:t>
      </w:r>
    </w:p>
    <w:p w:rsidR="00055C83" w:rsidRDefault="00055C83" w:rsidP="00EA4C78">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Global Transformations</w:t>
      </w:r>
    </w:p>
    <w:p w:rsidR="00EC01DD" w:rsidRDefault="00EC01DD" w:rsidP="00EA4C78">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Demographic Changes</w:t>
      </w:r>
    </w:p>
    <w:p w:rsidR="00EC01DD" w:rsidRDefault="00EC01DD" w:rsidP="00EA4C78">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End of the Atlantic Slave Trade</w:t>
      </w:r>
    </w:p>
    <w:p w:rsidR="00EC01DD" w:rsidRDefault="00EC01DD" w:rsidP="00EA4C78">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Industrial Revolution and Its Impact</w:t>
      </w:r>
    </w:p>
    <w:p w:rsidR="00EC01DD" w:rsidRDefault="00EC01DD" w:rsidP="00EA4C78">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Rise of Nationalism</w:t>
      </w:r>
    </w:p>
    <w:p w:rsidR="00EC01DD" w:rsidRDefault="00EC01DD" w:rsidP="00EA4C78">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Imperialism and Its Impact</w:t>
      </w:r>
    </w:p>
    <w:p w:rsidR="00BB7EB4" w:rsidRDefault="00BB7EB4"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 Focus:</w:t>
      </w:r>
    </w:p>
    <w:p w:rsidR="00BB7EB4" w:rsidRDefault="00621B9D" w:rsidP="00EA4C78">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Decline of Imperial China and the Rise of Imperial Japan</w:t>
      </w:r>
    </w:p>
    <w:p w:rsidR="00621B9D" w:rsidRDefault="00621B9D" w:rsidP="00EA4C78">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621B9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Imperialism:  Sub-Saharan Africa</w:t>
      </w:r>
      <w:r w:rsidR="007D47F6">
        <w:rPr>
          <w:rFonts w:ascii="Times New Roman" w:hAnsi="Times New Roman" w:cs="Times New Roman"/>
          <w:sz w:val="24"/>
          <w:szCs w:val="24"/>
        </w:rPr>
        <w:t>, South Asia, and Southeast Asia</w:t>
      </w:r>
    </w:p>
    <w:p w:rsidR="007D47F6" w:rsidRDefault="007D47F6" w:rsidP="00EA4C78">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Comparing the French and Latin American Revolutions</w:t>
      </w:r>
    </w:p>
    <w:p w:rsidR="007D47F6" w:rsidRDefault="007D47F6" w:rsidP="00EA4C78">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Changes in Production in Europe and their Global Impact</w:t>
      </w:r>
    </w:p>
    <w:p w:rsidR="00A429AD" w:rsidRDefault="0052440B"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Activities and Skill Development</w:t>
      </w:r>
      <w:r w:rsidR="009F3671">
        <w:rPr>
          <w:rFonts w:ascii="Times New Roman" w:hAnsi="Times New Roman" w:cs="Times New Roman"/>
          <w:sz w:val="24"/>
          <w:szCs w:val="24"/>
        </w:rPr>
        <w:t>:</w:t>
      </w:r>
    </w:p>
    <w:p w:rsidR="00A429AD" w:rsidRDefault="00A429AD" w:rsidP="00EA4C78">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Writing a Comparison Essay</w:t>
      </w:r>
    </w:p>
    <w:p w:rsidR="00A429AD" w:rsidRDefault="003308FB" w:rsidP="00EA4C78">
      <w:pPr>
        <w:pStyle w:val="ListParagraph"/>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compare the roles of Women from 1750 CE to 1900 CE in two of the following regions:  East Asia, Western Europe, South Asia, </w:t>
      </w:r>
      <w:r w:rsidR="0048008E">
        <w:rPr>
          <w:rFonts w:ascii="Times New Roman" w:hAnsi="Times New Roman" w:cs="Times New Roman"/>
          <w:sz w:val="24"/>
          <w:szCs w:val="24"/>
        </w:rPr>
        <w:t>or</w:t>
      </w:r>
      <w:r>
        <w:rPr>
          <w:rFonts w:ascii="Times New Roman" w:hAnsi="Times New Roman" w:cs="Times New Roman"/>
          <w:sz w:val="24"/>
          <w:szCs w:val="24"/>
        </w:rPr>
        <w:t xml:space="preserve"> Middle East.</w:t>
      </w:r>
    </w:p>
    <w:p w:rsidR="00A429AD" w:rsidRDefault="00A429AD" w:rsidP="00EA4C78">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Writing a Change and Continuity Over Time Essay</w:t>
      </w:r>
    </w:p>
    <w:p w:rsidR="00166839" w:rsidRPr="00166839" w:rsidRDefault="00DD053F" w:rsidP="00EA4C78">
      <w:pPr>
        <w:pStyle w:val="ListParagraph"/>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Students will analyze and explain changes in production of goods from 1000 CE – 1900 CE in the Eastern Hemisphere.</w:t>
      </w:r>
    </w:p>
    <w:p w:rsidR="00A429AD" w:rsidRDefault="00A429AD" w:rsidP="00EA4C78">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Writing a Document Based Question Essay</w:t>
      </w:r>
    </w:p>
    <w:p w:rsidR="00AA19BC" w:rsidRDefault="00AA19BC" w:rsidP="00EA4C78">
      <w:pPr>
        <w:pStyle w:val="ListParagraph"/>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utilize a series of documents, maps, and charts in the released DBQ about indentured servitude in the 19</w:t>
      </w:r>
      <w:r w:rsidRPr="00AA19BC">
        <w:rPr>
          <w:rFonts w:ascii="Times New Roman" w:hAnsi="Times New Roman" w:cs="Times New Roman"/>
          <w:sz w:val="24"/>
          <w:szCs w:val="24"/>
          <w:vertAlign w:val="superscript"/>
        </w:rPr>
        <w:t>th</w:t>
      </w:r>
      <w:r>
        <w:rPr>
          <w:rFonts w:ascii="Times New Roman" w:hAnsi="Times New Roman" w:cs="Times New Roman"/>
          <w:sz w:val="24"/>
          <w:szCs w:val="24"/>
        </w:rPr>
        <w:t xml:space="preserve"> and 20</w:t>
      </w:r>
      <w:r w:rsidRPr="00AA19BC">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Students will assess the connections between </w:t>
      </w:r>
      <w:r w:rsidR="002B73D5">
        <w:rPr>
          <w:rFonts w:ascii="Times New Roman" w:hAnsi="Times New Roman" w:cs="Times New Roman"/>
          <w:sz w:val="24"/>
          <w:szCs w:val="24"/>
        </w:rPr>
        <w:t xml:space="preserve">the </w:t>
      </w:r>
      <w:r>
        <w:rPr>
          <w:rFonts w:ascii="Times New Roman" w:hAnsi="Times New Roman" w:cs="Times New Roman"/>
          <w:sz w:val="24"/>
          <w:szCs w:val="24"/>
        </w:rPr>
        <w:t>abolition of plantation slavery and increased migrations from Asian countries to the Americas.</w:t>
      </w:r>
    </w:p>
    <w:p w:rsidR="00166839" w:rsidRDefault="00166839" w:rsidP="00EA4C78">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Political Cartoons</w:t>
      </w:r>
    </w:p>
    <w:p w:rsidR="00166839" w:rsidRDefault="00166839" w:rsidP="00EA4C78">
      <w:pPr>
        <w:pStyle w:val="ListParagraph"/>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analyze five political cartoons about European imperial expansion in Asia and Africa to identify how nationalism and the Industrial Revolution served as motivating factors for empire building during this time period.</w:t>
      </w:r>
    </w:p>
    <w:p w:rsidR="00166839" w:rsidRDefault="00166839" w:rsidP="00EA4C78">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Parallel Reading</w:t>
      </w:r>
    </w:p>
    <w:p w:rsidR="00137B8C" w:rsidRDefault="00137B8C" w:rsidP="00EA4C78">
      <w:pPr>
        <w:pStyle w:val="ListParagraph"/>
        <w:numPr>
          <w:ilvl w:val="1"/>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read Chapter 7 of </w:t>
      </w:r>
      <w:r>
        <w:rPr>
          <w:rFonts w:ascii="Times New Roman" w:hAnsi="Times New Roman" w:cs="Times New Roman"/>
          <w:i/>
          <w:sz w:val="24"/>
          <w:szCs w:val="24"/>
        </w:rPr>
        <w:t>The Human Web</w:t>
      </w:r>
      <w:r>
        <w:rPr>
          <w:rFonts w:ascii="Times New Roman" w:hAnsi="Times New Roman" w:cs="Times New Roman"/>
          <w:sz w:val="24"/>
          <w:szCs w:val="24"/>
        </w:rPr>
        <w:t xml:space="preserve"> and trace the development of civilization in each region utilizing a </w:t>
      </w:r>
      <w:proofErr w:type="spellStart"/>
      <w:r>
        <w:rPr>
          <w:rFonts w:ascii="Times New Roman" w:hAnsi="Times New Roman" w:cs="Times New Roman"/>
          <w:sz w:val="24"/>
          <w:szCs w:val="24"/>
        </w:rPr>
        <w:t>GeoHistoGram</w:t>
      </w:r>
      <w:proofErr w:type="spellEnd"/>
      <w:r>
        <w:rPr>
          <w:rFonts w:ascii="Times New Roman" w:hAnsi="Times New Roman" w:cs="Times New Roman"/>
          <w:sz w:val="24"/>
          <w:szCs w:val="24"/>
        </w:rPr>
        <w:t xml:space="preserve"> to develop an understanding of the ‘Big Picture.” Students will also evaluate the periodization in the book compared to that of the periodization in the course curriculum. Particular attention will be paid to the following question:</w:t>
      </w:r>
    </w:p>
    <w:p w:rsidR="00137B8C" w:rsidRPr="00137B8C" w:rsidRDefault="00137B8C" w:rsidP="00EA4C78">
      <w:pPr>
        <w:pStyle w:val="ListParagraph"/>
        <w:numPr>
          <w:ilvl w:val="2"/>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 this question of periodization – 1900 CE or 1914 CE?</w:t>
      </w:r>
    </w:p>
    <w:p w:rsidR="00166839" w:rsidRDefault="00FB14BB" w:rsidP="00EA4C78">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analyze tables and graphs showing increased urbanization in various parts of the world to consider connection between urbanization and industrialization</w:t>
      </w:r>
      <w:r w:rsidR="00D11523">
        <w:rPr>
          <w:rFonts w:ascii="Times New Roman" w:hAnsi="Times New Roman" w:cs="Times New Roman"/>
          <w:sz w:val="24"/>
          <w:szCs w:val="24"/>
        </w:rPr>
        <w:t xml:space="preserve"> in Socratic Seminar circles</w:t>
      </w:r>
      <w:r>
        <w:rPr>
          <w:rFonts w:ascii="Times New Roman" w:hAnsi="Times New Roman" w:cs="Times New Roman"/>
          <w:sz w:val="24"/>
          <w:szCs w:val="24"/>
        </w:rPr>
        <w:t>.</w:t>
      </w:r>
    </w:p>
    <w:p w:rsidR="00AA19BC" w:rsidRPr="00551C6B" w:rsidRDefault="002A4223" w:rsidP="00EA4C78">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identify and evaluate diverse historical interpretations regarding the ri</w:t>
      </w:r>
      <w:r w:rsidR="00CB77F1">
        <w:rPr>
          <w:rFonts w:ascii="Times New Roman" w:hAnsi="Times New Roman" w:cs="Times New Roman"/>
          <w:sz w:val="24"/>
          <w:szCs w:val="24"/>
        </w:rPr>
        <w:t>se of the West utilizing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Pomeranz’s</w:t>
      </w:r>
      <w:proofErr w:type="spellEnd"/>
      <w:r>
        <w:rPr>
          <w:rFonts w:ascii="Times New Roman" w:hAnsi="Times New Roman" w:cs="Times New Roman"/>
          <w:sz w:val="24"/>
          <w:szCs w:val="24"/>
        </w:rPr>
        <w:t xml:space="preserve"> </w:t>
      </w:r>
      <w:r>
        <w:rPr>
          <w:rFonts w:ascii="Times New Roman" w:hAnsi="Times New Roman" w:cs="Times New Roman"/>
          <w:i/>
          <w:sz w:val="24"/>
          <w:szCs w:val="24"/>
        </w:rPr>
        <w:t>The Great Divergence</w:t>
      </w:r>
      <w:r w:rsidR="00341C82" w:rsidRPr="00341C82">
        <w:rPr>
          <w:rFonts w:ascii="Times New Roman" w:hAnsi="Times New Roman" w:cs="Times New Roman"/>
          <w:i/>
          <w:sz w:val="24"/>
          <w:szCs w:val="24"/>
        </w:rPr>
        <w:t>:  China, Europe, and the Making of the Modern World Economy</w:t>
      </w:r>
      <w:r w:rsidR="00CB77F1">
        <w:rPr>
          <w:rFonts w:ascii="Times New Roman" w:hAnsi="Times New Roman" w:cs="Times New Roman"/>
          <w:sz w:val="24"/>
          <w:szCs w:val="24"/>
        </w:rPr>
        <w:t xml:space="preserve"> and Goldstone’s </w:t>
      </w:r>
      <w:r w:rsidR="00CB77F1" w:rsidRPr="00551C6B">
        <w:rPr>
          <w:rFonts w:ascii="Times New Roman" w:hAnsi="Times New Roman" w:cs="Times New Roman"/>
          <w:i/>
          <w:sz w:val="24"/>
          <w:szCs w:val="24"/>
        </w:rPr>
        <w:t>Why Europe?</w:t>
      </w:r>
      <w:r w:rsidR="00551C6B">
        <w:rPr>
          <w:rFonts w:ascii="Times New Roman" w:hAnsi="Times New Roman" w:cs="Times New Roman"/>
          <w:sz w:val="24"/>
          <w:szCs w:val="24"/>
        </w:rPr>
        <w:t xml:space="preserve"> </w:t>
      </w:r>
      <w:r w:rsidR="00342F2F">
        <w:rPr>
          <w:rFonts w:ascii="Times New Roman" w:hAnsi="Times New Roman" w:cs="Times New Roman"/>
          <w:i/>
          <w:sz w:val="24"/>
          <w:szCs w:val="24"/>
        </w:rPr>
        <w:t>The Rise of the West in World History</w:t>
      </w:r>
      <w:r w:rsidR="00D11523">
        <w:rPr>
          <w:rFonts w:ascii="Times New Roman" w:hAnsi="Times New Roman" w:cs="Times New Roman"/>
          <w:sz w:val="24"/>
          <w:szCs w:val="24"/>
        </w:rPr>
        <w:t xml:space="preserve"> in Socratic Seminar circles.</w:t>
      </w:r>
      <w:r w:rsidR="00CB77F1" w:rsidRPr="00551C6B">
        <w:rPr>
          <w:rFonts w:ascii="Times New Roman" w:hAnsi="Times New Roman" w:cs="Times New Roman"/>
          <w:sz w:val="24"/>
          <w:szCs w:val="24"/>
        </w:rPr>
        <w:t xml:space="preserve"> </w:t>
      </w:r>
    </w:p>
    <w:p w:rsidR="00E278EE" w:rsidRDefault="00E278EE" w:rsidP="00EA4C78">
      <w:pPr>
        <w:spacing w:after="0" w:line="240" w:lineRule="auto"/>
        <w:jc w:val="both"/>
        <w:rPr>
          <w:rFonts w:ascii="Times New Roman" w:hAnsi="Times New Roman" w:cs="Times New Roman"/>
          <w:sz w:val="24"/>
          <w:szCs w:val="24"/>
        </w:rPr>
      </w:pPr>
    </w:p>
    <w:p w:rsidR="00E278EE" w:rsidRDefault="00E278EE" w:rsidP="00EA4C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6</w:t>
      </w:r>
    </w:p>
    <w:p w:rsidR="00E278EE" w:rsidRDefault="00E278EE" w:rsidP="00EA4C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1900 CE – Present:  Accelerating Global Change and Realignments</w:t>
      </w:r>
    </w:p>
    <w:p w:rsidR="006867B7" w:rsidRDefault="006867B7"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Concepts:</w:t>
      </w:r>
    </w:p>
    <w:p w:rsidR="006867B7" w:rsidRDefault="00E65F7A" w:rsidP="00EA4C7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Science and the Environment</w:t>
      </w:r>
    </w:p>
    <w:p w:rsidR="00E65F7A" w:rsidRDefault="00E65F7A" w:rsidP="00EA4C7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Global Conflicts and Their Consequences</w:t>
      </w:r>
    </w:p>
    <w:p w:rsidR="00E65F7A" w:rsidRDefault="00E65F7A" w:rsidP="00EA4C7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New Conceptualizations of the Global Economy and Culture</w:t>
      </w:r>
    </w:p>
    <w:p w:rsidR="00E65F7A" w:rsidRDefault="00383F76"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Topics Covered:</w:t>
      </w:r>
    </w:p>
    <w:p w:rsidR="00383F76" w:rsidRDefault="004C60F2" w:rsidP="00EA4C78">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Crisis and Conflict in the Early 20</w:t>
      </w:r>
      <w:r w:rsidRPr="004C60F2">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4C60F2" w:rsidRDefault="00802725" w:rsidP="00EA4C78">
      <w:pPr>
        <w:pStyle w:val="ListParagraph"/>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Anti-Imperial Movements</w:t>
      </w:r>
    </w:p>
    <w:p w:rsidR="00802725" w:rsidRDefault="00802725" w:rsidP="00EA4C78">
      <w:pPr>
        <w:pStyle w:val="ListParagraph"/>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World War I</w:t>
      </w:r>
    </w:p>
    <w:p w:rsidR="00802725" w:rsidRDefault="00802725" w:rsidP="00EA4C78">
      <w:pPr>
        <w:pStyle w:val="ListParagraph"/>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Russian, Chinese, and Mexican Revolutions</w:t>
      </w:r>
    </w:p>
    <w:p w:rsidR="00802725" w:rsidRDefault="00802725" w:rsidP="00EA4C78">
      <w:pPr>
        <w:pStyle w:val="ListParagraph"/>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Great Depression</w:t>
      </w:r>
    </w:p>
    <w:p w:rsidR="00802725" w:rsidRDefault="00B06F20" w:rsidP="00EA4C78">
      <w:pPr>
        <w:pStyle w:val="ListParagraph"/>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Rise of Militaristic and Fascist Societies</w:t>
      </w:r>
    </w:p>
    <w:p w:rsidR="00B06F20" w:rsidRDefault="00B06F20" w:rsidP="00EA4C78">
      <w:pPr>
        <w:pStyle w:val="ListParagraph"/>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World War II</w:t>
      </w:r>
    </w:p>
    <w:p w:rsidR="004C60F2" w:rsidRDefault="004C60F2" w:rsidP="00EA4C78">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Internationalization</w:t>
      </w:r>
    </w:p>
    <w:p w:rsidR="0013615F" w:rsidRDefault="00004AD9" w:rsidP="00EA4C78">
      <w:pPr>
        <w:pStyle w:val="ListParagraph"/>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Decolonization</w:t>
      </w:r>
    </w:p>
    <w:p w:rsidR="00004AD9" w:rsidRDefault="00004AD9" w:rsidP="00EA4C78">
      <w:pPr>
        <w:pStyle w:val="ListParagraph"/>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Cold War</w:t>
      </w:r>
    </w:p>
    <w:p w:rsidR="00004AD9" w:rsidRDefault="00004AD9" w:rsidP="00EA4C78">
      <w:pPr>
        <w:pStyle w:val="ListParagraph"/>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International Organizations</w:t>
      </w:r>
    </w:p>
    <w:p w:rsidR="00004AD9" w:rsidRDefault="00004AD9" w:rsidP="00EA4C78">
      <w:pPr>
        <w:pStyle w:val="ListParagraph"/>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Post-Cold War World</w:t>
      </w:r>
    </w:p>
    <w:p w:rsidR="00004AD9" w:rsidRDefault="00004AD9" w:rsidP="00EA4C78">
      <w:pPr>
        <w:pStyle w:val="ListParagraph"/>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Globalization</w:t>
      </w:r>
    </w:p>
    <w:p w:rsidR="00B74B92" w:rsidRDefault="00B74B92"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Special Focus:</w:t>
      </w:r>
    </w:p>
    <w:p w:rsidR="0075317F" w:rsidRDefault="00BA7BA7" w:rsidP="00EA4C78">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Global Causes and Consequences of World War I and World War II</w:t>
      </w:r>
    </w:p>
    <w:p w:rsidR="00D6658E" w:rsidRDefault="00D6658E" w:rsidP="00EA4C78">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Development of Communism in China, Russia, and Cuba</w:t>
      </w:r>
    </w:p>
    <w:p w:rsidR="008D6E95" w:rsidRDefault="008D6E95" w:rsidP="00EA4C78">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Responses to Western Involvement in Sub-Saharan Africa:  Imperialism, the Cold War, and International Organizations.</w:t>
      </w:r>
    </w:p>
    <w:p w:rsidR="00C53FE4" w:rsidRDefault="00A048C0"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Activities and Skill Development:</w:t>
      </w:r>
    </w:p>
    <w:p w:rsidR="00A048C0" w:rsidRDefault="002B0B1F" w:rsidP="00EA4C78">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Writing a Comparison Essay</w:t>
      </w:r>
    </w:p>
    <w:p w:rsidR="0048008E" w:rsidRDefault="0048008E" w:rsidP="00EA4C78">
      <w:pPr>
        <w:pStyle w:val="ListParagraph"/>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compare the political goals and social effects of revolution in two of the following countries:  China, Russia, or Mexico.</w:t>
      </w:r>
    </w:p>
    <w:p w:rsidR="002B0B1F" w:rsidRDefault="002B0B1F" w:rsidP="00EA4C78">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Writing a Change and Continuity Over Time Essay</w:t>
      </w:r>
    </w:p>
    <w:p w:rsidR="00CE78C1" w:rsidRPr="00CE78C1" w:rsidRDefault="00CE78C1" w:rsidP="00EA4C78">
      <w:pPr>
        <w:pStyle w:val="ListParagraph"/>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analyze and explain the changes and continuities in the formation of national identities from 1900 CE – Present. Students may choose from the following regions:  Middle East, South Asia, or Latin America.</w:t>
      </w:r>
    </w:p>
    <w:p w:rsidR="00AB45EC" w:rsidRDefault="00AB45EC" w:rsidP="00EA4C78">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Parallel Reading</w:t>
      </w:r>
    </w:p>
    <w:p w:rsidR="005978C8" w:rsidRDefault="005978C8" w:rsidP="00EA4C78">
      <w:pPr>
        <w:pStyle w:val="ListParagraph"/>
        <w:numPr>
          <w:ilvl w:val="1"/>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read Chapter 8 of </w:t>
      </w:r>
      <w:r>
        <w:rPr>
          <w:rFonts w:ascii="Times New Roman" w:hAnsi="Times New Roman" w:cs="Times New Roman"/>
          <w:i/>
          <w:sz w:val="24"/>
          <w:szCs w:val="24"/>
        </w:rPr>
        <w:t>The Human Web</w:t>
      </w:r>
      <w:r>
        <w:rPr>
          <w:rFonts w:ascii="Times New Roman" w:hAnsi="Times New Roman" w:cs="Times New Roman"/>
          <w:sz w:val="24"/>
          <w:szCs w:val="24"/>
        </w:rPr>
        <w:t xml:space="preserve"> and evaluate the periodization in the book compared to that of the periodization in the course curriculum. Particular attention will be paid to the following question:</w:t>
      </w:r>
    </w:p>
    <w:p w:rsidR="00AB45EC" w:rsidRPr="005978C8" w:rsidRDefault="005978C8" w:rsidP="00EA4C78">
      <w:pPr>
        <w:pStyle w:val="ListParagraph"/>
        <w:numPr>
          <w:ilvl w:val="2"/>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 this question of periodization – Why does this chapter reach back to 1890?</w:t>
      </w:r>
    </w:p>
    <w:p w:rsidR="002B0B1F" w:rsidRDefault="002B0B1F" w:rsidP="00EA4C78">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identify and analyze the causes and consequences of the glob</w:t>
      </w:r>
      <w:r w:rsidR="00565BD9">
        <w:rPr>
          <w:rFonts w:ascii="Times New Roman" w:hAnsi="Times New Roman" w:cs="Times New Roman"/>
          <w:sz w:val="24"/>
          <w:szCs w:val="24"/>
        </w:rPr>
        <w:t>al economic crisis of the 1930s in Socratic Seminar circles.</w:t>
      </w:r>
    </w:p>
    <w:p w:rsidR="002B0B1F" w:rsidRDefault="002B0B1F" w:rsidP="00EA4C78">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debate the benefits and consequences of the rapid advances in science during the 20</w:t>
      </w:r>
      <w:r w:rsidRPr="002B0B1F">
        <w:rPr>
          <w:rFonts w:ascii="Times New Roman" w:hAnsi="Times New Roman" w:cs="Times New Roman"/>
          <w:sz w:val="24"/>
          <w:szCs w:val="24"/>
          <w:vertAlign w:val="superscript"/>
        </w:rPr>
        <w:t>th</w:t>
      </w:r>
      <w:r>
        <w:rPr>
          <w:rFonts w:ascii="Times New Roman" w:hAnsi="Times New Roman" w:cs="Times New Roman"/>
          <w:sz w:val="24"/>
          <w:szCs w:val="24"/>
        </w:rPr>
        <w:t xml:space="preserve"> and early 21</w:t>
      </w:r>
      <w:r w:rsidRPr="002B0B1F">
        <w:rPr>
          <w:rFonts w:ascii="Times New Roman" w:hAnsi="Times New Roman" w:cs="Times New Roman"/>
          <w:sz w:val="24"/>
          <w:szCs w:val="24"/>
          <w:vertAlign w:val="superscript"/>
        </w:rPr>
        <w:t>st</w:t>
      </w:r>
      <w:r w:rsidR="00565BD9">
        <w:rPr>
          <w:rFonts w:ascii="Times New Roman" w:hAnsi="Times New Roman" w:cs="Times New Roman"/>
          <w:sz w:val="24"/>
          <w:szCs w:val="24"/>
        </w:rPr>
        <w:t xml:space="preserve"> centuries in Socratic Seminar circles.</w:t>
      </w:r>
    </w:p>
    <w:p w:rsidR="00AB45EC" w:rsidRDefault="00AB45EC" w:rsidP="00EA4C78">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will trace the development of one form of popular culture in the 20</w:t>
      </w:r>
      <w:r w:rsidRPr="00AB45E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present a visual display</w:t>
      </w:r>
      <w:r w:rsidR="00565BD9">
        <w:rPr>
          <w:rFonts w:ascii="Times New Roman" w:hAnsi="Times New Roman" w:cs="Times New Roman"/>
          <w:sz w:val="24"/>
          <w:szCs w:val="24"/>
        </w:rPr>
        <w:t xml:space="preserve"> of their research to the class in Socratic Seminar circles.</w:t>
      </w:r>
    </w:p>
    <w:p w:rsidR="00F24659" w:rsidRDefault="00F24659" w:rsidP="00EA4C78">
      <w:pPr>
        <w:spacing w:after="0" w:line="240" w:lineRule="auto"/>
        <w:jc w:val="both"/>
        <w:rPr>
          <w:rFonts w:ascii="Times New Roman" w:hAnsi="Times New Roman" w:cs="Times New Roman"/>
          <w:sz w:val="24"/>
          <w:szCs w:val="24"/>
        </w:rPr>
      </w:pPr>
    </w:p>
    <w:p w:rsidR="00B74B92" w:rsidRDefault="00F24659" w:rsidP="00EA4C78">
      <w:pPr>
        <w:spacing w:after="0" w:line="240" w:lineRule="auto"/>
        <w:jc w:val="both"/>
        <w:rPr>
          <w:rFonts w:ascii="Times New Roman" w:hAnsi="Times New Roman" w:cs="Times New Roman"/>
          <w:b/>
          <w:sz w:val="32"/>
          <w:szCs w:val="32"/>
        </w:rPr>
      </w:pPr>
      <w:r w:rsidRPr="00F24659">
        <w:rPr>
          <w:rFonts w:ascii="Times New Roman" w:hAnsi="Times New Roman" w:cs="Times New Roman"/>
          <w:b/>
          <w:sz w:val="32"/>
          <w:szCs w:val="32"/>
        </w:rPr>
        <w:t>Essay Writing</w:t>
      </w:r>
    </w:p>
    <w:p w:rsidR="00F24659" w:rsidRDefault="00F24659" w:rsidP="00EA4C78">
      <w:pPr>
        <w:spacing w:after="0" w:line="240" w:lineRule="auto"/>
        <w:jc w:val="both"/>
        <w:rPr>
          <w:rFonts w:ascii="Times New Roman" w:hAnsi="Times New Roman" w:cs="Times New Roman"/>
          <w:b/>
          <w:sz w:val="24"/>
          <w:szCs w:val="24"/>
        </w:rPr>
      </w:pPr>
    </w:p>
    <w:p w:rsidR="00F24659" w:rsidRDefault="00744D9D" w:rsidP="00EA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Throughout this course, students will be required to write essays in class demonstrating their mastery of content as well as their ability to develop coherent written arguments that have a thesis supported by relevant historical evidence. </w:t>
      </w:r>
      <w:r w:rsidR="002C36E5">
        <w:rPr>
          <w:rFonts w:ascii="Times New Roman" w:hAnsi="Times New Roman" w:cs="Times New Roman"/>
          <w:sz w:val="24"/>
          <w:szCs w:val="24"/>
        </w:rPr>
        <w:t>Students will develop essay writing skills through e</w:t>
      </w:r>
      <w:r w:rsidR="005D60F0">
        <w:rPr>
          <w:rFonts w:ascii="Times New Roman" w:hAnsi="Times New Roman" w:cs="Times New Roman"/>
          <w:sz w:val="24"/>
          <w:szCs w:val="24"/>
        </w:rPr>
        <w:t xml:space="preserve">ssay writing workshops </w:t>
      </w:r>
      <w:r w:rsidR="002C36E5">
        <w:rPr>
          <w:rFonts w:ascii="Times New Roman" w:hAnsi="Times New Roman" w:cs="Times New Roman"/>
          <w:sz w:val="24"/>
          <w:szCs w:val="24"/>
        </w:rPr>
        <w:t>that</w:t>
      </w:r>
      <w:r w:rsidR="005D60F0">
        <w:rPr>
          <w:rFonts w:ascii="Times New Roman" w:hAnsi="Times New Roman" w:cs="Times New Roman"/>
          <w:sz w:val="24"/>
          <w:szCs w:val="24"/>
        </w:rPr>
        <w:t xml:space="preserve"> include group discussion, self-evaluation, and peer evaluation</w:t>
      </w:r>
      <w:r w:rsidR="002C36E5">
        <w:rPr>
          <w:rFonts w:ascii="Times New Roman" w:hAnsi="Times New Roman" w:cs="Times New Roman"/>
          <w:sz w:val="24"/>
          <w:szCs w:val="24"/>
        </w:rPr>
        <w:t xml:space="preserve"> using</w:t>
      </w:r>
      <w:r w:rsidR="0084704F">
        <w:rPr>
          <w:rFonts w:ascii="Times New Roman" w:hAnsi="Times New Roman" w:cs="Times New Roman"/>
          <w:sz w:val="24"/>
          <w:szCs w:val="24"/>
        </w:rPr>
        <w:t xml:space="preserve"> the following essay writing format:</w:t>
      </w:r>
    </w:p>
    <w:p w:rsidR="0084704F" w:rsidRDefault="0084704F" w:rsidP="00EA4C78">
      <w:pPr>
        <w:spacing w:after="0" w:line="240" w:lineRule="auto"/>
        <w:jc w:val="both"/>
        <w:rPr>
          <w:rFonts w:ascii="Times New Roman" w:hAnsi="Times New Roman" w:cs="Times New Roman"/>
          <w:sz w:val="24"/>
          <w:szCs w:val="24"/>
        </w:rPr>
      </w:pPr>
    </w:p>
    <w:p w:rsidR="0084704F" w:rsidRDefault="0084704F" w:rsidP="00EA4C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Introductory Paragraph</w:t>
      </w:r>
    </w:p>
    <w:p w:rsidR="0084704F" w:rsidRDefault="0084704F" w:rsidP="00EA4C78">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to 4 Sentences in Length</w:t>
      </w:r>
    </w:p>
    <w:p w:rsidR="0084704F" w:rsidRDefault="0084704F" w:rsidP="00EA4C78">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Ends with the Thesis Statement</w:t>
      </w:r>
    </w:p>
    <w:p w:rsidR="0084704F" w:rsidRDefault="0084704F" w:rsidP="00EA4C78">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Thesis Statement includes:</w:t>
      </w:r>
    </w:p>
    <w:p w:rsidR="0084704F" w:rsidRDefault="00AE482B" w:rsidP="00EA4C78">
      <w:pPr>
        <w:pStyle w:val="ListParagraph"/>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Time Period</w:t>
      </w:r>
    </w:p>
    <w:p w:rsidR="00AE482B" w:rsidRDefault="00AE482B" w:rsidP="00EA4C78">
      <w:pPr>
        <w:pStyle w:val="ListParagraph"/>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Region(s)</w:t>
      </w:r>
    </w:p>
    <w:p w:rsidR="00AE482B" w:rsidRDefault="00AE482B" w:rsidP="00EA4C78">
      <w:pPr>
        <w:pStyle w:val="ListParagraph"/>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Answer to the Prompt</w:t>
      </w:r>
    </w:p>
    <w:p w:rsidR="00AE482B" w:rsidRDefault="00AE482B" w:rsidP="00EA4C78">
      <w:pPr>
        <w:spacing w:after="0" w:line="240" w:lineRule="auto"/>
        <w:jc w:val="both"/>
        <w:rPr>
          <w:rFonts w:ascii="Times New Roman" w:hAnsi="Times New Roman" w:cs="Times New Roman"/>
          <w:sz w:val="24"/>
          <w:szCs w:val="24"/>
        </w:rPr>
      </w:pPr>
    </w:p>
    <w:p w:rsidR="00AE482B" w:rsidRDefault="00AE482B" w:rsidP="00EA4C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Organization of the Body Paragra</w:t>
      </w:r>
      <w:r w:rsidR="00221E7E">
        <w:rPr>
          <w:rFonts w:ascii="Times New Roman" w:hAnsi="Times New Roman" w:cs="Times New Roman"/>
          <w:b/>
          <w:sz w:val="24"/>
          <w:szCs w:val="24"/>
        </w:rPr>
        <w:t>p</w:t>
      </w:r>
      <w:r>
        <w:rPr>
          <w:rFonts w:ascii="Times New Roman" w:hAnsi="Times New Roman" w:cs="Times New Roman"/>
          <w:b/>
          <w:sz w:val="24"/>
          <w:szCs w:val="24"/>
        </w:rPr>
        <w:t>hs</w:t>
      </w:r>
    </w:p>
    <w:p w:rsidR="001D3FCD" w:rsidRDefault="001D3FCD" w:rsidP="00EA4C78">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Body Paragraph 1</w:t>
      </w:r>
    </w:p>
    <w:p w:rsidR="005845A7" w:rsidRDefault="005845A7" w:rsidP="00EA4C78">
      <w:pPr>
        <w:pStyle w:val="ListParagraph"/>
        <w:numPr>
          <w:ilvl w:val="1"/>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Topic Sentence</w:t>
      </w:r>
    </w:p>
    <w:p w:rsidR="001B7B70" w:rsidRDefault="001B7B70" w:rsidP="00EA4C78">
      <w:pPr>
        <w:pStyle w:val="ListParagraph"/>
        <w:numPr>
          <w:ilvl w:val="2"/>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General </w:t>
      </w:r>
      <w:r w:rsidR="00FB7025">
        <w:rPr>
          <w:rFonts w:ascii="Times New Roman" w:hAnsi="Times New Roman" w:cs="Times New Roman"/>
          <w:sz w:val="24"/>
          <w:szCs w:val="24"/>
        </w:rPr>
        <w:t>S</w:t>
      </w:r>
      <w:r>
        <w:rPr>
          <w:rFonts w:ascii="Times New Roman" w:hAnsi="Times New Roman" w:cs="Times New Roman"/>
          <w:sz w:val="24"/>
          <w:szCs w:val="24"/>
        </w:rPr>
        <w:t xml:space="preserve">tatement since </w:t>
      </w:r>
      <w:r w:rsidR="00FB7025">
        <w:rPr>
          <w:rFonts w:ascii="Times New Roman" w:hAnsi="Times New Roman" w:cs="Times New Roman"/>
          <w:sz w:val="24"/>
          <w:szCs w:val="24"/>
        </w:rPr>
        <w:t>the T</w:t>
      </w:r>
      <w:r>
        <w:rPr>
          <w:rFonts w:ascii="Times New Roman" w:hAnsi="Times New Roman" w:cs="Times New Roman"/>
          <w:sz w:val="24"/>
          <w:szCs w:val="24"/>
        </w:rPr>
        <w:t xml:space="preserve">hesis </w:t>
      </w:r>
      <w:r w:rsidR="00FB7025">
        <w:rPr>
          <w:rFonts w:ascii="Times New Roman" w:hAnsi="Times New Roman" w:cs="Times New Roman"/>
          <w:sz w:val="24"/>
          <w:szCs w:val="24"/>
        </w:rPr>
        <w:t>is Specific</w:t>
      </w:r>
    </w:p>
    <w:p w:rsidR="001B7B70" w:rsidRDefault="001B7B70" w:rsidP="00EA4C78">
      <w:pPr>
        <w:pStyle w:val="ListParagraph"/>
        <w:numPr>
          <w:ilvl w:val="1"/>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 Assertion</w:t>
      </w:r>
    </w:p>
    <w:p w:rsidR="001D6D08" w:rsidRDefault="001D6D08" w:rsidP="00EA4C78">
      <w:pPr>
        <w:pStyle w:val="ListParagraph"/>
        <w:numPr>
          <w:ilvl w:val="2"/>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Identification</w:t>
      </w:r>
      <w:r w:rsidR="00FB7025">
        <w:rPr>
          <w:rFonts w:ascii="Times New Roman" w:hAnsi="Times New Roman" w:cs="Times New Roman"/>
          <w:sz w:val="24"/>
          <w:szCs w:val="24"/>
        </w:rPr>
        <w:t xml:space="preserve"> of</w:t>
      </w:r>
      <w:r>
        <w:rPr>
          <w:rFonts w:ascii="Times New Roman" w:hAnsi="Times New Roman" w:cs="Times New Roman"/>
          <w:sz w:val="24"/>
          <w:szCs w:val="24"/>
        </w:rPr>
        <w:t xml:space="preserve"> </w:t>
      </w:r>
      <w:r w:rsidR="00FB7025">
        <w:rPr>
          <w:rFonts w:ascii="Times New Roman" w:hAnsi="Times New Roman" w:cs="Times New Roman"/>
          <w:sz w:val="24"/>
          <w:szCs w:val="24"/>
        </w:rPr>
        <w:t>O</w:t>
      </w:r>
      <w:r>
        <w:rPr>
          <w:rFonts w:ascii="Times New Roman" w:hAnsi="Times New Roman" w:cs="Times New Roman"/>
          <w:sz w:val="24"/>
          <w:szCs w:val="24"/>
        </w:rPr>
        <w:t xml:space="preserve">ne </w:t>
      </w:r>
      <w:r w:rsidR="00FB7025">
        <w:rPr>
          <w:rFonts w:ascii="Times New Roman" w:hAnsi="Times New Roman" w:cs="Times New Roman"/>
          <w:sz w:val="24"/>
          <w:szCs w:val="24"/>
        </w:rPr>
        <w:t>A</w:t>
      </w:r>
      <w:r>
        <w:rPr>
          <w:rFonts w:ascii="Times New Roman" w:hAnsi="Times New Roman" w:cs="Times New Roman"/>
          <w:sz w:val="24"/>
          <w:szCs w:val="24"/>
        </w:rPr>
        <w:t xml:space="preserve">spect of the </w:t>
      </w:r>
      <w:r w:rsidR="00FB7025">
        <w:rPr>
          <w:rFonts w:ascii="Times New Roman" w:hAnsi="Times New Roman" w:cs="Times New Roman"/>
          <w:sz w:val="24"/>
          <w:szCs w:val="24"/>
        </w:rPr>
        <w:t>T</w:t>
      </w:r>
      <w:r>
        <w:rPr>
          <w:rFonts w:ascii="Times New Roman" w:hAnsi="Times New Roman" w:cs="Times New Roman"/>
          <w:sz w:val="24"/>
          <w:szCs w:val="24"/>
        </w:rPr>
        <w:t>hesis</w:t>
      </w:r>
    </w:p>
    <w:p w:rsidR="001D6D08" w:rsidRDefault="001D6D08" w:rsidP="00EA4C78">
      <w:pPr>
        <w:pStyle w:val="ListParagraph"/>
        <w:numPr>
          <w:ilvl w:val="1"/>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Supportive Evidence</w:t>
      </w:r>
    </w:p>
    <w:p w:rsidR="001D6D08" w:rsidRDefault="00FB7025" w:rsidP="00EA4C78">
      <w:pPr>
        <w:pStyle w:val="ListParagraph"/>
        <w:numPr>
          <w:ilvl w:val="2"/>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Specific Examples</w:t>
      </w:r>
    </w:p>
    <w:p w:rsidR="00FB7025" w:rsidRDefault="00FB7025" w:rsidP="00EA4C78">
      <w:pPr>
        <w:pStyle w:val="ListParagraph"/>
        <w:numPr>
          <w:ilvl w:val="1"/>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Analysis</w:t>
      </w:r>
    </w:p>
    <w:p w:rsidR="00FB7025" w:rsidRDefault="007271AF" w:rsidP="00EA4C78">
      <w:pPr>
        <w:pStyle w:val="ListParagraph"/>
        <w:numPr>
          <w:ilvl w:val="2"/>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Explanation of Cause and</w:t>
      </w:r>
      <w:r w:rsidR="00FB7025">
        <w:rPr>
          <w:rFonts w:ascii="Times New Roman" w:hAnsi="Times New Roman" w:cs="Times New Roman"/>
          <w:sz w:val="24"/>
          <w:szCs w:val="24"/>
        </w:rPr>
        <w:t xml:space="preserve"> Effect</w:t>
      </w:r>
    </w:p>
    <w:p w:rsidR="00B74F0C" w:rsidRDefault="00B74F0C" w:rsidP="00EA4C78">
      <w:pPr>
        <w:pStyle w:val="ListParagraph"/>
        <w:numPr>
          <w:ilvl w:val="1"/>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Concluding Sentence</w:t>
      </w:r>
    </w:p>
    <w:p w:rsidR="001D3FCD" w:rsidRDefault="001D3FCD" w:rsidP="00EA4C78">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Body Paragraph 2</w:t>
      </w:r>
    </w:p>
    <w:p w:rsidR="001D3FCD" w:rsidRDefault="001D3FCD" w:rsidP="00EA4C78">
      <w:pPr>
        <w:pStyle w:val="ListParagraph"/>
        <w:numPr>
          <w:ilvl w:val="1"/>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Topic Sentence</w:t>
      </w:r>
    </w:p>
    <w:p w:rsidR="001D3FCD" w:rsidRDefault="001D3FCD" w:rsidP="00EA4C78">
      <w:pPr>
        <w:pStyle w:val="ListParagraph"/>
        <w:numPr>
          <w:ilvl w:val="2"/>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 Statement since the Thesis is Specific</w:t>
      </w:r>
    </w:p>
    <w:p w:rsidR="00FB7025" w:rsidRDefault="00FB7025" w:rsidP="00EA4C78">
      <w:pPr>
        <w:pStyle w:val="ListParagraph"/>
        <w:numPr>
          <w:ilvl w:val="1"/>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 Assertion</w:t>
      </w:r>
    </w:p>
    <w:p w:rsidR="00FB7025" w:rsidRDefault="009808EB" w:rsidP="00EA4C78">
      <w:pPr>
        <w:pStyle w:val="ListParagraph"/>
        <w:numPr>
          <w:ilvl w:val="2"/>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Identification of One Aspect of the Thesis</w:t>
      </w:r>
    </w:p>
    <w:p w:rsidR="0087564E" w:rsidRDefault="005D60F0" w:rsidP="00EA4C78">
      <w:pPr>
        <w:pStyle w:val="ListParagraph"/>
        <w:numPr>
          <w:ilvl w:val="1"/>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Supportive </w:t>
      </w:r>
      <w:r w:rsidR="007271AF">
        <w:rPr>
          <w:rFonts w:ascii="Times New Roman" w:hAnsi="Times New Roman" w:cs="Times New Roman"/>
          <w:sz w:val="24"/>
          <w:szCs w:val="24"/>
        </w:rPr>
        <w:t>Evidence</w:t>
      </w:r>
    </w:p>
    <w:p w:rsidR="007271AF" w:rsidRDefault="007271AF" w:rsidP="00EA4C78">
      <w:pPr>
        <w:pStyle w:val="ListParagraph"/>
        <w:numPr>
          <w:ilvl w:val="2"/>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Specific Examples</w:t>
      </w:r>
    </w:p>
    <w:p w:rsidR="007271AF" w:rsidRDefault="007271AF" w:rsidP="00EA4C78">
      <w:pPr>
        <w:pStyle w:val="ListParagraph"/>
        <w:numPr>
          <w:ilvl w:val="1"/>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Analysis</w:t>
      </w:r>
    </w:p>
    <w:p w:rsidR="007271AF" w:rsidRDefault="007271AF" w:rsidP="00EA4C78">
      <w:pPr>
        <w:pStyle w:val="ListParagraph"/>
        <w:numPr>
          <w:ilvl w:val="2"/>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Explanation of Cause and Effect</w:t>
      </w:r>
    </w:p>
    <w:p w:rsidR="00B74F0C" w:rsidRDefault="00B74F0C" w:rsidP="00EA4C78">
      <w:pPr>
        <w:pStyle w:val="ListParagraph"/>
        <w:numPr>
          <w:ilvl w:val="1"/>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Concluding Sentence</w:t>
      </w:r>
    </w:p>
    <w:p w:rsidR="008213FF" w:rsidRDefault="008213FF" w:rsidP="00EA4C78">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Body Paragraph 3</w:t>
      </w:r>
    </w:p>
    <w:p w:rsidR="008213FF" w:rsidRDefault="008213FF" w:rsidP="00EA4C78">
      <w:pPr>
        <w:pStyle w:val="ListParagraph"/>
        <w:numPr>
          <w:ilvl w:val="1"/>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Topic Sentence</w:t>
      </w:r>
    </w:p>
    <w:p w:rsidR="008213FF" w:rsidRDefault="00253E36" w:rsidP="00EA4C78">
      <w:pPr>
        <w:pStyle w:val="ListParagraph"/>
        <w:numPr>
          <w:ilvl w:val="2"/>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 Statement since the Thesis is Specific</w:t>
      </w:r>
    </w:p>
    <w:p w:rsidR="00253E36" w:rsidRDefault="00253E36" w:rsidP="00EA4C78">
      <w:pPr>
        <w:pStyle w:val="ListParagraph"/>
        <w:numPr>
          <w:ilvl w:val="1"/>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 Assertion</w:t>
      </w:r>
    </w:p>
    <w:p w:rsidR="00253E36" w:rsidRDefault="00253E36" w:rsidP="00EA4C78">
      <w:pPr>
        <w:pStyle w:val="ListParagraph"/>
        <w:numPr>
          <w:ilvl w:val="2"/>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Identification of One Aspect of Thesis</w:t>
      </w:r>
    </w:p>
    <w:p w:rsidR="00253E36" w:rsidRDefault="00253E36" w:rsidP="00EA4C78">
      <w:pPr>
        <w:pStyle w:val="ListParagraph"/>
        <w:numPr>
          <w:ilvl w:val="1"/>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Supportive Evidence</w:t>
      </w:r>
    </w:p>
    <w:p w:rsidR="00253E36" w:rsidRDefault="00253E36" w:rsidP="00EA4C78">
      <w:pPr>
        <w:pStyle w:val="ListParagraph"/>
        <w:numPr>
          <w:ilvl w:val="2"/>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Specific Examples</w:t>
      </w:r>
    </w:p>
    <w:p w:rsidR="00253E36" w:rsidRDefault="00253E36" w:rsidP="00EA4C78">
      <w:pPr>
        <w:pStyle w:val="ListParagraph"/>
        <w:numPr>
          <w:ilvl w:val="1"/>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Analysis</w:t>
      </w:r>
    </w:p>
    <w:p w:rsidR="00253E36" w:rsidRDefault="00253E36" w:rsidP="00EA4C78">
      <w:pPr>
        <w:pStyle w:val="ListParagraph"/>
        <w:numPr>
          <w:ilvl w:val="2"/>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Explanation of Cause and Effect</w:t>
      </w:r>
    </w:p>
    <w:p w:rsidR="00B74F0C" w:rsidRDefault="00B74F0C" w:rsidP="00EA4C78">
      <w:pPr>
        <w:pStyle w:val="ListParagraph"/>
        <w:numPr>
          <w:ilvl w:val="1"/>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Concluding Sentence</w:t>
      </w:r>
    </w:p>
    <w:p w:rsidR="00253E36" w:rsidRDefault="00253E36" w:rsidP="00EA4C78">
      <w:pPr>
        <w:spacing w:after="0" w:line="240" w:lineRule="auto"/>
        <w:jc w:val="both"/>
        <w:rPr>
          <w:rFonts w:ascii="Times New Roman" w:hAnsi="Times New Roman" w:cs="Times New Roman"/>
          <w:sz w:val="24"/>
          <w:szCs w:val="24"/>
        </w:rPr>
      </w:pPr>
    </w:p>
    <w:p w:rsidR="00B74F0C" w:rsidRDefault="00B74F0C" w:rsidP="00EA4C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Concluding Paragraph</w:t>
      </w:r>
    </w:p>
    <w:p w:rsidR="00B74F0C" w:rsidRDefault="00814DB8" w:rsidP="00EA4C78">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to 4 Sentences in Length</w:t>
      </w:r>
    </w:p>
    <w:p w:rsidR="00814DB8" w:rsidRDefault="00396E81" w:rsidP="00EA4C78">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Started with a Restatement of Thesis</w:t>
      </w:r>
    </w:p>
    <w:p w:rsidR="00876F44" w:rsidRDefault="00876F44" w:rsidP="00EA4C78">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Rephrased Thesis Statement Includes:</w:t>
      </w:r>
    </w:p>
    <w:p w:rsidR="00876F44" w:rsidRDefault="00D1439D" w:rsidP="00EA4C78">
      <w:pPr>
        <w:pStyle w:val="ListParagraph"/>
        <w:numPr>
          <w:ilvl w:val="1"/>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Time Period</w:t>
      </w:r>
    </w:p>
    <w:p w:rsidR="00D1439D" w:rsidRDefault="00D1439D" w:rsidP="00EA4C78">
      <w:pPr>
        <w:pStyle w:val="ListParagraph"/>
        <w:numPr>
          <w:ilvl w:val="1"/>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Region(s)</w:t>
      </w:r>
    </w:p>
    <w:p w:rsidR="00D1439D" w:rsidRDefault="00453861" w:rsidP="00EA4C78">
      <w:pPr>
        <w:pStyle w:val="ListParagraph"/>
        <w:numPr>
          <w:ilvl w:val="1"/>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Answer to the Prompt</w:t>
      </w:r>
    </w:p>
    <w:p w:rsidR="005D7407" w:rsidRDefault="005D7407" w:rsidP="005D7407">
      <w:pPr>
        <w:spacing w:after="0" w:line="240" w:lineRule="auto"/>
        <w:jc w:val="both"/>
        <w:rPr>
          <w:rFonts w:ascii="Times New Roman" w:hAnsi="Times New Roman" w:cs="Times New Roman"/>
          <w:sz w:val="24"/>
          <w:szCs w:val="24"/>
        </w:rPr>
      </w:pPr>
    </w:p>
    <w:p w:rsidR="005D7407" w:rsidRDefault="005D7407" w:rsidP="005D7407">
      <w:pPr>
        <w:spacing w:after="0" w:line="240" w:lineRule="auto"/>
        <w:jc w:val="both"/>
        <w:rPr>
          <w:rFonts w:ascii="Times New Roman" w:hAnsi="Times New Roman" w:cs="Times New Roman"/>
          <w:b/>
          <w:sz w:val="24"/>
          <w:szCs w:val="24"/>
        </w:rPr>
      </w:pPr>
      <w:r>
        <w:rPr>
          <w:rFonts w:ascii="Times New Roman" w:hAnsi="Times New Roman" w:cs="Times New Roman"/>
          <w:b/>
          <w:sz w:val="32"/>
          <w:szCs w:val="32"/>
        </w:rPr>
        <w:t>Primary Source Analysis</w:t>
      </w:r>
    </w:p>
    <w:p w:rsidR="000D005D" w:rsidRDefault="000D005D" w:rsidP="005D7407">
      <w:pPr>
        <w:spacing w:after="0" w:line="240" w:lineRule="auto"/>
        <w:jc w:val="both"/>
        <w:rPr>
          <w:rFonts w:ascii="Times New Roman" w:hAnsi="Times New Roman" w:cs="Times New Roman"/>
          <w:b/>
          <w:sz w:val="24"/>
          <w:szCs w:val="24"/>
        </w:rPr>
      </w:pPr>
    </w:p>
    <w:p w:rsidR="000D005D" w:rsidRDefault="000D005D" w:rsidP="005D74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Primary Source Document Notebook Assignments</w:t>
      </w:r>
    </w:p>
    <w:p w:rsidR="000D005D" w:rsidRDefault="000D005D" w:rsidP="005D7407">
      <w:pPr>
        <w:spacing w:after="0" w:line="240" w:lineRule="auto"/>
        <w:jc w:val="both"/>
        <w:rPr>
          <w:rFonts w:ascii="Times New Roman" w:hAnsi="Times New Roman" w:cs="Times New Roman"/>
          <w:sz w:val="24"/>
          <w:szCs w:val="24"/>
        </w:rPr>
      </w:pPr>
    </w:p>
    <w:p w:rsidR="00A31CEA" w:rsidRDefault="00A31CEA" w:rsidP="005D7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Throughout the course, students will develop and enhance their skills at </w:t>
      </w:r>
      <w:r w:rsidR="00C40A5B">
        <w:rPr>
          <w:rFonts w:ascii="Times New Roman" w:hAnsi="Times New Roman" w:cs="Times New Roman"/>
          <w:sz w:val="24"/>
          <w:szCs w:val="24"/>
        </w:rPr>
        <w:t xml:space="preserve">interpreting, summarizing, and analyzing primary source material including </w:t>
      </w:r>
      <w:r w:rsidR="00833627">
        <w:rPr>
          <w:rFonts w:ascii="Times New Roman" w:hAnsi="Times New Roman" w:cs="Times New Roman"/>
          <w:sz w:val="24"/>
          <w:szCs w:val="24"/>
        </w:rPr>
        <w:t xml:space="preserve">documents, maps, charts, graphs, and visuals. The ability </w:t>
      </w:r>
      <w:r w:rsidR="000111E9">
        <w:rPr>
          <w:rFonts w:ascii="Times New Roman" w:hAnsi="Times New Roman" w:cs="Times New Roman"/>
          <w:sz w:val="24"/>
          <w:szCs w:val="24"/>
        </w:rPr>
        <w:t xml:space="preserve">to comprehend and analyze primary sources will be practiced in large and small group discussions and subsequently in primary source assignments that students will </w:t>
      </w:r>
      <w:r w:rsidR="000111E9">
        <w:rPr>
          <w:rFonts w:ascii="Times New Roman" w:hAnsi="Times New Roman" w:cs="Times New Roman"/>
          <w:sz w:val="24"/>
          <w:szCs w:val="24"/>
        </w:rPr>
        <w:lastRenderedPageBreak/>
        <w:t xml:space="preserve">analyze and explain. All assignments will be placed in a Primary Source Notebook </w:t>
      </w:r>
      <w:r w:rsidR="00470031">
        <w:rPr>
          <w:rFonts w:ascii="Times New Roman" w:hAnsi="Times New Roman" w:cs="Times New Roman"/>
          <w:sz w:val="24"/>
          <w:szCs w:val="24"/>
        </w:rPr>
        <w:t>which will be submitted every 9-Week Grading Period.</w:t>
      </w:r>
    </w:p>
    <w:p w:rsidR="004F7C64" w:rsidRDefault="004F7C64" w:rsidP="005D7407">
      <w:pPr>
        <w:spacing w:after="0" w:line="240" w:lineRule="auto"/>
        <w:jc w:val="both"/>
        <w:rPr>
          <w:rFonts w:ascii="Times New Roman" w:hAnsi="Times New Roman" w:cs="Times New Roman"/>
          <w:sz w:val="24"/>
          <w:szCs w:val="24"/>
        </w:rPr>
      </w:pPr>
    </w:p>
    <w:p w:rsidR="00AF762F" w:rsidRDefault="004F7C64" w:rsidP="005D7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Primary source analysis will be developed throughout the course using class discussions and partner discussion</w:t>
      </w:r>
      <w:r w:rsidR="00206D5B">
        <w:rPr>
          <w:rFonts w:ascii="Times New Roman" w:hAnsi="Times New Roman" w:cs="Times New Roman"/>
          <w:sz w:val="24"/>
          <w:szCs w:val="24"/>
        </w:rPr>
        <w:t>s. The end goal is that all students will understand how to analyze the point-of-view</w:t>
      </w:r>
      <w:r w:rsidR="004A12E3">
        <w:rPr>
          <w:rFonts w:ascii="Times New Roman" w:hAnsi="Times New Roman" w:cs="Times New Roman"/>
          <w:sz w:val="24"/>
          <w:szCs w:val="24"/>
        </w:rPr>
        <w:t xml:space="preserve"> of the source and be able to discuss how that point-of-view affects the source.</w:t>
      </w:r>
    </w:p>
    <w:p w:rsidR="00470031" w:rsidRDefault="00470031" w:rsidP="005D7407">
      <w:pPr>
        <w:spacing w:after="0" w:line="240" w:lineRule="auto"/>
        <w:jc w:val="both"/>
        <w:rPr>
          <w:rFonts w:ascii="Times New Roman" w:hAnsi="Times New Roman" w:cs="Times New Roman"/>
          <w:sz w:val="24"/>
          <w:szCs w:val="24"/>
        </w:rPr>
      </w:pPr>
    </w:p>
    <w:p w:rsidR="00470031" w:rsidRDefault="003A2761" w:rsidP="005D74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Directions for Primary Source Written Assignments</w:t>
      </w:r>
    </w:p>
    <w:p w:rsidR="003A2761" w:rsidRDefault="003A2761" w:rsidP="00872BDC">
      <w:pPr>
        <w:spacing w:after="0" w:line="240" w:lineRule="auto"/>
        <w:jc w:val="both"/>
        <w:rPr>
          <w:rFonts w:ascii="Times New Roman" w:hAnsi="Times New Roman" w:cs="Times New Roman"/>
          <w:b/>
          <w:sz w:val="24"/>
          <w:szCs w:val="24"/>
        </w:rPr>
      </w:pPr>
    </w:p>
    <w:p w:rsidR="00872BDC" w:rsidRDefault="00872BDC" w:rsidP="00872BDC">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 the document o</w:t>
      </w:r>
      <w:r w:rsidR="00206D5B">
        <w:rPr>
          <w:rFonts w:ascii="Times New Roman" w:hAnsi="Times New Roman" w:cs="Times New Roman"/>
          <w:sz w:val="24"/>
          <w:szCs w:val="24"/>
        </w:rPr>
        <w:t>r</w:t>
      </w:r>
      <w:r>
        <w:rPr>
          <w:rFonts w:ascii="Times New Roman" w:hAnsi="Times New Roman" w:cs="Times New Roman"/>
          <w:sz w:val="24"/>
          <w:szCs w:val="24"/>
        </w:rPr>
        <w:t xml:space="preserve"> Study the </w:t>
      </w:r>
      <w:r w:rsidR="00206D5B">
        <w:rPr>
          <w:rFonts w:ascii="Times New Roman" w:hAnsi="Times New Roman" w:cs="Times New Roman"/>
          <w:sz w:val="24"/>
          <w:szCs w:val="24"/>
        </w:rPr>
        <w:t>map, chart</w:t>
      </w:r>
      <w:r>
        <w:rPr>
          <w:rFonts w:ascii="Times New Roman" w:hAnsi="Times New Roman" w:cs="Times New Roman"/>
          <w:sz w:val="24"/>
          <w:szCs w:val="24"/>
        </w:rPr>
        <w:t>, graph, or visual.</w:t>
      </w:r>
    </w:p>
    <w:p w:rsidR="003F1F8F" w:rsidRDefault="00872BDC" w:rsidP="003F1F8F">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Write a summary around the main points of the document or the main ideas behind the data, graph, or visual.</w:t>
      </w:r>
    </w:p>
    <w:p w:rsidR="00872BDC" w:rsidRDefault="003F1F8F" w:rsidP="003F1F8F">
      <w:pPr>
        <w:pStyle w:val="ListParagraph"/>
        <w:numPr>
          <w:ilvl w:val="1"/>
          <w:numId w:val="38"/>
        </w:numPr>
        <w:spacing w:after="0" w:line="240" w:lineRule="auto"/>
        <w:jc w:val="both"/>
        <w:rPr>
          <w:rFonts w:ascii="Times New Roman" w:hAnsi="Times New Roman" w:cs="Times New Roman"/>
          <w:sz w:val="24"/>
          <w:szCs w:val="24"/>
        </w:rPr>
      </w:pPr>
      <w:r w:rsidRPr="003F1F8F">
        <w:rPr>
          <w:rFonts w:ascii="Times New Roman" w:hAnsi="Times New Roman" w:cs="Times New Roman"/>
          <w:sz w:val="24"/>
          <w:szCs w:val="24"/>
        </w:rPr>
        <w:t>The summary should be a brief paragraph that highlights the gist of the source in your own words.</w:t>
      </w:r>
    </w:p>
    <w:p w:rsidR="003F1F8F" w:rsidRDefault="003F1F8F" w:rsidP="003F1F8F">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Write an analysis of the source in a separate paragraph including:</w:t>
      </w:r>
    </w:p>
    <w:p w:rsidR="003F1F8F" w:rsidRDefault="003F1F8F" w:rsidP="003F1F8F">
      <w:pPr>
        <w:pStyle w:val="ListParagraph"/>
        <w:numPr>
          <w:ilvl w:val="1"/>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Identify the Historical Context (where the source fits in the framework of history).</w:t>
      </w:r>
    </w:p>
    <w:p w:rsidR="003F1F8F" w:rsidRDefault="003F1F8F" w:rsidP="003F1F8F">
      <w:pPr>
        <w:pStyle w:val="ListParagraph"/>
        <w:numPr>
          <w:ilvl w:val="1"/>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Identify the AP World History Themes that the source addresses.</w:t>
      </w:r>
    </w:p>
    <w:p w:rsidR="003F1F8F" w:rsidRDefault="003F1F8F" w:rsidP="003F1F8F">
      <w:pPr>
        <w:pStyle w:val="ListParagraph"/>
        <w:numPr>
          <w:ilvl w:val="2"/>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Identify where and explain how the source addresses the AP Theme(s).</w:t>
      </w:r>
    </w:p>
    <w:p w:rsidR="003F1F8F" w:rsidRDefault="000D4293" w:rsidP="003F1F8F">
      <w:pPr>
        <w:pStyle w:val="ListParagraph"/>
        <w:numPr>
          <w:ilvl w:val="2"/>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Identify as many AP Themes that the source addresses as possible. Then, evaluate those themes and only include the two most prominent themes.</w:t>
      </w:r>
    </w:p>
    <w:p w:rsidR="00200372" w:rsidRDefault="00200372" w:rsidP="00200372">
      <w:pPr>
        <w:pStyle w:val="ListParagraph"/>
        <w:numPr>
          <w:ilvl w:val="1"/>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Analyze and Explain the following for each source:</w:t>
      </w:r>
    </w:p>
    <w:p w:rsidR="00200372" w:rsidRDefault="00200372" w:rsidP="00200372">
      <w:pPr>
        <w:pStyle w:val="ListParagraph"/>
        <w:numPr>
          <w:ilvl w:val="2"/>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Point</w:t>
      </w:r>
      <w:r w:rsidR="00471E6A">
        <w:rPr>
          <w:rFonts w:ascii="Times New Roman" w:hAnsi="Times New Roman" w:cs="Times New Roman"/>
          <w:sz w:val="24"/>
          <w:szCs w:val="24"/>
        </w:rPr>
        <w:t>-</w:t>
      </w:r>
      <w:r>
        <w:rPr>
          <w:rFonts w:ascii="Times New Roman" w:hAnsi="Times New Roman" w:cs="Times New Roman"/>
          <w:sz w:val="24"/>
          <w:szCs w:val="24"/>
        </w:rPr>
        <w:t>of</w:t>
      </w:r>
      <w:r w:rsidR="00471E6A">
        <w:rPr>
          <w:rFonts w:ascii="Times New Roman" w:hAnsi="Times New Roman" w:cs="Times New Roman"/>
          <w:sz w:val="24"/>
          <w:szCs w:val="24"/>
        </w:rPr>
        <w:t>-</w:t>
      </w:r>
      <w:r>
        <w:rPr>
          <w:rFonts w:ascii="Times New Roman" w:hAnsi="Times New Roman" w:cs="Times New Roman"/>
          <w:sz w:val="24"/>
          <w:szCs w:val="24"/>
        </w:rPr>
        <w:t>View of the Author(s)</w:t>
      </w:r>
    </w:p>
    <w:p w:rsidR="00200372" w:rsidRDefault="00200372" w:rsidP="00200372">
      <w:pPr>
        <w:pStyle w:val="ListParagraph"/>
        <w:numPr>
          <w:ilvl w:val="2"/>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Type of Document, Map, Chart, Graph, or Visual</w:t>
      </w:r>
    </w:p>
    <w:p w:rsidR="00200372" w:rsidRDefault="00200372" w:rsidP="00200372">
      <w:pPr>
        <w:pStyle w:val="ListParagraph"/>
        <w:numPr>
          <w:ilvl w:val="2"/>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Tone of the Author(s)</w:t>
      </w:r>
    </w:p>
    <w:p w:rsidR="00200372" w:rsidRDefault="00200372" w:rsidP="00200372">
      <w:pPr>
        <w:pStyle w:val="ListParagraph"/>
        <w:numPr>
          <w:ilvl w:val="2"/>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Purpose of the Document, Map, Chart, Graph, or Visual</w:t>
      </w:r>
    </w:p>
    <w:p w:rsidR="00200372" w:rsidRDefault="000F713A" w:rsidP="00200372">
      <w:pPr>
        <w:pStyle w:val="ListParagraph"/>
        <w:numPr>
          <w:ilvl w:val="2"/>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Intended Audience of the Document, Map, Chart, Graph, or Visual</w:t>
      </w:r>
    </w:p>
    <w:p w:rsidR="00AF762F" w:rsidRDefault="00AF762F" w:rsidP="00AF762F">
      <w:pPr>
        <w:spacing w:after="0" w:line="240" w:lineRule="auto"/>
        <w:jc w:val="both"/>
        <w:rPr>
          <w:rFonts w:ascii="Times New Roman" w:hAnsi="Times New Roman" w:cs="Times New Roman"/>
          <w:sz w:val="24"/>
          <w:szCs w:val="24"/>
        </w:rPr>
      </w:pPr>
    </w:p>
    <w:p w:rsidR="00AF762F" w:rsidRDefault="00AF762F" w:rsidP="00AF76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Primary Sources Used for Written Assignments</w:t>
      </w:r>
    </w:p>
    <w:p w:rsidR="00AF762F" w:rsidRDefault="00AF762F" w:rsidP="00AF762F">
      <w:pPr>
        <w:spacing w:after="0" w:line="240" w:lineRule="auto"/>
        <w:jc w:val="both"/>
        <w:rPr>
          <w:rFonts w:ascii="Times New Roman" w:hAnsi="Times New Roman" w:cs="Times New Roman"/>
          <w:sz w:val="24"/>
          <w:szCs w:val="24"/>
        </w:rPr>
      </w:pPr>
    </w:p>
    <w:p w:rsidR="0039471E" w:rsidRPr="009B065D" w:rsidRDefault="007F49C1" w:rsidP="0039471E">
      <w:pPr>
        <w:pStyle w:val="ListParagraph"/>
        <w:numPr>
          <w:ilvl w:val="0"/>
          <w:numId w:val="40"/>
        </w:numPr>
        <w:spacing w:after="0" w:line="240" w:lineRule="auto"/>
        <w:jc w:val="both"/>
        <w:rPr>
          <w:rFonts w:ascii="Times New Roman" w:hAnsi="Times New Roman" w:cs="Times New Roman"/>
          <w:i/>
          <w:sz w:val="24"/>
          <w:szCs w:val="24"/>
        </w:rPr>
      </w:pPr>
      <w:r w:rsidRPr="009B065D">
        <w:rPr>
          <w:rFonts w:ascii="Times New Roman" w:hAnsi="Times New Roman" w:cs="Times New Roman"/>
          <w:i/>
          <w:sz w:val="24"/>
          <w:szCs w:val="24"/>
        </w:rPr>
        <w:t>The Gilgamesh Epic</w:t>
      </w:r>
    </w:p>
    <w:p w:rsidR="007F49C1" w:rsidRPr="009B065D" w:rsidRDefault="007F49C1" w:rsidP="0039471E">
      <w:pPr>
        <w:pStyle w:val="ListParagraph"/>
        <w:numPr>
          <w:ilvl w:val="0"/>
          <w:numId w:val="40"/>
        </w:numPr>
        <w:spacing w:after="0" w:line="240" w:lineRule="auto"/>
        <w:jc w:val="both"/>
        <w:rPr>
          <w:rFonts w:ascii="Times New Roman" w:hAnsi="Times New Roman" w:cs="Times New Roman"/>
          <w:i/>
          <w:sz w:val="24"/>
          <w:szCs w:val="24"/>
        </w:rPr>
      </w:pPr>
      <w:r w:rsidRPr="009B065D">
        <w:rPr>
          <w:rFonts w:ascii="Times New Roman" w:hAnsi="Times New Roman" w:cs="Times New Roman"/>
          <w:i/>
          <w:sz w:val="24"/>
          <w:szCs w:val="24"/>
        </w:rPr>
        <w:t>Code of Hammurabi</w:t>
      </w:r>
    </w:p>
    <w:p w:rsidR="007F49C1" w:rsidRDefault="007F49C1" w:rsidP="0039471E">
      <w:pPr>
        <w:pStyle w:val="ListParagraph"/>
        <w:numPr>
          <w:ilvl w:val="0"/>
          <w:numId w:val="40"/>
        </w:numPr>
        <w:spacing w:after="0" w:line="240" w:lineRule="auto"/>
        <w:jc w:val="both"/>
        <w:rPr>
          <w:rFonts w:ascii="Times New Roman" w:hAnsi="Times New Roman" w:cs="Times New Roman"/>
          <w:sz w:val="24"/>
          <w:szCs w:val="24"/>
        </w:rPr>
      </w:pPr>
      <w:r w:rsidRPr="009B065D">
        <w:rPr>
          <w:rFonts w:ascii="Times New Roman" w:hAnsi="Times New Roman" w:cs="Times New Roman"/>
          <w:i/>
          <w:sz w:val="24"/>
          <w:szCs w:val="24"/>
        </w:rPr>
        <w:t>The Analects</w:t>
      </w:r>
    </w:p>
    <w:p w:rsidR="007F49C1" w:rsidRDefault="007F49C1" w:rsidP="0039471E">
      <w:pPr>
        <w:pStyle w:val="ListParagraph"/>
        <w:numPr>
          <w:ilvl w:val="0"/>
          <w:numId w:val="40"/>
        </w:numPr>
        <w:spacing w:after="0" w:line="240" w:lineRule="auto"/>
        <w:jc w:val="both"/>
        <w:rPr>
          <w:rFonts w:ascii="Times New Roman" w:hAnsi="Times New Roman" w:cs="Times New Roman"/>
          <w:sz w:val="24"/>
          <w:szCs w:val="24"/>
        </w:rPr>
      </w:pPr>
      <w:r w:rsidRPr="009B065D">
        <w:rPr>
          <w:rFonts w:ascii="Times New Roman" w:hAnsi="Times New Roman" w:cs="Times New Roman"/>
          <w:i/>
          <w:sz w:val="24"/>
          <w:szCs w:val="24"/>
        </w:rPr>
        <w:t>The Salt and Iron Debates</w:t>
      </w:r>
      <w:r>
        <w:rPr>
          <w:rFonts w:ascii="Times New Roman" w:hAnsi="Times New Roman" w:cs="Times New Roman"/>
          <w:sz w:val="24"/>
          <w:szCs w:val="24"/>
        </w:rPr>
        <w:t xml:space="preserve"> (Plus Visual Source)</w:t>
      </w:r>
    </w:p>
    <w:p w:rsidR="007F49C1" w:rsidRDefault="007F49C1" w:rsidP="0039471E">
      <w:pPr>
        <w:pStyle w:val="ListParagraph"/>
        <w:numPr>
          <w:ilvl w:val="0"/>
          <w:numId w:val="40"/>
        </w:numPr>
        <w:spacing w:after="0" w:line="240" w:lineRule="auto"/>
        <w:jc w:val="both"/>
        <w:rPr>
          <w:rFonts w:ascii="Times New Roman" w:hAnsi="Times New Roman" w:cs="Times New Roman"/>
          <w:sz w:val="24"/>
          <w:szCs w:val="24"/>
        </w:rPr>
      </w:pPr>
      <w:r w:rsidRPr="009B065D">
        <w:rPr>
          <w:rFonts w:ascii="Times New Roman" w:hAnsi="Times New Roman" w:cs="Times New Roman"/>
          <w:i/>
          <w:sz w:val="24"/>
          <w:szCs w:val="24"/>
        </w:rPr>
        <w:t>The Buddha’s First Sermon</w:t>
      </w:r>
      <w:r>
        <w:rPr>
          <w:rFonts w:ascii="Times New Roman" w:hAnsi="Times New Roman" w:cs="Times New Roman"/>
          <w:sz w:val="24"/>
          <w:szCs w:val="24"/>
        </w:rPr>
        <w:t xml:space="preserve"> (Plus Visual Source)</w:t>
      </w:r>
    </w:p>
    <w:p w:rsidR="000E7C82" w:rsidRDefault="000E7C82" w:rsidP="0039471E">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The Doctrine of </w:t>
      </w:r>
      <w:proofErr w:type="spellStart"/>
      <w:r>
        <w:rPr>
          <w:rFonts w:ascii="Times New Roman" w:hAnsi="Times New Roman" w:cs="Times New Roman"/>
          <w:i/>
          <w:sz w:val="24"/>
          <w:szCs w:val="24"/>
        </w:rPr>
        <w:t>Dhamma</w:t>
      </w:r>
      <w:proofErr w:type="spellEnd"/>
    </w:p>
    <w:p w:rsidR="007F49C1" w:rsidRPr="009B065D" w:rsidRDefault="00940D1D" w:rsidP="0039471E">
      <w:pPr>
        <w:pStyle w:val="ListParagraph"/>
        <w:numPr>
          <w:ilvl w:val="0"/>
          <w:numId w:val="40"/>
        </w:numPr>
        <w:spacing w:after="0" w:line="240" w:lineRule="auto"/>
        <w:jc w:val="both"/>
        <w:rPr>
          <w:rFonts w:ascii="Times New Roman" w:hAnsi="Times New Roman" w:cs="Times New Roman"/>
          <w:i/>
          <w:sz w:val="24"/>
          <w:szCs w:val="24"/>
        </w:rPr>
      </w:pPr>
      <w:r w:rsidRPr="009B065D">
        <w:rPr>
          <w:rFonts w:ascii="Times New Roman" w:hAnsi="Times New Roman" w:cs="Times New Roman"/>
          <w:i/>
          <w:sz w:val="24"/>
          <w:szCs w:val="24"/>
        </w:rPr>
        <w:t>Plutarch on Sparta</w:t>
      </w:r>
    </w:p>
    <w:p w:rsidR="00940D1D" w:rsidRPr="009B065D" w:rsidRDefault="00940D1D" w:rsidP="0039471E">
      <w:pPr>
        <w:pStyle w:val="ListParagraph"/>
        <w:numPr>
          <w:ilvl w:val="0"/>
          <w:numId w:val="40"/>
        </w:numPr>
        <w:spacing w:after="0" w:line="240" w:lineRule="auto"/>
        <w:jc w:val="both"/>
        <w:rPr>
          <w:rFonts w:ascii="Times New Roman" w:hAnsi="Times New Roman" w:cs="Times New Roman"/>
          <w:i/>
          <w:sz w:val="24"/>
          <w:szCs w:val="24"/>
        </w:rPr>
      </w:pPr>
      <w:r w:rsidRPr="009B065D">
        <w:rPr>
          <w:rFonts w:ascii="Times New Roman" w:hAnsi="Times New Roman" w:cs="Times New Roman"/>
          <w:i/>
          <w:sz w:val="24"/>
          <w:szCs w:val="24"/>
        </w:rPr>
        <w:t>Pericles’ Funeral Oration</w:t>
      </w:r>
    </w:p>
    <w:p w:rsidR="00940D1D" w:rsidRPr="009B065D" w:rsidRDefault="009B065D" w:rsidP="0039471E">
      <w:pPr>
        <w:pStyle w:val="ListParagraph"/>
        <w:numPr>
          <w:ilvl w:val="0"/>
          <w:numId w:val="40"/>
        </w:numPr>
        <w:spacing w:after="0" w:line="240" w:lineRule="auto"/>
        <w:jc w:val="both"/>
        <w:rPr>
          <w:rFonts w:ascii="Times New Roman" w:hAnsi="Times New Roman" w:cs="Times New Roman"/>
          <w:i/>
          <w:sz w:val="24"/>
          <w:szCs w:val="24"/>
        </w:rPr>
      </w:pPr>
      <w:proofErr w:type="spellStart"/>
      <w:r w:rsidRPr="009B065D">
        <w:rPr>
          <w:rFonts w:ascii="Times New Roman" w:hAnsi="Times New Roman" w:cs="Times New Roman"/>
          <w:i/>
          <w:sz w:val="24"/>
          <w:szCs w:val="24"/>
        </w:rPr>
        <w:t>Marcellinus</w:t>
      </w:r>
      <w:proofErr w:type="spellEnd"/>
    </w:p>
    <w:p w:rsidR="009B065D" w:rsidRDefault="009B065D" w:rsidP="0039471E">
      <w:pPr>
        <w:pStyle w:val="ListParagraph"/>
        <w:numPr>
          <w:ilvl w:val="0"/>
          <w:numId w:val="40"/>
        </w:numPr>
        <w:spacing w:after="0" w:line="240" w:lineRule="auto"/>
        <w:jc w:val="both"/>
        <w:rPr>
          <w:rFonts w:ascii="Times New Roman" w:hAnsi="Times New Roman" w:cs="Times New Roman"/>
          <w:sz w:val="24"/>
          <w:szCs w:val="24"/>
        </w:rPr>
      </w:pPr>
      <w:r w:rsidRPr="009B065D">
        <w:rPr>
          <w:rFonts w:ascii="Times New Roman" w:hAnsi="Times New Roman" w:cs="Times New Roman"/>
          <w:i/>
          <w:sz w:val="24"/>
          <w:szCs w:val="24"/>
        </w:rPr>
        <w:t>Rome, Arabia, India and China</w:t>
      </w:r>
      <w:r>
        <w:rPr>
          <w:rFonts w:ascii="Times New Roman" w:hAnsi="Times New Roman" w:cs="Times New Roman"/>
          <w:sz w:val="24"/>
          <w:szCs w:val="24"/>
        </w:rPr>
        <w:t xml:space="preserve"> (Plus Visual Source)</w:t>
      </w:r>
    </w:p>
    <w:p w:rsidR="00F85B47" w:rsidRPr="00F85B47" w:rsidRDefault="00F85B47" w:rsidP="0039471E">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Koran</w:t>
      </w:r>
    </w:p>
    <w:p w:rsidR="00F85B47" w:rsidRPr="00F85B47" w:rsidRDefault="00F85B47" w:rsidP="0039471E">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Al-</w:t>
      </w:r>
      <w:proofErr w:type="spellStart"/>
      <w:r>
        <w:rPr>
          <w:rFonts w:ascii="Times New Roman" w:hAnsi="Times New Roman" w:cs="Times New Roman"/>
          <w:i/>
          <w:sz w:val="24"/>
          <w:szCs w:val="24"/>
        </w:rPr>
        <w:t>Mawardi</w:t>
      </w:r>
      <w:proofErr w:type="spellEnd"/>
      <w:r>
        <w:rPr>
          <w:rFonts w:ascii="Times New Roman" w:hAnsi="Times New Roman" w:cs="Times New Roman"/>
          <w:i/>
          <w:sz w:val="24"/>
          <w:szCs w:val="24"/>
        </w:rPr>
        <w:t>:  Ordinance of Government</w:t>
      </w:r>
      <w:r w:rsidR="008304A6">
        <w:rPr>
          <w:rFonts w:ascii="Times New Roman" w:hAnsi="Times New Roman" w:cs="Times New Roman"/>
          <w:sz w:val="24"/>
          <w:szCs w:val="24"/>
        </w:rPr>
        <w:t xml:space="preserve"> (Plus Visual Source)</w:t>
      </w:r>
    </w:p>
    <w:p w:rsidR="00F85B47" w:rsidRPr="008304A6" w:rsidRDefault="008304A6" w:rsidP="0039471E">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The Thousand and One Nights</w:t>
      </w:r>
    </w:p>
    <w:p w:rsidR="008304A6" w:rsidRDefault="006100A9" w:rsidP="0039471E">
      <w:pPr>
        <w:pStyle w:val="ListParagraph"/>
        <w:numPr>
          <w:ilvl w:val="0"/>
          <w:numId w:val="40"/>
        </w:num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DuFu</w:t>
      </w:r>
      <w:proofErr w:type="spellEnd"/>
      <w:r>
        <w:rPr>
          <w:rFonts w:ascii="Times New Roman" w:hAnsi="Times New Roman" w:cs="Times New Roman"/>
          <w:i/>
          <w:sz w:val="24"/>
          <w:szCs w:val="24"/>
        </w:rPr>
        <w:t xml:space="preserve">; Bo </w:t>
      </w:r>
      <w:proofErr w:type="spellStart"/>
      <w:r>
        <w:rPr>
          <w:rFonts w:ascii="Times New Roman" w:hAnsi="Times New Roman" w:cs="Times New Roman"/>
          <w:i/>
          <w:sz w:val="24"/>
          <w:szCs w:val="24"/>
        </w:rPr>
        <w:t>Zhuyi</w:t>
      </w:r>
      <w:proofErr w:type="spellEnd"/>
      <w:r>
        <w:rPr>
          <w:rFonts w:ascii="Times New Roman" w:hAnsi="Times New Roman" w:cs="Times New Roman"/>
          <w:i/>
          <w:sz w:val="24"/>
          <w:szCs w:val="24"/>
        </w:rPr>
        <w:t xml:space="preserve">; Liu </w:t>
      </w:r>
      <w:proofErr w:type="spellStart"/>
      <w:r>
        <w:rPr>
          <w:rFonts w:ascii="Times New Roman" w:hAnsi="Times New Roman" w:cs="Times New Roman"/>
          <w:i/>
          <w:sz w:val="24"/>
          <w:szCs w:val="24"/>
        </w:rPr>
        <w:t>Zongyuan</w:t>
      </w:r>
      <w:proofErr w:type="spellEnd"/>
      <w:r>
        <w:rPr>
          <w:rFonts w:ascii="Times New Roman" w:hAnsi="Times New Roman" w:cs="Times New Roman"/>
          <w:i/>
          <w:sz w:val="24"/>
          <w:szCs w:val="24"/>
        </w:rPr>
        <w:t xml:space="preserve">; Bi </w:t>
      </w:r>
      <w:proofErr w:type="spellStart"/>
      <w:r>
        <w:rPr>
          <w:rFonts w:ascii="Times New Roman" w:hAnsi="Times New Roman" w:cs="Times New Roman"/>
          <w:i/>
          <w:sz w:val="24"/>
          <w:szCs w:val="24"/>
        </w:rPr>
        <w:t>Rixiu</w:t>
      </w:r>
      <w:proofErr w:type="spellEnd"/>
      <w:r>
        <w:rPr>
          <w:rFonts w:ascii="Times New Roman" w:hAnsi="Times New Roman" w:cs="Times New Roman"/>
          <w:sz w:val="24"/>
          <w:szCs w:val="24"/>
        </w:rPr>
        <w:t xml:space="preserve"> (Plus Visual Source)</w:t>
      </w:r>
    </w:p>
    <w:p w:rsidR="007C457C" w:rsidRDefault="007C457C" w:rsidP="0039471E">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The Travels of Marco Polo</w:t>
      </w:r>
    </w:p>
    <w:p w:rsidR="007C457C" w:rsidRPr="00AE2BC1" w:rsidRDefault="00FD79A4" w:rsidP="0039471E">
      <w:pPr>
        <w:pStyle w:val="ListParagraph"/>
        <w:numPr>
          <w:ilvl w:val="0"/>
          <w:numId w:val="40"/>
        </w:numPr>
        <w:spacing w:after="0" w:line="240" w:lineRule="auto"/>
        <w:jc w:val="both"/>
        <w:rPr>
          <w:rFonts w:ascii="Times New Roman" w:hAnsi="Times New Roman" w:cs="Times New Roman"/>
          <w:i/>
          <w:sz w:val="24"/>
          <w:szCs w:val="24"/>
        </w:rPr>
      </w:pPr>
      <w:r w:rsidRPr="00AE2BC1">
        <w:rPr>
          <w:rFonts w:ascii="Times New Roman" w:hAnsi="Times New Roman" w:cs="Times New Roman"/>
          <w:i/>
          <w:sz w:val="24"/>
          <w:szCs w:val="24"/>
        </w:rPr>
        <w:t>Procopius on Justinian</w:t>
      </w:r>
    </w:p>
    <w:p w:rsidR="00FD79A4" w:rsidRPr="00AE2BC1" w:rsidRDefault="00FD79A4" w:rsidP="0039471E">
      <w:pPr>
        <w:pStyle w:val="ListParagraph"/>
        <w:numPr>
          <w:ilvl w:val="0"/>
          <w:numId w:val="40"/>
        </w:numPr>
        <w:spacing w:after="0" w:line="240" w:lineRule="auto"/>
        <w:jc w:val="both"/>
        <w:rPr>
          <w:rFonts w:ascii="Times New Roman" w:hAnsi="Times New Roman" w:cs="Times New Roman"/>
          <w:i/>
          <w:sz w:val="24"/>
          <w:szCs w:val="24"/>
        </w:rPr>
      </w:pPr>
      <w:r w:rsidRPr="00AE2BC1">
        <w:rPr>
          <w:rFonts w:ascii="Times New Roman" w:hAnsi="Times New Roman" w:cs="Times New Roman"/>
          <w:i/>
          <w:sz w:val="24"/>
          <w:szCs w:val="24"/>
        </w:rPr>
        <w:lastRenderedPageBreak/>
        <w:t>Russian Primary Chronicle</w:t>
      </w:r>
    </w:p>
    <w:p w:rsidR="00FD79A4" w:rsidRDefault="00AE2BC1" w:rsidP="0039471E">
      <w:pPr>
        <w:pStyle w:val="ListParagraph"/>
        <w:numPr>
          <w:ilvl w:val="0"/>
          <w:numId w:val="40"/>
        </w:numPr>
        <w:spacing w:after="0" w:line="240" w:lineRule="auto"/>
        <w:jc w:val="both"/>
        <w:rPr>
          <w:rFonts w:ascii="Times New Roman" w:hAnsi="Times New Roman" w:cs="Times New Roman"/>
          <w:i/>
          <w:sz w:val="24"/>
          <w:szCs w:val="24"/>
        </w:rPr>
      </w:pPr>
      <w:proofErr w:type="spellStart"/>
      <w:r w:rsidRPr="00AE2BC1">
        <w:rPr>
          <w:rFonts w:ascii="Times New Roman" w:hAnsi="Times New Roman" w:cs="Times New Roman"/>
          <w:i/>
          <w:sz w:val="24"/>
          <w:szCs w:val="24"/>
        </w:rPr>
        <w:t>Ibn</w:t>
      </w:r>
      <w:proofErr w:type="spellEnd"/>
      <w:r w:rsidRPr="00AE2BC1">
        <w:rPr>
          <w:rFonts w:ascii="Times New Roman" w:hAnsi="Times New Roman" w:cs="Times New Roman"/>
          <w:i/>
          <w:sz w:val="24"/>
          <w:szCs w:val="24"/>
        </w:rPr>
        <w:t xml:space="preserve"> </w:t>
      </w:r>
      <w:proofErr w:type="spellStart"/>
      <w:r w:rsidRPr="00AE2BC1">
        <w:rPr>
          <w:rFonts w:ascii="Times New Roman" w:hAnsi="Times New Roman" w:cs="Times New Roman"/>
          <w:i/>
          <w:sz w:val="24"/>
          <w:szCs w:val="24"/>
        </w:rPr>
        <w:t>Battuta</w:t>
      </w:r>
      <w:proofErr w:type="spellEnd"/>
      <w:r w:rsidR="001966CF">
        <w:rPr>
          <w:rFonts w:ascii="Times New Roman" w:hAnsi="Times New Roman" w:cs="Times New Roman"/>
          <w:sz w:val="24"/>
          <w:szCs w:val="24"/>
        </w:rPr>
        <w:t xml:space="preserve"> (Plus Visual Source)</w:t>
      </w:r>
    </w:p>
    <w:p w:rsidR="00F205C3" w:rsidRDefault="00F205C3" w:rsidP="0039471E">
      <w:pPr>
        <w:pStyle w:val="ListParagraph"/>
        <w:numPr>
          <w:ilvl w:val="0"/>
          <w:numId w:val="40"/>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Popol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Vuh</w:t>
      </w:r>
      <w:proofErr w:type="spellEnd"/>
    </w:p>
    <w:p w:rsidR="00F205C3" w:rsidRDefault="00F205C3"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Oviedo y </w:t>
      </w:r>
      <w:proofErr w:type="spellStart"/>
      <w:r>
        <w:rPr>
          <w:rFonts w:ascii="Times New Roman" w:hAnsi="Times New Roman" w:cs="Times New Roman"/>
          <w:i/>
          <w:sz w:val="24"/>
          <w:szCs w:val="24"/>
        </w:rPr>
        <w:t>Valses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Historia</w:t>
      </w:r>
      <w:proofErr w:type="spellEnd"/>
      <w:r>
        <w:rPr>
          <w:rFonts w:ascii="Times New Roman" w:hAnsi="Times New Roman" w:cs="Times New Roman"/>
          <w:i/>
          <w:sz w:val="24"/>
          <w:szCs w:val="24"/>
        </w:rPr>
        <w:t xml:space="preserve"> General y Natural de la </w:t>
      </w:r>
      <w:proofErr w:type="spellStart"/>
      <w:r>
        <w:rPr>
          <w:rFonts w:ascii="Times New Roman" w:hAnsi="Times New Roman" w:cs="Times New Roman"/>
          <w:i/>
          <w:sz w:val="24"/>
          <w:szCs w:val="24"/>
        </w:rPr>
        <w:t>Indias</w:t>
      </w:r>
      <w:proofErr w:type="spellEnd"/>
    </w:p>
    <w:p w:rsidR="00F205C3" w:rsidRPr="005F6F23" w:rsidRDefault="0061274A" w:rsidP="0039471E">
      <w:pPr>
        <w:pStyle w:val="ListParagraph"/>
        <w:numPr>
          <w:ilvl w:val="0"/>
          <w:numId w:val="40"/>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Sramana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Huili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Xuanzang</w:t>
      </w:r>
      <w:proofErr w:type="spellEnd"/>
      <w:r>
        <w:rPr>
          <w:rFonts w:ascii="Times New Roman" w:hAnsi="Times New Roman" w:cs="Times New Roman"/>
          <w:i/>
          <w:sz w:val="24"/>
          <w:szCs w:val="24"/>
        </w:rPr>
        <w:t xml:space="preserve">; Willibald, Anonymous Nun of </w:t>
      </w:r>
      <w:proofErr w:type="spellStart"/>
      <w:r>
        <w:rPr>
          <w:rFonts w:ascii="Times New Roman" w:hAnsi="Times New Roman" w:cs="Times New Roman"/>
          <w:i/>
          <w:sz w:val="24"/>
          <w:szCs w:val="24"/>
        </w:rPr>
        <w:t>Hiedenheim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Ibn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Jubayr</w:t>
      </w:r>
      <w:proofErr w:type="spellEnd"/>
      <w:r>
        <w:rPr>
          <w:rFonts w:ascii="Times New Roman" w:hAnsi="Times New Roman" w:cs="Times New Roman"/>
          <w:i/>
          <w:sz w:val="24"/>
          <w:szCs w:val="24"/>
        </w:rPr>
        <w:t>; al-</w:t>
      </w:r>
      <w:proofErr w:type="spellStart"/>
      <w:r>
        <w:rPr>
          <w:rFonts w:ascii="Times New Roman" w:hAnsi="Times New Roman" w:cs="Times New Roman"/>
          <w:i/>
          <w:sz w:val="24"/>
          <w:szCs w:val="24"/>
        </w:rPr>
        <w:t>Umari</w:t>
      </w:r>
      <w:proofErr w:type="spellEnd"/>
      <w:r>
        <w:rPr>
          <w:rFonts w:ascii="Times New Roman" w:hAnsi="Times New Roman" w:cs="Times New Roman"/>
          <w:sz w:val="24"/>
          <w:szCs w:val="24"/>
        </w:rPr>
        <w:t xml:space="preserve"> (Plus Visual Source)</w:t>
      </w:r>
    </w:p>
    <w:p w:rsidR="005F6F23" w:rsidRDefault="005F6F23"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Ma </w:t>
      </w:r>
      <w:proofErr w:type="spellStart"/>
      <w:r>
        <w:rPr>
          <w:rFonts w:ascii="Times New Roman" w:hAnsi="Times New Roman" w:cs="Times New Roman"/>
          <w:i/>
          <w:sz w:val="24"/>
          <w:szCs w:val="24"/>
        </w:rPr>
        <w:t>Huan</w:t>
      </w:r>
      <w:proofErr w:type="spellEnd"/>
      <w:r>
        <w:rPr>
          <w:rFonts w:ascii="Times New Roman" w:hAnsi="Times New Roman" w:cs="Times New Roman"/>
          <w:i/>
          <w:sz w:val="24"/>
          <w:szCs w:val="24"/>
        </w:rPr>
        <w:t>; Journal of the First Voyage of Vasco de Gama</w:t>
      </w:r>
    </w:p>
    <w:p w:rsidR="002F7F96" w:rsidRDefault="002F7F96"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Petrarch</w:t>
      </w:r>
    </w:p>
    <w:p w:rsidR="002F7F96" w:rsidRDefault="002F7F96"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Luther</w:t>
      </w:r>
    </w:p>
    <w:p w:rsidR="002F7F96" w:rsidRDefault="002F7F96"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Isaac Newton; John Locke; </w:t>
      </w:r>
      <w:proofErr w:type="spellStart"/>
      <w:r>
        <w:rPr>
          <w:rFonts w:ascii="Times New Roman" w:hAnsi="Times New Roman" w:cs="Times New Roman"/>
          <w:i/>
          <w:sz w:val="24"/>
          <w:szCs w:val="24"/>
        </w:rPr>
        <w:t>Cesare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Beccaria</w:t>
      </w:r>
      <w:proofErr w:type="spellEnd"/>
      <w:r w:rsidR="00E22F81">
        <w:rPr>
          <w:rFonts w:ascii="Times New Roman" w:hAnsi="Times New Roman" w:cs="Times New Roman"/>
          <w:sz w:val="24"/>
          <w:szCs w:val="24"/>
        </w:rPr>
        <w:t xml:space="preserve"> (Plus Visual Source)</w:t>
      </w:r>
    </w:p>
    <w:p w:rsidR="00E22F81" w:rsidRDefault="00E22F81"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Pugachev</w:t>
      </w:r>
      <w:proofErr w:type="spellEnd"/>
      <w:r>
        <w:rPr>
          <w:rFonts w:ascii="Times New Roman" w:hAnsi="Times New Roman" w:cs="Times New Roman"/>
          <w:i/>
          <w:sz w:val="24"/>
          <w:szCs w:val="24"/>
        </w:rPr>
        <w:t xml:space="preserve"> Rising – Peasants and Government Relations</w:t>
      </w:r>
    </w:p>
    <w:p w:rsidR="00AB7C0D" w:rsidRPr="00AB7C0D" w:rsidRDefault="00AB7C0D"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Suleiman; Ambas</w:t>
      </w:r>
      <w:r w:rsidR="00D22F09">
        <w:rPr>
          <w:rFonts w:ascii="Times New Roman" w:hAnsi="Times New Roman" w:cs="Times New Roman"/>
          <w:i/>
          <w:sz w:val="24"/>
          <w:szCs w:val="24"/>
        </w:rPr>
        <w:t>s</w:t>
      </w:r>
      <w:r>
        <w:rPr>
          <w:rFonts w:ascii="Times New Roman" w:hAnsi="Times New Roman" w:cs="Times New Roman"/>
          <w:i/>
          <w:sz w:val="24"/>
          <w:szCs w:val="24"/>
        </w:rPr>
        <w:t xml:space="preserve">ador </w:t>
      </w:r>
      <w:proofErr w:type="spellStart"/>
      <w:r>
        <w:rPr>
          <w:rFonts w:ascii="Times New Roman" w:hAnsi="Times New Roman" w:cs="Times New Roman"/>
          <w:i/>
          <w:sz w:val="24"/>
          <w:szCs w:val="24"/>
        </w:rPr>
        <w:t>Busbecq</w:t>
      </w:r>
      <w:proofErr w:type="spellEnd"/>
      <w:r>
        <w:rPr>
          <w:rFonts w:ascii="Times New Roman" w:hAnsi="Times New Roman" w:cs="Times New Roman"/>
          <w:sz w:val="24"/>
          <w:szCs w:val="24"/>
        </w:rPr>
        <w:t xml:space="preserve"> (Plus Visual Source)</w:t>
      </w:r>
    </w:p>
    <w:p w:rsidR="00AB7C0D" w:rsidRDefault="00AB7C0D"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Memoirs of Babur</w:t>
      </w:r>
    </w:p>
    <w:p w:rsidR="00AB7C0D" w:rsidRDefault="00AB7C0D"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Tokugawa Laws and Instruction</w:t>
      </w:r>
    </w:p>
    <w:p w:rsidR="00AB7C0D" w:rsidRPr="00AB7C0D" w:rsidRDefault="00AB7C0D"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Sister Juana Inez de la Cruz; Carlos de </w:t>
      </w:r>
      <w:proofErr w:type="spellStart"/>
      <w:r>
        <w:rPr>
          <w:rFonts w:ascii="Times New Roman" w:hAnsi="Times New Roman" w:cs="Times New Roman"/>
          <w:i/>
          <w:sz w:val="24"/>
          <w:szCs w:val="24"/>
        </w:rPr>
        <w:t>Siguenza</w:t>
      </w:r>
      <w:proofErr w:type="spellEnd"/>
      <w:r>
        <w:rPr>
          <w:rFonts w:ascii="Times New Roman" w:hAnsi="Times New Roman" w:cs="Times New Roman"/>
          <w:i/>
          <w:sz w:val="24"/>
          <w:szCs w:val="24"/>
        </w:rPr>
        <w:t xml:space="preserve"> y </w:t>
      </w:r>
      <w:proofErr w:type="spellStart"/>
      <w:r>
        <w:rPr>
          <w:rFonts w:ascii="Times New Roman" w:hAnsi="Times New Roman" w:cs="Times New Roman"/>
          <w:i/>
          <w:sz w:val="24"/>
          <w:szCs w:val="24"/>
        </w:rPr>
        <w:t>Gongora</w:t>
      </w:r>
      <w:proofErr w:type="spellEnd"/>
      <w:r>
        <w:rPr>
          <w:rFonts w:ascii="Times New Roman" w:hAnsi="Times New Roman" w:cs="Times New Roman"/>
          <w:i/>
          <w:sz w:val="24"/>
          <w:szCs w:val="24"/>
        </w:rPr>
        <w:t xml:space="preserve"> </w:t>
      </w:r>
      <w:r>
        <w:rPr>
          <w:rFonts w:ascii="Times New Roman" w:hAnsi="Times New Roman" w:cs="Times New Roman"/>
          <w:sz w:val="24"/>
          <w:szCs w:val="24"/>
        </w:rPr>
        <w:t>(Plus Visual Source)</w:t>
      </w:r>
    </w:p>
    <w:p w:rsidR="00AB7C0D" w:rsidRDefault="00BF1DAE"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An Arabic History of </w:t>
      </w:r>
      <w:proofErr w:type="spellStart"/>
      <w:r>
        <w:rPr>
          <w:rFonts w:ascii="Times New Roman" w:hAnsi="Times New Roman" w:cs="Times New Roman"/>
          <w:i/>
          <w:sz w:val="24"/>
          <w:szCs w:val="24"/>
        </w:rPr>
        <w:t>Kilwa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Kisiwani</w:t>
      </w:r>
      <w:proofErr w:type="spellEnd"/>
      <w:r>
        <w:rPr>
          <w:rFonts w:ascii="Times New Roman" w:hAnsi="Times New Roman" w:cs="Times New Roman"/>
          <w:i/>
          <w:sz w:val="24"/>
          <w:szCs w:val="24"/>
        </w:rPr>
        <w:t xml:space="preserve">; Monsieur </w:t>
      </w:r>
      <w:proofErr w:type="spellStart"/>
      <w:r>
        <w:rPr>
          <w:rFonts w:ascii="Times New Roman" w:hAnsi="Times New Roman" w:cs="Times New Roman"/>
          <w:i/>
          <w:sz w:val="24"/>
          <w:szCs w:val="24"/>
        </w:rPr>
        <w:t>Morice</w:t>
      </w:r>
      <w:proofErr w:type="spellEnd"/>
      <w:r>
        <w:rPr>
          <w:rFonts w:ascii="Times New Roman" w:hAnsi="Times New Roman" w:cs="Times New Roman"/>
          <w:i/>
          <w:sz w:val="24"/>
          <w:szCs w:val="24"/>
        </w:rPr>
        <w:t xml:space="preserve">; J. </w:t>
      </w:r>
      <w:proofErr w:type="spellStart"/>
      <w:r>
        <w:rPr>
          <w:rFonts w:ascii="Times New Roman" w:hAnsi="Times New Roman" w:cs="Times New Roman"/>
          <w:i/>
          <w:sz w:val="24"/>
          <w:szCs w:val="24"/>
        </w:rPr>
        <w:t>Crassons</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Medeuil</w:t>
      </w:r>
      <w:proofErr w:type="spellEnd"/>
    </w:p>
    <w:p w:rsidR="00AB7C0D" w:rsidRDefault="008641F2"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British Child Labor Inquiry; French Factory Rules; Max </w:t>
      </w:r>
      <w:proofErr w:type="spellStart"/>
      <w:r>
        <w:rPr>
          <w:rFonts w:ascii="Times New Roman" w:hAnsi="Times New Roman" w:cs="Times New Roman"/>
          <w:i/>
          <w:sz w:val="24"/>
          <w:szCs w:val="24"/>
        </w:rPr>
        <w:t>Lotz</w:t>
      </w:r>
      <w:proofErr w:type="spellEnd"/>
    </w:p>
    <w:p w:rsidR="008641F2" w:rsidRDefault="00E91404"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Lin </w:t>
      </w:r>
      <w:proofErr w:type="spellStart"/>
      <w:r>
        <w:rPr>
          <w:rFonts w:ascii="Times New Roman" w:hAnsi="Times New Roman" w:cs="Times New Roman"/>
          <w:i/>
          <w:sz w:val="24"/>
          <w:szCs w:val="24"/>
        </w:rPr>
        <w:t>Zexu</w:t>
      </w:r>
      <w:proofErr w:type="spellEnd"/>
    </w:p>
    <w:p w:rsidR="00E91404" w:rsidRDefault="00E91404"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Swahili texts; John Noble; Lewis </w:t>
      </w:r>
      <w:proofErr w:type="spellStart"/>
      <w:r>
        <w:rPr>
          <w:rFonts w:ascii="Times New Roman" w:hAnsi="Times New Roman" w:cs="Times New Roman"/>
          <w:i/>
          <w:sz w:val="24"/>
          <w:szCs w:val="24"/>
        </w:rPr>
        <w:t>Michell</w:t>
      </w:r>
      <w:proofErr w:type="spellEnd"/>
      <w:r>
        <w:rPr>
          <w:rFonts w:ascii="Times New Roman" w:hAnsi="Times New Roman" w:cs="Times New Roman"/>
          <w:i/>
          <w:sz w:val="24"/>
          <w:szCs w:val="24"/>
        </w:rPr>
        <w:t>; French Resident</w:t>
      </w:r>
    </w:p>
    <w:p w:rsidR="00AB7C0D" w:rsidRDefault="007E5A3F" w:rsidP="0039471E">
      <w:pPr>
        <w:pStyle w:val="ListParagraph"/>
        <w:numPr>
          <w:ilvl w:val="0"/>
          <w:numId w:val="40"/>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Lugard</w:t>
      </w:r>
      <w:proofErr w:type="spellEnd"/>
      <w:r>
        <w:rPr>
          <w:rFonts w:ascii="Times New Roman" w:hAnsi="Times New Roman" w:cs="Times New Roman"/>
          <w:i/>
          <w:sz w:val="24"/>
          <w:szCs w:val="24"/>
        </w:rPr>
        <w:t>, Ferry, Kipling</w:t>
      </w:r>
    </w:p>
    <w:p w:rsidR="007E5A3F" w:rsidRDefault="007E5A3F"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W.E.B. </w:t>
      </w:r>
      <w:proofErr w:type="spellStart"/>
      <w:r>
        <w:rPr>
          <w:rFonts w:ascii="Times New Roman" w:hAnsi="Times New Roman" w:cs="Times New Roman"/>
          <w:i/>
          <w:sz w:val="24"/>
          <w:szCs w:val="24"/>
        </w:rPr>
        <w:t>DuBois</w:t>
      </w:r>
      <w:proofErr w:type="spellEnd"/>
      <w:r>
        <w:rPr>
          <w:rFonts w:ascii="Times New Roman" w:hAnsi="Times New Roman" w:cs="Times New Roman"/>
          <w:i/>
          <w:sz w:val="24"/>
          <w:szCs w:val="24"/>
        </w:rPr>
        <w:t xml:space="preserve"> and The Souls of Black Folks</w:t>
      </w:r>
    </w:p>
    <w:p w:rsidR="007E5A3F" w:rsidRDefault="007E5A3F"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Adolf Hitler; </w:t>
      </w:r>
      <w:proofErr w:type="spellStart"/>
      <w:r>
        <w:rPr>
          <w:rFonts w:ascii="Times New Roman" w:hAnsi="Times New Roman" w:cs="Times New Roman"/>
          <w:i/>
          <w:sz w:val="24"/>
          <w:szCs w:val="24"/>
        </w:rPr>
        <w:t>Beveridge</w:t>
      </w:r>
      <w:proofErr w:type="spellEnd"/>
      <w:r>
        <w:rPr>
          <w:rFonts w:ascii="Times New Roman" w:hAnsi="Times New Roman" w:cs="Times New Roman"/>
          <w:i/>
          <w:sz w:val="24"/>
          <w:szCs w:val="24"/>
        </w:rPr>
        <w:t xml:space="preserve"> Report</w:t>
      </w:r>
    </w:p>
    <w:p w:rsidR="007E5A3F" w:rsidRDefault="007E5A3F"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Lenin</w:t>
      </w:r>
    </w:p>
    <w:p w:rsidR="007E5A3F" w:rsidRDefault="007E5A3F"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Mikhail Gorbachev; Secret Police Report; Gorbachev’s Resignation Speech</w:t>
      </w:r>
    </w:p>
    <w:p w:rsidR="007E5A3F" w:rsidRDefault="007E5A3F"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Nahum Goldman; </w:t>
      </w:r>
      <w:proofErr w:type="spellStart"/>
      <w:r>
        <w:rPr>
          <w:rFonts w:ascii="Times New Roman" w:hAnsi="Times New Roman" w:cs="Times New Roman"/>
          <w:i/>
          <w:sz w:val="24"/>
          <w:szCs w:val="24"/>
        </w:rPr>
        <w:t>Fawaz</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Turki</w:t>
      </w:r>
      <w:proofErr w:type="spellEnd"/>
    </w:p>
    <w:p w:rsidR="007E5A3F" w:rsidRPr="007E5A3F" w:rsidRDefault="007E5A3F"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Wang </w:t>
      </w:r>
      <w:proofErr w:type="spellStart"/>
      <w:r>
        <w:rPr>
          <w:rFonts w:ascii="Times New Roman" w:hAnsi="Times New Roman" w:cs="Times New Roman"/>
          <w:i/>
          <w:sz w:val="24"/>
          <w:szCs w:val="24"/>
        </w:rPr>
        <w:t>Xin</w:t>
      </w:r>
      <w:proofErr w:type="spellEnd"/>
      <w:r>
        <w:rPr>
          <w:rFonts w:ascii="Times New Roman" w:hAnsi="Times New Roman" w:cs="Times New Roman"/>
          <w:i/>
          <w:sz w:val="24"/>
          <w:szCs w:val="24"/>
        </w:rPr>
        <w:t xml:space="preserve"> </w:t>
      </w:r>
      <w:r>
        <w:rPr>
          <w:rFonts w:ascii="Times New Roman" w:hAnsi="Times New Roman" w:cs="Times New Roman"/>
          <w:sz w:val="24"/>
          <w:szCs w:val="24"/>
        </w:rPr>
        <w:t>(Plus Visual Source)</w:t>
      </w:r>
    </w:p>
    <w:p w:rsidR="007E5A3F" w:rsidRDefault="007E5A3F"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Yamaoka Michiko; Kimura Yasuko</w:t>
      </w:r>
    </w:p>
    <w:p w:rsidR="007E5A3F" w:rsidRPr="007E5A3F" w:rsidRDefault="007E5A3F"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Mahatma Gandhi</w:t>
      </w:r>
      <w:r>
        <w:rPr>
          <w:rFonts w:ascii="Times New Roman" w:hAnsi="Times New Roman" w:cs="Times New Roman"/>
          <w:sz w:val="24"/>
          <w:szCs w:val="24"/>
        </w:rPr>
        <w:t xml:space="preserve"> (Plus Visual Source)</w:t>
      </w:r>
    </w:p>
    <w:p w:rsidR="007E5A3F" w:rsidRDefault="008D592E" w:rsidP="0039471E">
      <w:pPr>
        <w:pStyle w:val="ListParagraph"/>
        <w:numPr>
          <w:ilvl w:val="0"/>
          <w:numId w:val="40"/>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Emiliano</w:t>
      </w:r>
      <w:proofErr w:type="spellEnd"/>
      <w:r>
        <w:rPr>
          <w:rFonts w:ascii="Times New Roman" w:hAnsi="Times New Roman" w:cs="Times New Roman"/>
          <w:i/>
          <w:sz w:val="24"/>
          <w:szCs w:val="24"/>
        </w:rPr>
        <w:t xml:space="preserve"> Zapata; </w:t>
      </w:r>
      <w:proofErr w:type="spellStart"/>
      <w:r>
        <w:rPr>
          <w:rFonts w:ascii="Times New Roman" w:hAnsi="Times New Roman" w:cs="Times New Roman"/>
          <w:i/>
          <w:sz w:val="24"/>
          <w:szCs w:val="24"/>
        </w:rPr>
        <w:t>Personist</w:t>
      </w:r>
      <w:proofErr w:type="spellEnd"/>
      <w:r>
        <w:rPr>
          <w:rFonts w:ascii="Times New Roman" w:hAnsi="Times New Roman" w:cs="Times New Roman"/>
          <w:i/>
          <w:sz w:val="24"/>
          <w:szCs w:val="24"/>
        </w:rPr>
        <w:t xml:space="preserve"> Unions; Fidel Castro</w:t>
      </w:r>
      <w:r>
        <w:rPr>
          <w:rFonts w:ascii="Times New Roman" w:hAnsi="Times New Roman" w:cs="Times New Roman"/>
          <w:sz w:val="24"/>
          <w:szCs w:val="24"/>
        </w:rPr>
        <w:t xml:space="preserve"> (Plus Visual Source)</w:t>
      </w:r>
    </w:p>
    <w:p w:rsidR="008D592E" w:rsidRDefault="005A6A82"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Marcus Garvey; </w:t>
      </w:r>
      <w:proofErr w:type="spellStart"/>
      <w:r>
        <w:rPr>
          <w:rFonts w:ascii="Times New Roman" w:hAnsi="Times New Roman" w:cs="Times New Roman"/>
          <w:i/>
          <w:sz w:val="24"/>
          <w:szCs w:val="24"/>
        </w:rPr>
        <w:t>Jomo</w:t>
      </w:r>
      <w:proofErr w:type="spellEnd"/>
      <w:r>
        <w:rPr>
          <w:rFonts w:ascii="Times New Roman" w:hAnsi="Times New Roman" w:cs="Times New Roman"/>
          <w:i/>
          <w:sz w:val="24"/>
          <w:szCs w:val="24"/>
        </w:rPr>
        <w:t xml:space="preserve"> Kenyatta; </w:t>
      </w:r>
      <w:proofErr w:type="spellStart"/>
      <w:r>
        <w:rPr>
          <w:rFonts w:ascii="Times New Roman" w:hAnsi="Times New Roman" w:cs="Times New Roman"/>
          <w:i/>
          <w:sz w:val="24"/>
          <w:szCs w:val="24"/>
        </w:rPr>
        <w:t>Kwame</w:t>
      </w:r>
      <w:proofErr w:type="spellEnd"/>
      <w:r>
        <w:rPr>
          <w:rFonts w:ascii="Times New Roman" w:hAnsi="Times New Roman" w:cs="Times New Roman"/>
          <w:i/>
          <w:sz w:val="24"/>
          <w:szCs w:val="24"/>
        </w:rPr>
        <w:t xml:space="preserve"> Nkrumah</w:t>
      </w:r>
    </w:p>
    <w:p w:rsidR="005A6A82" w:rsidRDefault="005A6A82"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The New York Times </w:t>
      </w:r>
      <w:r>
        <w:rPr>
          <w:rFonts w:ascii="Times New Roman" w:hAnsi="Times New Roman" w:cs="Times New Roman"/>
          <w:sz w:val="24"/>
          <w:szCs w:val="24"/>
        </w:rPr>
        <w:t>on</w:t>
      </w:r>
      <w:r>
        <w:rPr>
          <w:rFonts w:ascii="Times New Roman" w:hAnsi="Times New Roman" w:cs="Times New Roman"/>
          <w:i/>
          <w:sz w:val="24"/>
          <w:szCs w:val="24"/>
        </w:rPr>
        <w:t xml:space="preserve"> Sony and CBS Records; Maquiladora Workers</w:t>
      </w:r>
    </w:p>
    <w:p w:rsidR="005A6A82" w:rsidRPr="00AE2BC1" w:rsidRDefault="005A6A82" w:rsidP="0039471E">
      <w:pPr>
        <w:pStyle w:val="ListParagraph"/>
        <w:numPr>
          <w:ilvl w:val="0"/>
          <w:numId w:val="4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Churchill; Stalin; Eisenhower; </w:t>
      </w:r>
      <w:proofErr w:type="spellStart"/>
      <w:r>
        <w:rPr>
          <w:rFonts w:ascii="Times New Roman" w:hAnsi="Times New Roman" w:cs="Times New Roman"/>
          <w:i/>
          <w:sz w:val="24"/>
          <w:szCs w:val="24"/>
        </w:rPr>
        <w:t>Kruschev</w:t>
      </w:r>
      <w:proofErr w:type="spellEnd"/>
    </w:p>
    <w:p w:rsidR="00AF762F" w:rsidRPr="00AF762F" w:rsidRDefault="00AF762F" w:rsidP="00AF762F">
      <w:pPr>
        <w:spacing w:after="0" w:line="240" w:lineRule="auto"/>
        <w:jc w:val="both"/>
        <w:rPr>
          <w:rFonts w:ascii="Times New Roman" w:hAnsi="Times New Roman" w:cs="Times New Roman"/>
          <w:sz w:val="24"/>
          <w:szCs w:val="24"/>
        </w:rPr>
      </w:pPr>
    </w:p>
    <w:p w:rsidR="003F1F8F" w:rsidRDefault="00AF762F" w:rsidP="003F1F8F">
      <w:pPr>
        <w:spacing w:after="0" w:line="240" w:lineRule="auto"/>
        <w:jc w:val="both"/>
        <w:rPr>
          <w:rFonts w:ascii="Times New Roman" w:hAnsi="Times New Roman" w:cs="Times New Roman"/>
          <w:sz w:val="24"/>
          <w:szCs w:val="24"/>
        </w:rPr>
      </w:pPr>
      <w:r w:rsidRPr="00AF762F">
        <w:rPr>
          <w:rFonts w:ascii="Times New Roman" w:hAnsi="Times New Roman" w:cs="Times New Roman"/>
          <w:b/>
          <w:sz w:val="24"/>
          <w:szCs w:val="24"/>
        </w:rPr>
        <w:t xml:space="preserve">Document-Based Question </w:t>
      </w:r>
      <w:r w:rsidR="00812C3E">
        <w:rPr>
          <w:rFonts w:ascii="Times New Roman" w:hAnsi="Times New Roman" w:cs="Times New Roman"/>
          <w:b/>
          <w:sz w:val="24"/>
          <w:szCs w:val="24"/>
        </w:rPr>
        <w:t xml:space="preserve">(DBQ) </w:t>
      </w:r>
      <w:r w:rsidRPr="00AF762F">
        <w:rPr>
          <w:rFonts w:ascii="Times New Roman" w:hAnsi="Times New Roman" w:cs="Times New Roman"/>
          <w:b/>
          <w:sz w:val="24"/>
          <w:szCs w:val="24"/>
        </w:rPr>
        <w:t>Essays</w:t>
      </w:r>
    </w:p>
    <w:p w:rsidR="00AF762F" w:rsidRDefault="00AF762F" w:rsidP="003F1F8F">
      <w:pPr>
        <w:spacing w:after="0" w:line="240" w:lineRule="auto"/>
        <w:jc w:val="both"/>
        <w:rPr>
          <w:rFonts w:ascii="Times New Roman" w:hAnsi="Times New Roman" w:cs="Times New Roman"/>
          <w:b/>
          <w:sz w:val="24"/>
          <w:szCs w:val="24"/>
        </w:rPr>
      </w:pPr>
    </w:p>
    <w:p w:rsidR="00AF762F" w:rsidRPr="00AF762F" w:rsidRDefault="00287D46" w:rsidP="003F1F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refine their skills at interpreting and analyzing primary sources by using them to synthesize information in DBQ Essays. </w:t>
      </w:r>
      <w:r w:rsidR="00812C3E">
        <w:rPr>
          <w:rFonts w:ascii="Times New Roman" w:hAnsi="Times New Roman" w:cs="Times New Roman"/>
          <w:sz w:val="24"/>
          <w:szCs w:val="24"/>
        </w:rPr>
        <w:t>Students will be introduced to the concept of the DBQ via class discussions</w:t>
      </w:r>
      <w:r w:rsidR="00CF77C4">
        <w:rPr>
          <w:rFonts w:ascii="Times New Roman" w:hAnsi="Times New Roman" w:cs="Times New Roman"/>
          <w:sz w:val="24"/>
          <w:szCs w:val="24"/>
        </w:rPr>
        <w:t>, Socratic Seminar circles, a</w:t>
      </w:r>
      <w:r w:rsidR="00812C3E">
        <w:rPr>
          <w:rFonts w:ascii="Times New Roman" w:hAnsi="Times New Roman" w:cs="Times New Roman"/>
          <w:sz w:val="24"/>
          <w:szCs w:val="24"/>
        </w:rPr>
        <w:t>nd through thesis and body paragraph writing practice</w:t>
      </w:r>
      <w:r w:rsidR="00CF77C4">
        <w:rPr>
          <w:rFonts w:ascii="Times New Roman" w:hAnsi="Times New Roman" w:cs="Times New Roman"/>
          <w:sz w:val="24"/>
          <w:szCs w:val="24"/>
        </w:rPr>
        <w:t xml:space="preserve"> exercises</w:t>
      </w:r>
      <w:r w:rsidR="00812C3E">
        <w:rPr>
          <w:rFonts w:ascii="Times New Roman" w:hAnsi="Times New Roman" w:cs="Times New Roman"/>
          <w:sz w:val="24"/>
          <w:szCs w:val="24"/>
        </w:rPr>
        <w:t xml:space="preserve">. Students will write four DBQ Essays that include written and visual </w:t>
      </w:r>
      <w:r w:rsidR="00CF77C4">
        <w:rPr>
          <w:rFonts w:ascii="Times New Roman" w:hAnsi="Times New Roman" w:cs="Times New Roman"/>
          <w:sz w:val="24"/>
          <w:szCs w:val="24"/>
        </w:rPr>
        <w:t xml:space="preserve">primary </w:t>
      </w:r>
      <w:r w:rsidR="00812C3E">
        <w:rPr>
          <w:rFonts w:ascii="Times New Roman" w:hAnsi="Times New Roman" w:cs="Times New Roman"/>
          <w:sz w:val="24"/>
          <w:szCs w:val="24"/>
        </w:rPr>
        <w:t>sources as well as maps, charts, and graphs.</w:t>
      </w:r>
    </w:p>
    <w:sectPr w:rsidR="00AF762F" w:rsidRPr="00AF762F" w:rsidSect="003653C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68D" w:rsidRDefault="0073268D" w:rsidP="003B39E4">
      <w:pPr>
        <w:spacing w:after="0" w:line="240" w:lineRule="auto"/>
      </w:pPr>
      <w:r>
        <w:separator/>
      </w:r>
    </w:p>
  </w:endnote>
  <w:endnote w:type="continuationSeparator" w:id="0">
    <w:p w:rsidR="0073268D" w:rsidRDefault="0073268D" w:rsidP="003B3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62628"/>
      <w:docPartObj>
        <w:docPartGallery w:val="Page Numbers (Bottom of Page)"/>
        <w:docPartUnique/>
      </w:docPartObj>
    </w:sdtPr>
    <w:sdtEndPr>
      <w:rPr>
        <w:noProof/>
      </w:rPr>
    </w:sdtEndPr>
    <w:sdtContent>
      <w:p w:rsidR="0087564E" w:rsidRDefault="00912842">
        <w:pPr>
          <w:pStyle w:val="Footer"/>
          <w:jc w:val="right"/>
        </w:pPr>
        <w:r>
          <w:fldChar w:fldCharType="begin"/>
        </w:r>
        <w:r w:rsidR="00AE6B1D">
          <w:instrText xml:space="preserve"> PAGE   \* MERGEFORMAT </w:instrText>
        </w:r>
        <w:r>
          <w:fldChar w:fldCharType="separate"/>
        </w:r>
        <w:r w:rsidR="00523427">
          <w:rPr>
            <w:noProof/>
          </w:rPr>
          <w:t>1</w:t>
        </w:r>
        <w:r>
          <w:rPr>
            <w:noProof/>
          </w:rPr>
          <w:fldChar w:fldCharType="end"/>
        </w:r>
      </w:p>
    </w:sdtContent>
  </w:sdt>
  <w:p w:rsidR="0087564E" w:rsidRDefault="008756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68D" w:rsidRDefault="0073268D" w:rsidP="003B39E4">
      <w:pPr>
        <w:spacing w:after="0" w:line="240" w:lineRule="auto"/>
      </w:pPr>
      <w:r>
        <w:separator/>
      </w:r>
    </w:p>
  </w:footnote>
  <w:footnote w:type="continuationSeparator" w:id="0">
    <w:p w:rsidR="0073268D" w:rsidRDefault="0073268D" w:rsidP="003B39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A06"/>
    <w:multiLevelType w:val="hybridMultilevel"/>
    <w:tmpl w:val="FCCCBF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A3C36"/>
    <w:multiLevelType w:val="hybridMultilevel"/>
    <w:tmpl w:val="3244E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4968B1"/>
    <w:multiLevelType w:val="hybridMultilevel"/>
    <w:tmpl w:val="0DD4032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92830"/>
    <w:multiLevelType w:val="hybridMultilevel"/>
    <w:tmpl w:val="FE24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3235D"/>
    <w:multiLevelType w:val="hybridMultilevel"/>
    <w:tmpl w:val="B514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7404D"/>
    <w:multiLevelType w:val="hybridMultilevel"/>
    <w:tmpl w:val="3784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B3A93"/>
    <w:multiLevelType w:val="hybridMultilevel"/>
    <w:tmpl w:val="BE8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E0DB6"/>
    <w:multiLevelType w:val="hybridMultilevel"/>
    <w:tmpl w:val="4B20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14172"/>
    <w:multiLevelType w:val="hybridMultilevel"/>
    <w:tmpl w:val="8422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87A87"/>
    <w:multiLevelType w:val="hybridMultilevel"/>
    <w:tmpl w:val="CF86F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F743E"/>
    <w:multiLevelType w:val="hybridMultilevel"/>
    <w:tmpl w:val="A596085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07930"/>
    <w:multiLevelType w:val="hybridMultilevel"/>
    <w:tmpl w:val="1738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01334"/>
    <w:multiLevelType w:val="hybridMultilevel"/>
    <w:tmpl w:val="E20A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463CD"/>
    <w:multiLevelType w:val="hybridMultilevel"/>
    <w:tmpl w:val="9CF0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F41A0D"/>
    <w:multiLevelType w:val="hybridMultilevel"/>
    <w:tmpl w:val="E6B65A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C21A6"/>
    <w:multiLevelType w:val="hybridMultilevel"/>
    <w:tmpl w:val="A9CEBA9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E409DC"/>
    <w:multiLevelType w:val="hybridMultilevel"/>
    <w:tmpl w:val="22E8860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97606C"/>
    <w:multiLevelType w:val="hybridMultilevel"/>
    <w:tmpl w:val="A53EEF1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D78BE"/>
    <w:multiLevelType w:val="hybridMultilevel"/>
    <w:tmpl w:val="E99C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7C2D82"/>
    <w:multiLevelType w:val="hybridMultilevel"/>
    <w:tmpl w:val="065A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73951"/>
    <w:multiLevelType w:val="hybridMultilevel"/>
    <w:tmpl w:val="C84C833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819AF"/>
    <w:multiLevelType w:val="hybridMultilevel"/>
    <w:tmpl w:val="C742DC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97DD1"/>
    <w:multiLevelType w:val="hybridMultilevel"/>
    <w:tmpl w:val="D3F02FB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54F98"/>
    <w:multiLevelType w:val="hybridMultilevel"/>
    <w:tmpl w:val="ECF8908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D0724"/>
    <w:multiLevelType w:val="hybridMultilevel"/>
    <w:tmpl w:val="4256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24606"/>
    <w:multiLevelType w:val="hybridMultilevel"/>
    <w:tmpl w:val="5990804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93B59"/>
    <w:multiLevelType w:val="hybridMultilevel"/>
    <w:tmpl w:val="BE46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F92E98"/>
    <w:multiLevelType w:val="hybridMultilevel"/>
    <w:tmpl w:val="6A0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C62BC"/>
    <w:multiLevelType w:val="hybridMultilevel"/>
    <w:tmpl w:val="AD70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4F3F2C"/>
    <w:multiLevelType w:val="hybridMultilevel"/>
    <w:tmpl w:val="1BA0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856030"/>
    <w:multiLevelType w:val="hybridMultilevel"/>
    <w:tmpl w:val="E250DD2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227ECE"/>
    <w:multiLevelType w:val="hybridMultilevel"/>
    <w:tmpl w:val="F0CC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CA08A5"/>
    <w:multiLevelType w:val="hybridMultilevel"/>
    <w:tmpl w:val="FA5A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968FE"/>
    <w:multiLevelType w:val="hybridMultilevel"/>
    <w:tmpl w:val="91145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6504E2"/>
    <w:multiLevelType w:val="hybridMultilevel"/>
    <w:tmpl w:val="02DA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412925"/>
    <w:multiLevelType w:val="hybridMultilevel"/>
    <w:tmpl w:val="51800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D08E2"/>
    <w:multiLevelType w:val="hybridMultilevel"/>
    <w:tmpl w:val="097C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6A73B3"/>
    <w:multiLevelType w:val="hybridMultilevel"/>
    <w:tmpl w:val="518AA6A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184107"/>
    <w:multiLevelType w:val="hybridMultilevel"/>
    <w:tmpl w:val="B7E0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F2ED8"/>
    <w:multiLevelType w:val="hybridMultilevel"/>
    <w:tmpl w:val="605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8"/>
  </w:num>
  <w:num w:numId="4">
    <w:abstractNumId w:val="34"/>
  </w:num>
  <w:num w:numId="5">
    <w:abstractNumId w:val="5"/>
  </w:num>
  <w:num w:numId="6">
    <w:abstractNumId w:val="38"/>
  </w:num>
  <w:num w:numId="7">
    <w:abstractNumId w:val="19"/>
  </w:num>
  <w:num w:numId="8">
    <w:abstractNumId w:val="4"/>
  </w:num>
  <w:num w:numId="9">
    <w:abstractNumId w:val="27"/>
  </w:num>
  <w:num w:numId="10">
    <w:abstractNumId w:val="23"/>
  </w:num>
  <w:num w:numId="11">
    <w:abstractNumId w:val="39"/>
  </w:num>
  <w:num w:numId="12">
    <w:abstractNumId w:val="11"/>
  </w:num>
  <w:num w:numId="13">
    <w:abstractNumId w:val="25"/>
  </w:num>
  <w:num w:numId="14">
    <w:abstractNumId w:val="15"/>
  </w:num>
  <w:num w:numId="15">
    <w:abstractNumId w:val="28"/>
  </w:num>
  <w:num w:numId="16">
    <w:abstractNumId w:val="7"/>
  </w:num>
  <w:num w:numId="17">
    <w:abstractNumId w:val="36"/>
  </w:num>
  <w:num w:numId="18">
    <w:abstractNumId w:val="2"/>
  </w:num>
  <w:num w:numId="19">
    <w:abstractNumId w:val="32"/>
  </w:num>
  <w:num w:numId="20">
    <w:abstractNumId w:val="6"/>
  </w:num>
  <w:num w:numId="21">
    <w:abstractNumId w:val="3"/>
  </w:num>
  <w:num w:numId="22">
    <w:abstractNumId w:val="33"/>
  </w:num>
  <w:num w:numId="23">
    <w:abstractNumId w:val="13"/>
  </w:num>
  <w:num w:numId="24">
    <w:abstractNumId w:val="12"/>
  </w:num>
  <w:num w:numId="25">
    <w:abstractNumId w:val="21"/>
  </w:num>
  <w:num w:numId="26">
    <w:abstractNumId w:val="29"/>
  </w:num>
  <w:num w:numId="27">
    <w:abstractNumId w:val="16"/>
  </w:num>
  <w:num w:numId="28">
    <w:abstractNumId w:val="26"/>
  </w:num>
  <w:num w:numId="29">
    <w:abstractNumId w:val="20"/>
  </w:num>
  <w:num w:numId="30">
    <w:abstractNumId w:val="22"/>
  </w:num>
  <w:num w:numId="31">
    <w:abstractNumId w:val="8"/>
  </w:num>
  <w:num w:numId="32">
    <w:abstractNumId w:val="0"/>
  </w:num>
  <w:num w:numId="33">
    <w:abstractNumId w:val="30"/>
  </w:num>
  <w:num w:numId="34">
    <w:abstractNumId w:val="37"/>
  </w:num>
  <w:num w:numId="35">
    <w:abstractNumId w:val="35"/>
  </w:num>
  <w:num w:numId="36">
    <w:abstractNumId w:val="14"/>
  </w:num>
  <w:num w:numId="37">
    <w:abstractNumId w:val="9"/>
  </w:num>
  <w:num w:numId="38">
    <w:abstractNumId w:val="17"/>
  </w:num>
  <w:num w:numId="39">
    <w:abstractNumId w:val="1"/>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20"/>
  <w:characterSpacingControl w:val="doNotCompress"/>
  <w:footnotePr>
    <w:footnote w:id="-1"/>
    <w:footnote w:id="0"/>
  </w:footnotePr>
  <w:endnotePr>
    <w:endnote w:id="-1"/>
    <w:endnote w:id="0"/>
  </w:endnotePr>
  <w:compat/>
  <w:rsids>
    <w:rsidRoot w:val="003B39E4"/>
    <w:rsid w:val="000012EA"/>
    <w:rsid w:val="00004AD9"/>
    <w:rsid w:val="000111E9"/>
    <w:rsid w:val="000151CB"/>
    <w:rsid w:val="000248FE"/>
    <w:rsid w:val="00024F6D"/>
    <w:rsid w:val="00032EEE"/>
    <w:rsid w:val="00041BBD"/>
    <w:rsid w:val="00045311"/>
    <w:rsid w:val="00055C83"/>
    <w:rsid w:val="000560D5"/>
    <w:rsid w:val="000676C6"/>
    <w:rsid w:val="00072DD6"/>
    <w:rsid w:val="00073499"/>
    <w:rsid w:val="00073BA3"/>
    <w:rsid w:val="00086993"/>
    <w:rsid w:val="0008795B"/>
    <w:rsid w:val="00090FF4"/>
    <w:rsid w:val="00095ED2"/>
    <w:rsid w:val="000A694F"/>
    <w:rsid w:val="000B242F"/>
    <w:rsid w:val="000B3EE3"/>
    <w:rsid w:val="000C7A6E"/>
    <w:rsid w:val="000D005D"/>
    <w:rsid w:val="000D3790"/>
    <w:rsid w:val="000D4293"/>
    <w:rsid w:val="000E7C82"/>
    <w:rsid w:val="000F713A"/>
    <w:rsid w:val="00103CF2"/>
    <w:rsid w:val="001121FA"/>
    <w:rsid w:val="00124DDE"/>
    <w:rsid w:val="00126C2B"/>
    <w:rsid w:val="001270AC"/>
    <w:rsid w:val="00127E43"/>
    <w:rsid w:val="00130EE1"/>
    <w:rsid w:val="0013615F"/>
    <w:rsid w:val="00137B8C"/>
    <w:rsid w:val="00151082"/>
    <w:rsid w:val="00166839"/>
    <w:rsid w:val="001728CB"/>
    <w:rsid w:val="001772D8"/>
    <w:rsid w:val="00184EBD"/>
    <w:rsid w:val="001966CF"/>
    <w:rsid w:val="001B6402"/>
    <w:rsid w:val="001B7B70"/>
    <w:rsid w:val="001D3FCD"/>
    <w:rsid w:val="001D6D08"/>
    <w:rsid w:val="001F4D1E"/>
    <w:rsid w:val="00200372"/>
    <w:rsid w:val="00206D5B"/>
    <w:rsid w:val="00221E7E"/>
    <w:rsid w:val="00242596"/>
    <w:rsid w:val="00253E36"/>
    <w:rsid w:val="00266DAA"/>
    <w:rsid w:val="00272A8C"/>
    <w:rsid w:val="002849D5"/>
    <w:rsid w:val="0028729F"/>
    <w:rsid w:val="00287D46"/>
    <w:rsid w:val="002A2DA5"/>
    <w:rsid w:val="002A4223"/>
    <w:rsid w:val="002B0B1F"/>
    <w:rsid w:val="002B73D5"/>
    <w:rsid w:val="002C11AF"/>
    <w:rsid w:val="002C36E5"/>
    <w:rsid w:val="002D1692"/>
    <w:rsid w:val="002F6037"/>
    <w:rsid w:val="002F7F96"/>
    <w:rsid w:val="003239D6"/>
    <w:rsid w:val="003308FB"/>
    <w:rsid w:val="0033781F"/>
    <w:rsid w:val="0033792F"/>
    <w:rsid w:val="00341C82"/>
    <w:rsid w:val="00342F2F"/>
    <w:rsid w:val="00356D1D"/>
    <w:rsid w:val="003653C8"/>
    <w:rsid w:val="0036766E"/>
    <w:rsid w:val="003701CE"/>
    <w:rsid w:val="003830C0"/>
    <w:rsid w:val="00383F76"/>
    <w:rsid w:val="00386F2D"/>
    <w:rsid w:val="003941F7"/>
    <w:rsid w:val="0039471E"/>
    <w:rsid w:val="00396E81"/>
    <w:rsid w:val="003A2761"/>
    <w:rsid w:val="003B39E4"/>
    <w:rsid w:val="003C4447"/>
    <w:rsid w:val="003D25C0"/>
    <w:rsid w:val="003E296D"/>
    <w:rsid w:val="003E46E2"/>
    <w:rsid w:val="003E6265"/>
    <w:rsid w:val="003F1F8F"/>
    <w:rsid w:val="0040404B"/>
    <w:rsid w:val="00404309"/>
    <w:rsid w:val="00406D7B"/>
    <w:rsid w:val="00433772"/>
    <w:rsid w:val="00435D5C"/>
    <w:rsid w:val="00436542"/>
    <w:rsid w:val="00445ED5"/>
    <w:rsid w:val="00453861"/>
    <w:rsid w:val="0045580C"/>
    <w:rsid w:val="0046209A"/>
    <w:rsid w:val="00470031"/>
    <w:rsid w:val="004710D9"/>
    <w:rsid w:val="00471E6A"/>
    <w:rsid w:val="00476B64"/>
    <w:rsid w:val="0048008E"/>
    <w:rsid w:val="0048188E"/>
    <w:rsid w:val="0048646B"/>
    <w:rsid w:val="004A076F"/>
    <w:rsid w:val="004A12E3"/>
    <w:rsid w:val="004A339E"/>
    <w:rsid w:val="004A7212"/>
    <w:rsid w:val="004C60F2"/>
    <w:rsid w:val="004C613E"/>
    <w:rsid w:val="004D04B2"/>
    <w:rsid w:val="004D1EE2"/>
    <w:rsid w:val="004E4534"/>
    <w:rsid w:val="004F1F94"/>
    <w:rsid w:val="004F26D7"/>
    <w:rsid w:val="004F6B46"/>
    <w:rsid w:val="004F7C64"/>
    <w:rsid w:val="00517A87"/>
    <w:rsid w:val="00523427"/>
    <w:rsid w:val="0052440B"/>
    <w:rsid w:val="00551C6B"/>
    <w:rsid w:val="00565742"/>
    <w:rsid w:val="00565BD9"/>
    <w:rsid w:val="005845A7"/>
    <w:rsid w:val="005978C7"/>
    <w:rsid w:val="005978C8"/>
    <w:rsid w:val="005A2673"/>
    <w:rsid w:val="005A6A82"/>
    <w:rsid w:val="005B3758"/>
    <w:rsid w:val="005B3FF1"/>
    <w:rsid w:val="005C2D1A"/>
    <w:rsid w:val="005C7037"/>
    <w:rsid w:val="005D0D5E"/>
    <w:rsid w:val="005D60F0"/>
    <w:rsid w:val="005D7407"/>
    <w:rsid w:val="005F6F23"/>
    <w:rsid w:val="006100A9"/>
    <w:rsid w:val="0061274A"/>
    <w:rsid w:val="00620CC8"/>
    <w:rsid w:val="00621B9D"/>
    <w:rsid w:val="0063562F"/>
    <w:rsid w:val="00636956"/>
    <w:rsid w:val="0064213F"/>
    <w:rsid w:val="00642F18"/>
    <w:rsid w:val="0066120A"/>
    <w:rsid w:val="00665286"/>
    <w:rsid w:val="00666FFE"/>
    <w:rsid w:val="00685A0C"/>
    <w:rsid w:val="006867B7"/>
    <w:rsid w:val="00690D8B"/>
    <w:rsid w:val="006C0D6C"/>
    <w:rsid w:val="006E4084"/>
    <w:rsid w:val="00710B22"/>
    <w:rsid w:val="007271AF"/>
    <w:rsid w:val="0073268D"/>
    <w:rsid w:val="00735906"/>
    <w:rsid w:val="00744D9D"/>
    <w:rsid w:val="0075317F"/>
    <w:rsid w:val="007543F6"/>
    <w:rsid w:val="00770088"/>
    <w:rsid w:val="007743BE"/>
    <w:rsid w:val="00775F87"/>
    <w:rsid w:val="0078650D"/>
    <w:rsid w:val="00795110"/>
    <w:rsid w:val="007B111F"/>
    <w:rsid w:val="007B6852"/>
    <w:rsid w:val="007C457C"/>
    <w:rsid w:val="007D47F6"/>
    <w:rsid w:val="007E5A3F"/>
    <w:rsid w:val="007F0541"/>
    <w:rsid w:val="007F2069"/>
    <w:rsid w:val="007F49C1"/>
    <w:rsid w:val="00800755"/>
    <w:rsid w:val="00800F56"/>
    <w:rsid w:val="00802725"/>
    <w:rsid w:val="00812C3E"/>
    <w:rsid w:val="00814DB8"/>
    <w:rsid w:val="008213FF"/>
    <w:rsid w:val="00823C82"/>
    <w:rsid w:val="00826505"/>
    <w:rsid w:val="00826D5D"/>
    <w:rsid w:val="008304A6"/>
    <w:rsid w:val="00833627"/>
    <w:rsid w:val="008374B8"/>
    <w:rsid w:val="0084704F"/>
    <w:rsid w:val="00850A97"/>
    <w:rsid w:val="008641F2"/>
    <w:rsid w:val="00872BDC"/>
    <w:rsid w:val="0087564E"/>
    <w:rsid w:val="00876F44"/>
    <w:rsid w:val="0088035F"/>
    <w:rsid w:val="0089169E"/>
    <w:rsid w:val="008A47CD"/>
    <w:rsid w:val="008B001B"/>
    <w:rsid w:val="008B4544"/>
    <w:rsid w:val="008C2F23"/>
    <w:rsid w:val="008C4C69"/>
    <w:rsid w:val="008D0469"/>
    <w:rsid w:val="008D592E"/>
    <w:rsid w:val="008D5D36"/>
    <w:rsid w:val="008D6E95"/>
    <w:rsid w:val="008E1630"/>
    <w:rsid w:val="00903D75"/>
    <w:rsid w:val="00912842"/>
    <w:rsid w:val="00927C30"/>
    <w:rsid w:val="00940D1D"/>
    <w:rsid w:val="00942A23"/>
    <w:rsid w:val="00951175"/>
    <w:rsid w:val="009537E2"/>
    <w:rsid w:val="00960B7F"/>
    <w:rsid w:val="00967ABE"/>
    <w:rsid w:val="009808EB"/>
    <w:rsid w:val="009942D4"/>
    <w:rsid w:val="009B065D"/>
    <w:rsid w:val="009E5B75"/>
    <w:rsid w:val="009F3671"/>
    <w:rsid w:val="00A00798"/>
    <w:rsid w:val="00A02A6C"/>
    <w:rsid w:val="00A048C0"/>
    <w:rsid w:val="00A12A8D"/>
    <w:rsid w:val="00A2155E"/>
    <w:rsid w:val="00A31CEA"/>
    <w:rsid w:val="00A40363"/>
    <w:rsid w:val="00A429AD"/>
    <w:rsid w:val="00A61402"/>
    <w:rsid w:val="00A71E5B"/>
    <w:rsid w:val="00A751E9"/>
    <w:rsid w:val="00A8525E"/>
    <w:rsid w:val="00A92560"/>
    <w:rsid w:val="00AA19BC"/>
    <w:rsid w:val="00AA4740"/>
    <w:rsid w:val="00AB184D"/>
    <w:rsid w:val="00AB45EC"/>
    <w:rsid w:val="00AB7C0D"/>
    <w:rsid w:val="00AC0864"/>
    <w:rsid w:val="00AC48A6"/>
    <w:rsid w:val="00AD101C"/>
    <w:rsid w:val="00AE2BC1"/>
    <w:rsid w:val="00AE482B"/>
    <w:rsid w:val="00AE4ED3"/>
    <w:rsid w:val="00AE6B1D"/>
    <w:rsid w:val="00AF762F"/>
    <w:rsid w:val="00B06F20"/>
    <w:rsid w:val="00B111AC"/>
    <w:rsid w:val="00B12653"/>
    <w:rsid w:val="00B36409"/>
    <w:rsid w:val="00B54200"/>
    <w:rsid w:val="00B63DF0"/>
    <w:rsid w:val="00B65914"/>
    <w:rsid w:val="00B732DD"/>
    <w:rsid w:val="00B74B92"/>
    <w:rsid w:val="00B74F0C"/>
    <w:rsid w:val="00B9691C"/>
    <w:rsid w:val="00BA058A"/>
    <w:rsid w:val="00BA2129"/>
    <w:rsid w:val="00BA728C"/>
    <w:rsid w:val="00BA7BA7"/>
    <w:rsid w:val="00BB7EB4"/>
    <w:rsid w:val="00BE7905"/>
    <w:rsid w:val="00BF1DAE"/>
    <w:rsid w:val="00BF48DB"/>
    <w:rsid w:val="00BF6C49"/>
    <w:rsid w:val="00C06CD1"/>
    <w:rsid w:val="00C14F84"/>
    <w:rsid w:val="00C40A5B"/>
    <w:rsid w:val="00C45CED"/>
    <w:rsid w:val="00C53FE4"/>
    <w:rsid w:val="00C55856"/>
    <w:rsid w:val="00C74CE7"/>
    <w:rsid w:val="00C80BD6"/>
    <w:rsid w:val="00C91840"/>
    <w:rsid w:val="00CA01C9"/>
    <w:rsid w:val="00CA2278"/>
    <w:rsid w:val="00CA5744"/>
    <w:rsid w:val="00CB320D"/>
    <w:rsid w:val="00CB77F1"/>
    <w:rsid w:val="00CC13B4"/>
    <w:rsid w:val="00CC253D"/>
    <w:rsid w:val="00CC2D33"/>
    <w:rsid w:val="00CE78C1"/>
    <w:rsid w:val="00CF060E"/>
    <w:rsid w:val="00CF071D"/>
    <w:rsid w:val="00CF77C4"/>
    <w:rsid w:val="00D11523"/>
    <w:rsid w:val="00D1439D"/>
    <w:rsid w:val="00D2191B"/>
    <w:rsid w:val="00D22F09"/>
    <w:rsid w:val="00D340E0"/>
    <w:rsid w:val="00D466D1"/>
    <w:rsid w:val="00D507DA"/>
    <w:rsid w:val="00D56E4D"/>
    <w:rsid w:val="00D612E1"/>
    <w:rsid w:val="00D6658E"/>
    <w:rsid w:val="00D76369"/>
    <w:rsid w:val="00DC1B92"/>
    <w:rsid w:val="00DD053F"/>
    <w:rsid w:val="00DD08B6"/>
    <w:rsid w:val="00DD1E22"/>
    <w:rsid w:val="00DE3AF9"/>
    <w:rsid w:val="00E002D1"/>
    <w:rsid w:val="00E134F6"/>
    <w:rsid w:val="00E22F81"/>
    <w:rsid w:val="00E25524"/>
    <w:rsid w:val="00E278EE"/>
    <w:rsid w:val="00E34C26"/>
    <w:rsid w:val="00E35936"/>
    <w:rsid w:val="00E364B2"/>
    <w:rsid w:val="00E46D15"/>
    <w:rsid w:val="00E56133"/>
    <w:rsid w:val="00E635B7"/>
    <w:rsid w:val="00E65F7A"/>
    <w:rsid w:val="00E91404"/>
    <w:rsid w:val="00EA4C78"/>
    <w:rsid w:val="00EC01DD"/>
    <w:rsid w:val="00EC02EF"/>
    <w:rsid w:val="00ED45FA"/>
    <w:rsid w:val="00F04116"/>
    <w:rsid w:val="00F121F7"/>
    <w:rsid w:val="00F205C3"/>
    <w:rsid w:val="00F22109"/>
    <w:rsid w:val="00F24659"/>
    <w:rsid w:val="00F34D6C"/>
    <w:rsid w:val="00F66EE0"/>
    <w:rsid w:val="00F710E1"/>
    <w:rsid w:val="00F72187"/>
    <w:rsid w:val="00F81B57"/>
    <w:rsid w:val="00F85B47"/>
    <w:rsid w:val="00F87F0F"/>
    <w:rsid w:val="00F9378F"/>
    <w:rsid w:val="00F94A9F"/>
    <w:rsid w:val="00FB14BB"/>
    <w:rsid w:val="00FB5B11"/>
    <w:rsid w:val="00FB7025"/>
    <w:rsid w:val="00FC7ED0"/>
    <w:rsid w:val="00FD79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42"/>
  </w:style>
  <w:style w:type="paragraph" w:styleId="Heading2">
    <w:name w:val="heading 2"/>
    <w:basedOn w:val="Normal"/>
    <w:next w:val="Normal"/>
    <w:link w:val="Heading2Char"/>
    <w:uiPriority w:val="9"/>
    <w:unhideWhenUsed/>
    <w:qFormat/>
    <w:rsid w:val="00B74B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E4"/>
  </w:style>
  <w:style w:type="paragraph" w:styleId="Footer">
    <w:name w:val="footer"/>
    <w:basedOn w:val="Normal"/>
    <w:link w:val="FooterChar"/>
    <w:uiPriority w:val="99"/>
    <w:unhideWhenUsed/>
    <w:rsid w:val="003B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E4"/>
  </w:style>
  <w:style w:type="paragraph" w:styleId="BalloonText">
    <w:name w:val="Balloon Text"/>
    <w:basedOn w:val="Normal"/>
    <w:link w:val="BalloonTextChar"/>
    <w:uiPriority w:val="99"/>
    <w:semiHidden/>
    <w:unhideWhenUsed/>
    <w:rsid w:val="00B7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DD"/>
    <w:rPr>
      <w:rFonts w:ascii="Tahoma" w:hAnsi="Tahoma" w:cs="Tahoma"/>
      <w:sz w:val="16"/>
      <w:szCs w:val="16"/>
    </w:rPr>
  </w:style>
  <w:style w:type="paragraph" w:styleId="ListParagraph">
    <w:name w:val="List Paragraph"/>
    <w:basedOn w:val="Normal"/>
    <w:uiPriority w:val="34"/>
    <w:qFormat/>
    <w:rsid w:val="00F81B57"/>
    <w:pPr>
      <w:ind w:left="720"/>
      <w:contextualSpacing/>
    </w:pPr>
  </w:style>
  <w:style w:type="character" w:customStyle="1" w:styleId="Heading2Char">
    <w:name w:val="Heading 2 Char"/>
    <w:basedOn w:val="DefaultParagraphFont"/>
    <w:link w:val="Heading2"/>
    <w:uiPriority w:val="9"/>
    <w:rsid w:val="00B74B92"/>
    <w:rPr>
      <w:rFonts w:asciiTheme="majorHAnsi" w:eastAsiaTheme="majorEastAsia" w:hAnsiTheme="majorHAnsi" w:cstheme="majorBidi"/>
      <w:b/>
      <w:bCs/>
      <w:color w:val="4F81BD" w:themeColor="accent1"/>
      <w:sz w:val="26"/>
      <w:szCs w:val="26"/>
    </w:rPr>
  </w:style>
  <w:style w:type="paragraph" w:customStyle="1" w:styleId="Body">
    <w:name w:val="Body"/>
    <w:rsid w:val="005C7037"/>
    <w:pPr>
      <w:spacing w:before="100" w:after="0" w:line="360" w:lineRule="auto"/>
      <w:ind w:left="360"/>
    </w:pPr>
    <w:rPr>
      <w:rFonts w:ascii="Century Gothic" w:eastAsia="ヒラギノ角ゴ Pro W3" w:hAnsi="Century Gothic" w:cs="Times New Roman"/>
      <w:color w:val="000000"/>
      <w:sz w:val="20"/>
      <w:szCs w:val="20"/>
    </w:rPr>
  </w:style>
  <w:style w:type="character" w:styleId="Hyperlink">
    <w:name w:val="Hyperlink"/>
    <w:rsid w:val="005C70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74B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E4"/>
  </w:style>
  <w:style w:type="paragraph" w:styleId="Footer">
    <w:name w:val="footer"/>
    <w:basedOn w:val="Normal"/>
    <w:link w:val="FooterChar"/>
    <w:uiPriority w:val="99"/>
    <w:unhideWhenUsed/>
    <w:rsid w:val="003B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E4"/>
  </w:style>
  <w:style w:type="paragraph" w:styleId="BalloonText">
    <w:name w:val="Balloon Text"/>
    <w:basedOn w:val="Normal"/>
    <w:link w:val="BalloonTextChar"/>
    <w:uiPriority w:val="99"/>
    <w:semiHidden/>
    <w:unhideWhenUsed/>
    <w:rsid w:val="00B7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DD"/>
    <w:rPr>
      <w:rFonts w:ascii="Tahoma" w:hAnsi="Tahoma" w:cs="Tahoma"/>
      <w:sz w:val="16"/>
      <w:szCs w:val="16"/>
    </w:rPr>
  </w:style>
  <w:style w:type="paragraph" w:styleId="ListParagraph">
    <w:name w:val="List Paragraph"/>
    <w:basedOn w:val="Normal"/>
    <w:uiPriority w:val="34"/>
    <w:qFormat/>
    <w:rsid w:val="00F81B57"/>
    <w:pPr>
      <w:ind w:left="720"/>
      <w:contextualSpacing/>
    </w:pPr>
  </w:style>
  <w:style w:type="character" w:customStyle="1" w:styleId="Heading2Char">
    <w:name w:val="Heading 2 Char"/>
    <w:basedOn w:val="DefaultParagraphFont"/>
    <w:link w:val="Heading2"/>
    <w:uiPriority w:val="9"/>
    <w:rsid w:val="00B74B92"/>
    <w:rPr>
      <w:rFonts w:asciiTheme="majorHAnsi" w:eastAsiaTheme="majorEastAsia" w:hAnsiTheme="majorHAnsi" w:cstheme="majorBidi"/>
      <w:b/>
      <w:bCs/>
      <w:color w:val="4F81BD" w:themeColor="accent1"/>
      <w:sz w:val="26"/>
      <w:szCs w:val="26"/>
    </w:rPr>
  </w:style>
  <w:style w:type="paragraph" w:customStyle="1" w:styleId="Body">
    <w:name w:val="Body"/>
    <w:rsid w:val="005C7037"/>
    <w:pPr>
      <w:spacing w:before="100" w:after="0" w:line="360" w:lineRule="auto"/>
      <w:ind w:left="360"/>
    </w:pPr>
    <w:rPr>
      <w:rFonts w:ascii="Century Gothic" w:eastAsia="ヒラギノ角ゴ Pro W3" w:hAnsi="Century Gothic" w:cs="Times New Roman"/>
      <w:color w:val="000000"/>
      <w:sz w:val="20"/>
      <w:szCs w:val="20"/>
    </w:rPr>
  </w:style>
  <w:style w:type="character" w:styleId="Hyperlink">
    <w:name w:val="Hyperlink"/>
    <w:rsid w:val="005C703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gasway@episd.org" TargetMode="External"/><Relationship Id="rId3" Type="http://schemas.openxmlformats.org/officeDocument/2006/relationships/settings" Target="settings.xml"/><Relationship Id="rId7" Type="http://schemas.openxmlformats.org/officeDocument/2006/relationships/hyperlink" Target="mailto:rrbowers@episd.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EPISD</cp:lastModifiedBy>
  <cp:revision>3</cp:revision>
  <dcterms:created xsi:type="dcterms:W3CDTF">2011-09-27T02:55:00Z</dcterms:created>
  <dcterms:modified xsi:type="dcterms:W3CDTF">2012-09-13T15:20:00Z</dcterms:modified>
</cp:coreProperties>
</file>