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3A" w:rsidRDefault="00B7302C" w:rsidP="00B730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077">
        <w:rPr>
          <w:rFonts w:ascii="Times New Roman" w:hAnsi="Times New Roman" w:cs="Times New Roman"/>
          <w:b/>
          <w:sz w:val="24"/>
          <w:szCs w:val="24"/>
          <w:u w:val="single"/>
        </w:rPr>
        <w:t>African-American Unit Vocabulary</w:t>
      </w:r>
    </w:p>
    <w:p w:rsidR="00084077" w:rsidRPr="00084077" w:rsidRDefault="00084077" w:rsidP="00B730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Affirmative Action</w:t>
      </w:r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Black Codes</w:t>
      </w:r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Black Panthers</w:t>
      </w:r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“Black Power”</w:t>
      </w:r>
      <w:r w:rsidRPr="00084077">
        <w:rPr>
          <w:rFonts w:ascii="Times New Roman" w:eastAsia="Times New Roman" w:hAnsi="Times New Roman" w:cs="Times New Roman"/>
          <w:sz w:val="24"/>
          <w:szCs w:val="24"/>
        </w:rPr>
        <w:t xml:space="preserve"> Movement</w:t>
      </w:r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“black Sambo” stereotype</w:t>
      </w:r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i/>
          <w:sz w:val="24"/>
          <w:szCs w:val="24"/>
        </w:rPr>
        <w:t>Brown v Board of Education of Topeka, Kansas</w:t>
      </w:r>
    </w:p>
    <w:p w:rsidR="000D3E90" w:rsidRPr="00084077" w:rsidRDefault="000D3E90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Buffalo Soldiers</w:t>
      </w:r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Civil Rights Act 1875</w:t>
      </w:r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Civil Rights Act 1964</w:t>
      </w:r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Civil Rights Act 1968</w:t>
      </w:r>
    </w:p>
    <w:p w:rsidR="00084077" w:rsidRPr="00084077" w:rsidRDefault="00084077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CORE</w:t>
      </w:r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Gerrymandering Voting Districts</w:t>
      </w:r>
    </w:p>
    <w:p w:rsidR="000D3E90" w:rsidRPr="00084077" w:rsidRDefault="000D3E90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The Great Migration</w:t>
      </w:r>
    </w:p>
    <w:p w:rsidR="000D3E90" w:rsidRPr="00084077" w:rsidRDefault="000D3E90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Harlem Renaissance</w:t>
      </w:r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i/>
          <w:sz w:val="24"/>
          <w:szCs w:val="24"/>
        </w:rPr>
        <w:t>Hopwood v Texas</w:t>
      </w:r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Jim Crow Laws</w:t>
      </w:r>
    </w:p>
    <w:p w:rsidR="00084077" w:rsidRPr="00084077" w:rsidRDefault="000D3E90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Lynching</w:t>
      </w:r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i/>
          <w:sz w:val="24"/>
          <w:szCs w:val="24"/>
        </w:rPr>
        <w:t>Plessy v Ferguson</w:t>
      </w:r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i/>
          <w:sz w:val="24"/>
          <w:szCs w:val="24"/>
        </w:rPr>
        <w:t>Regents of the University of California v Bakke</w:t>
      </w:r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 xml:space="preserve">Reverse discrimination </w:t>
      </w:r>
    </w:p>
    <w:p w:rsidR="00084077" w:rsidRPr="00084077" w:rsidRDefault="00084077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SCLC</w:t>
      </w:r>
    </w:p>
    <w:p w:rsidR="00084077" w:rsidRPr="00084077" w:rsidRDefault="00084077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Sit-ins</w:t>
      </w:r>
    </w:p>
    <w:p w:rsidR="00084077" w:rsidRPr="00084077" w:rsidRDefault="00084077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SNCC</w:t>
      </w:r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Underground Railroad</w:t>
      </w:r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Voting Rights Act 1965</w:t>
      </w:r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84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84077">
        <w:rPr>
          <w:rFonts w:ascii="Times New Roman" w:eastAsia="Times New Roman" w:hAnsi="Times New Roman" w:cs="Times New Roman"/>
          <w:sz w:val="24"/>
          <w:szCs w:val="24"/>
        </w:rPr>
        <w:t xml:space="preserve"> Amendment</w:t>
      </w:r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84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84077">
        <w:rPr>
          <w:rFonts w:ascii="Times New Roman" w:eastAsia="Times New Roman" w:hAnsi="Times New Roman" w:cs="Times New Roman"/>
          <w:sz w:val="24"/>
          <w:szCs w:val="24"/>
        </w:rPr>
        <w:t xml:space="preserve"> Amendment</w:t>
      </w:r>
    </w:p>
    <w:p w:rsidR="00B7302C" w:rsidRPr="00084077" w:rsidRDefault="00B7302C" w:rsidP="0008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07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84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84077">
        <w:rPr>
          <w:rFonts w:ascii="Times New Roman" w:eastAsia="Times New Roman" w:hAnsi="Times New Roman" w:cs="Times New Roman"/>
          <w:sz w:val="24"/>
          <w:szCs w:val="24"/>
        </w:rPr>
        <w:t xml:space="preserve"> Amendment</w:t>
      </w:r>
    </w:p>
    <w:sectPr w:rsidR="00B7302C" w:rsidRPr="00084077" w:rsidSect="008D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5CF4"/>
    <w:multiLevelType w:val="hybridMultilevel"/>
    <w:tmpl w:val="8D36E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B7F3A"/>
    <w:rsid w:val="00084077"/>
    <w:rsid w:val="000D3E90"/>
    <w:rsid w:val="00100464"/>
    <w:rsid w:val="0031635A"/>
    <w:rsid w:val="007809D4"/>
    <w:rsid w:val="008D521C"/>
    <w:rsid w:val="009B7F3A"/>
    <w:rsid w:val="00B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2683"/>
  <w15:docId w15:val="{18FDF795-5CCD-4FCF-8F09-802F407D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ray bowers</cp:lastModifiedBy>
  <cp:revision>3</cp:revision>
  <cp:lastPrinted>2016-03-04T21:07:00Z</cp:lastPrinted>
  <dcterms:created xsi:type="dcterms:W3CDTF">2016-02-25T20:35:00Z</dcterms:created>
  <dcterms:modified xsi:type="dcterms:W3CDTF">2016-10-05T14:35:00Z</dcterms:modified>
</cp:coreProperties>
</file>