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011" w:rsidRPr="008319FB" w:rsidRDefault="00A47CB0" w:rsidP="0026116C">
      <w:pPr>
        <w:pStyle w:val="NoSpacing"/>
        <w:jc w:val="center"/>
        <w:rPr>
          <w:sz w:val="18"/>
          <w:szCs w:val="18"/>
          <w:u w:val="single"/>
        </w:rPr>
      </w:pPr>
      <w:r w:rsidRPr="008319FB">
        <w:rPr>
          <w:sz w:val="18"/>
          <w:szCs w:val="18"/>
          <w:u w:val="single"/>
        </w:rPr>
        <w:t>EOC Study Guide</w:t>
      </w:r>
    </w:p>
    <w:p w:rsidR="00A47CB0" w:rsidRPr="008319FB" w:rsidRDefault="00A47CB0" w:rsidP="00A47CB0">
      <w:pPr>
        <w:pStyle w:val="NoSpacing"/>
        <w:rPr>
          <w:sz w:val="18"/>
          <w:szCs w:val="18"/>
        </w:rPr>
      </w:pPr>
    </w:p>
    <w:p w:rsidR="00A47CB0" w:rsidRPr="008319FB" w:rsidRDefault="00A47CB0" w:rsidP="005911EE">
      <w:pPr>
        <w:pStyle w:val="NoSpacing"/>
        <w:jc w:val="center"/>
        <w:rPr>
          <w:b/>
          <w:i/>
          <w:sz w:val="18"/>
          <w:szCs w:val="18"/>
        </w:rPr>
      </w:pPr>
      <w:r w:rsidRPr="008319FB">
        <w:rPr>
          <w:b/>
          <w:i/>
          <w:sz w:val="18"/>
          <w:szCs w:val="18"/>
        </w:rPr>
        <w:t>Unit One: Founding Fathers/Constitution</w:t>
      </w:r>
    </w:p>
    <w:p w:rsidR="00AD1750" w:rsidRPr="008319FB" w:rsidRDefault="00AD1750" w:rsidP="00A47CB0">
      <w:pPr>
        <w:pStyle w:val="NoSpacing"/>
        <w:rPr>
          <w:i/>
          <w:sz w:val="18"/>
          <w:szCs w:val="18"/>
        </w:rPr>
      </w:pPr>
    </w:p>
    <w:p w:rsidR="00A47CB0" w:rsidRPr="008319FB" w:rsidRDefault="00A47CB0" w:rsidP="00A47CB0">
      <w:pPr>
        <w:pStyle w:val="NoSpacing"/>
        <w:rPr>
          <w:sz w:val="18"/>
          <w:szCs w:val="18"/>
          <w:u w:val="single"/>
        </w:rPr>
      </w:pPr>
      <w:r w:rsidRPr="008319FB">
        <w:rPr>
          <w:i/>
          <w:sz w:val="18"/>
          <w:szCs w:val="18"/>
          <w:highlight w:val="yellow"/>
          <w:u w:val="single"/>
        </w:rPr>
        <w:t>People:</w:t>
      </w:r>
    </w:p>
    <w:p w:rsidR="00A47CB0" w:rsidRPr="008319FB" w:rsidRDefault="00A47CB0" w:rsidP="00A47CB0">
      <w:pPr>
        <w:pStyle w:val="NoSpacing"/>
        <w:rPr>
          <w:rFonts w:eastAsia="Times New Roman"/>
          <w:sz w:val="18"/>
          <w:szCs w:val="18"/>
        </w:rPr>
      </w:pPr>
      <w:r w:rsidRPr="008319FB">
        <w:rPr>
          <w:rFonts w:eastAsia="Times New Roman"/>
          <w:b/>
          <w:sz w:val="18"/>
          <w:szCs w:val="18"/>
        </w:rPr>
        <w:t>Founding  Fathers</w:t>
      </w:r>
      <w:r w:rsidRPr="008319FB">
        <w:rPr>
          <w:rFonts w:eastAsia="Times New Roman"/>
          <w:sz w:val="18"/>
          <w:szCs w:val="18"/>
        </w:rPr>
        <w:t xml:space="preserve">- major role in declaring U.S. independence, fighting the Revolutionary War, or writing the U.S. Constitution. </w:t>
      </w:r>
    </w:p>
    <w:p w:rsidR="00B565A6" w:rsidRPr="008319FB" w:rsidRDefault="00A47CB0" w:rsidP="00B565A6">
      <w:pPr>
        <w:pStyle w:val="NoSpacing"/>
        <w:rPr>
          <w:rFonts w:cs="Arial"/>
          <w:sz w:val="18"/>
          <w:szCs w:val="18"/>
        </w:rPr>
      </w:pPr>
      <w:r w:rsidRPr="008319FB">
        <w:rPr>
          <w:b/>
          <w:sz w:val="18"/>
          <w:szCs w:val="18"/>
        </w:rPr>
        <w:t xml:space="preserve">Benjamin Rush (1745-1813) </w:t>
      </w:r>
      <w:r w:rsidR="00B565A6" w:rsidRPr="008319FB">
        <w:rPr>
          <w:b/>
          <w:sz w:val="18"/>
          <w:szCs w:val="18"/>
        </w:rPr>
        <w:t>-</w:t>
      </w:r>
      <w:r w:rsidR="00B565A6" w:rsidRPr="008319FB">
        <w:rPr>
          <w:rFonts w:cs="Arial"/>
          <w:sz w:val="18"/>
          <w:szCs w:val="18"/>
        </w:rPr>
        <w:t xml:space="preserve"> Physician, writer, educator, humanitarian </w:t>
      </w:r>
    </w:p>
    <w:p w:rsidR="00B565A6" w:rsidRPr="008319FB" w:rsidRDefault="00B565A6" w:rsidP="00B565A6">
      <w:pPr>
        <w:pStyle w:val="NoSpacing"/>
        <w:rPr>
          <w:rFonts w:cs="Arial"/>
          <w:sz w:val="18"/>
          <w:szCs w:val="18"/>
        </w:rPr>
      </w:pPr>
      <w:r w:rsidRPr="008319FB">
        <w:rPr>
          <w:rFonts w:cs="Arial"/>
          <w:sz w:val="18"/>
          <w:szCs w:val="18"/>
        </w:rPr>
        <w:t>-In June of 1776 he was appointed to represent Philadelphia in the Continental Congress and so signed the Declaration of Independence</w:t>
      </w:r>
    </w:p>
    <w:p w:rsidR="00B565A6" w:rsidRPr="008319FB" w:rsidRDefault="00B565A6" w:rsidP="00B565A6">
      <w:pPr>
        <w:pStyle w:val="NoSpacing"/>
        <w:rPr>
          <w:rFonts w:cs="Arial"/>
          <w:sz w:val="18"/>
          <w:szCs w:val="18"/>
        </w:rPr>
      </w:pPr>
      <w:r w:rsidRPr="008319FB">
        <w:rPr>
          <w:rFonts w:cs="Arial"/>
          <w:sz w:val="18"/>
          <w:szCs w:val="18"/>
        </w:rPr>
        <w:t>- In 1777 he was appointed surgeon-general of the middle department of the Continental Army</w:t>
      </w:r>
    </w:p>
    <w:p w:rsidR="00B565A6" w:rsidRPr="008319FB" w:rsidRDefault="00A47CB0" w:rsidP="00B565A6">
      <w:pPr>
        <w:pStyle w:val="NoSpacing"/>
        <w:rPr>
          <w:b/>
          <w:color w:val="000000"/>
          <w:sz w:val="18"/>
          <w:szCs w:val="18"/>
        </w:rPr>
      </w:pPr>
      <w:r w:rsidRPr="008319FB">
        <w:rPr>
          <w:b/>
          <w:color w:val="000000"/>
          <w:sz w:val="18"/>
          <w:szCs w:val="18"/>
        </w:rPr>
        <w:t xml:space="preserve">John Hancock (1737-1793) </w:t>
      </w:r>
      <w:r w:rsidR="00B565A6" w:rsidRPr="008319FB">
        <w:rPr>
          <w:b/>
          <w:color w:val="000000"/>
          <w:sz w:val="18"/>
          <w:szCs w:val="18"/>
        </w:rPr>
        <w:t>-</w:t>
      </w:r>
      <w:r w:rsidR="00B565A6" w:rsidRPr="008319FB">
        <w:rPr>
          <w:rFonts w:cs="Arial"/>
          <w:sz w:val="18"/>
          <w:szCs w:val="18"/>
        </w:rPr>
        <w:t xml:space="preserve"> In 1774, he was elected to the Provincial Congress of Massachusetts and also to the Continental Congress</w:t>
      </w:r>
      <w:r w:rsidR="008E1AA4" w:rsidRPr="008319FB">
        <w:rPr>
          <w:rFonts w:cs="Arial"/>
          <w:sz w:val="18"/>
          <w:szCs w:val="18"/>
        </w:rPr>
        <w:t xml:space="preserve">. </w:t>
      </w:r>
      <w:r w:rsidR="00B565A6" w:rsidRPr="008319FB">
        <w:rPr>
          <w:rFonts w:cs="Arial"/>
          <w:sz w:val="18"/>
          <w:szCs w:val="18"/>
        </w:rPr>
        <w:t>First to sign the Declaration of Independence</w:t>
      </w:r>
    </w:p>
    <w:p w:rsidR="00B565A6" w:rsidRPr="008319FB" w:rsidRDefault="00A47CB0" w:rsidP="00B565A6">
      <w:pPr>
        <w:pStyle w:val="NoSpacing"/>
        <w:rPr>
          <w:b/>
          <w:color w:val="000000"/>
          <w:sz w:val="18"/>
          <w:szCs w:val="18"/>
        </w:rPr>
      </w:pPr>
      <w:r w:rsidRPr="008319FB">
        <w:rPr>
          <w:b/>
          <w:color w:val="000000"/>
          <w:sz w:val="18"/>
          <w:szCs w:val="18"/>
        </w:rPr>
        <w:t>John Jay (1745-1829</w:t>
      </w:r>
    </w:p>
    <w:p w:rsidR="00B565A6" w:rsidRPr="008319FB" w:rsidRDefault="00B565A6" w:rsidP="00B565A6">
      <w:pPr>
        <w:pStyle w:val="NoSpacing"/>
        <w:rPr>
          <w:rFonts w:cs="Arial"/>
          <w:sz w:val="18"/>
          <w:szCs w:val="18"/>
        </w:rPr>
      </w:pPr>
      <w:r w:rsidRPr="008319FB">
        <w:rPr>
          <w:color w:val="000000"/>
          <w:sz w:val="18"/>
          <w:szCs w:val="18"/>
        </w:rPr>
        <w:t>-</w:t>
      </w:r>
      <w:r w:rsidRPr="008319FB">
        <w:rPr>
          <w:rFonts w:cs="Arial"/>
          <w:sz w:val="18"/>
          <w:szCs w:val="18"/>
        </w:rPr>
        <w:t xml:space="preserve"> He retired from the Congress in 1776 rather than sign the Declaration of Independence</w:t>
      </w:r>
    </w:p>
    <w:p w:rsidR="00B565A6" w:rsidRPr="008319FB" w:rsidRDefault="00B565A6" w:rsidP="00B565A6">
      <w:pPr>
        <w:pStyle w:val="NoSpacing"/>
        <w:rPr>
          <w:color w:val="000000"/>
          <w:sz w:val="18"/>
          <w:szCs w:val="18"/>
        </w:rPr>
      </w:pPr>
      <w:r w:rsidRPr="008319FB">
        <w:rPr>
          <w:color w:val="000000"/>
          <w:sz w:val="18"/>
          <w:szCs w:val="18"/>
        </w:rPr>
        <w:t>-</w:t>
      </w:r>
      <w:r w:rsidRPr="008319FB">
        <w:rPr>
          <w:rFonts w:cs="Arial"/>
          <w:sz w:val="18"/>
          <w:szCs w:val="18"/>
        </w:rPr>
        <w:t xml:space="preserve"> In 1782 Jay, along with Adams, Franklin, and Laurens signed the treaty of peace with Great Britain and Jay was appointed Secretary of Foreign Affairs</w:t>
      </w:r>
    </w:p>
    <w:p w:rsidR="00B565A6" w:rsidRPr="008319FB" w:rsidRDefault="00B565A6" w:rsidP="00B565A6">
      <w:pPr>
        <w:pStyle w:val="NoSpacing"/>
        <w:rPr>
          <w:rFonts w:cs="Arial"/>
          <w:sz w:val="18"/>
          <w:szCs w:val="18"/>
        </w:rPr>
      </w:pPr>
      <w:r w:rsidRPr="008319FB">
        <w:rPr>
          <w:rFonts w:cs="Arial"/>
          <w:sz w:val="18"/>
          <w:szCs w:val="18"/>
        </w:rPr>
        <w:t xml:space="preserve">-In 1787 Jay authored three of the articles now collectively called </w:t>
      </w:r>
      <w:r w:rsidRPr="008319FB">
        <w:rPr>
          <w:rFonts w:cs="Arial"/>
          <w:i/>
          <w:iCs/>
          <w:sz w:val="18"/>
          <w:szCs w:val="18"/>
        </w:rPr>
        <w:t>The Federalist</w:t>
      </w:r>
      <w:r w:rsidRPr="008319FB">
        <w:rPr>
          <w:rFonts w:cs="Arial"/>
          <w:sz w:val="18"/>
          <w:szCs w:val="18"/>
        </w:rPr>
        <w:t>, in which he, James Madison, and Alexander Hamilton argued effectively in support of the ratification of the new Federal Constitution</w:t>
      </w:r>
    </w:p>
    <w:p w:rsidR="00A47CB0" w:rsidRPr="008319FB" w:rsidRDefault="00A47CB0" w:rsidP="00A47CB0">
      <w:pPr>
        <w:pStyle w:val="NoSpacing"/>
        <w:rPr>
          <w:rFonts w:cs="Arial"/>
          <w:sz w:val="18"/>
          <w:szCs w:val="18"/>
        </w:rPr>
      </w:pPr>
      <w:r w:rsidRPr="008319FB">
        <w:rPr>
          <w:b/>
          <w:color w:val="000000"/>
          <w:sz w:val="18"/>
          <w:szCs w:val="18"/>
        </w:rPr>
        <w:t xml:space="preserve">Charles Carroll (1737-1832) </w:t>
      </w:r>
    </w:p>
    <w:p w:rsidR="00B565A6" w:rsidRPr="008319FB" w:rsidRDefault="00B565A6" w:rsidP="00B565A6">
      <w:pPr>
        <w:pStyle w:val="NoSpacing"/>
        <w:rPr>
          <w:color w:val="000000"/>
          <w:sz w:val="18"/>
          <w:szCs w:val="18"/>
        </w:rPr>
      </w:pPr>
      <w:r w:rsidRPr="008319FB">
        <w:rPr>
          <w:b/>
          <w:color w:val="000000"/>
          <w:sz w:val="18"/>
          <w:szCs w:val="18"/>
        </w:rPr>
        <w:t>-</w:t>
      </w:r>
      <w:r w:rsidRPr="008319FB">
        <w:rPr>
          <w:color w:val="000000"/>
          <w:sz w:val="18"/>
          <w:szCs w:val="18"/>
        </w:rPr>
        <w:t>In 1772 he anonymously protested British taxes on the colonies in newspapers in Maryland</w:t>
      </w:r>
    </w:p>
    <w:p w:rsidR="00B565A6" w:rsidRPr="008319FB" w:rsidRDefault="00B565A6" w:rsidP="00B565A6">
      <w:pPr>
        <w:pStyle w:val="NoSpacing"/>
        <w:rPr>
          <w:rFonts w:cs="Arial"/>
          <w:sz w:val="18"/>
          <w:szCs w:val="18"/>
        </w:rPr>
      </w:pPr>
      <w:r w:rsidRPr="008319FB">
        <w:rPr>
          <w:color w:val="000000"/>
          <w:sz w:val="18"/>
          <w:szCs w:val="18"/>
        </w:rPr>
        <w:t xml:space="preserve">-He </w:t>
      </w:r>
      <w:r w:rsidRPr="008319FB">
        <w:rPr>
          <w:rFonts w:cs="Arial"/>
          <w:sz w:val="18"/>
          <w:szCs w:val="18"/>
        </w:rPr>
        <w:t>was enlisted in a diplomatic mission to Canada, along with Franklin and Chase</w:t>
      </w:r>
    </w:p>
    <w:p w:rsidR="00B565A6" w:rsidRPr="008319FB" w:rsidRDefault="00B565A6" w:rsidP="00B565A6">
      <w:pPr>
        <w:pStyle w:val="NoSpacing"/>
        <w:rPr>
          <w:color w:val="000000"/>
          <w:sz w:val="18"/>
          <w:szCs w:val="18"/>
        </w:rPr>
      </w:pPr>
      <w:r w:rsidRPr="008319FB">
        <w:rPr>
          <w:rFonts w:cs="Arial"/>
          <w:sz w:val="18"/>
          <w:szCs w:val="18"/>
        </w:rPr>
        <w:t>- He was too late to vote for the Declaration, but he did sign it</w:t>
      </w:r>
    </w:p>
    <w:p w:rsidR="00AD1750" w:rsidRPr="008319FB" w:rsidRDefault="00A47CB0" w:rsidP="00A47CB0">
      <w:pPr>
        <w:pStyle w:val="NoSpacing"/>
        <w:rPr>
          <w:sz w:val="18"/>
          <w:szCs w:val="18"/>
        </w:rPr>
      </w:pPr>
      <w:r w:rsidRPr="008319FB">
        <w:rPr>
          <w:b/>
          <w:sz w:val="18"/>
          <w:szCs w:val="18"/>
        </w:rPr>
        <w:t>Alexis de Tocqueville (1805-1859)</w:t>
      </w:r>
      <w:r w:rsidRPr="008319FB">
        <w:rPr>
          <w:sz w:val="18"/>
          <w:szCs w:val="18"/>
        </w:rPr>
        <w:t xml:space="preserve"> </w:t>
      </w:r>
      <w:bookmarkStart w:id="0" w:name="_GoBack"/>
      <w:bookmarkEnd w:id="0"/>
    </w:p>
    <w:p w:rsidR="00B565A6" w:rsidRPr="008319FB" w:rsidRDefault="00B565A6" w:rsidP="00B565A6">
      <w:pPr>
        <w:pStyle w:val="NoSpacing"/>
        <w:rPr>
          <w:sz w:val="18"/>
          <w:szCs w:val="18"/>
        </w:rPr>
      </w:pPr>
      <w:r w:rsidRPr="008319FB">
        <w:rPr>
          <w:sz w:val="18"/>
          <w:szCs w:val="18"/>
        </w:rPr>
        <w:t xml:space="preserve">-Tocqueville was a French political thinker and historian, best known for authoring </w:t>
      </w:r>
      <w:r w:rsidRPr="008319FB">
        <w:rPr>
          <w:i/>
          <w:sz w:val="18"/>
          <w:szCs w:val="18"/>
        </w:rPr>
        <w:t>Democracy in America</w:t>
      </w:r>
      <w:r w:rsidRPr="008319FB">
        <w:rPr>
          <w:sz w:val="18"/>
          <w:szCs w:val="18"/>
        </w:rPr>
        <w:t xml:space="preserve"> which deals with issues like religion, the press, money, class structure, racism, the role of government, the judicial system, etc</w:t>
      </w:r>
    </w:p>
    <w:p w:rsidR="00B565A6" w:rsidRPr="008319FB" w:rsidRDefault="00B565A6" w:rsidP="00A47CB0">
      <w:pPr>
        <w:pStyle w:val="NoSpacing"/>
        <w:rPr>
          <w:sz w:val="18"/>
          <w:szCs w:val="18"/>
        </w:rPr>
      </w:pPr>
      <w:r w:rsidRPr="008319FB">
        <w:rPr>
          <w:sz w:val="18"/>
          <w:szCs w:val="18"/>
        </w:rPr>
        <w:t xml:space="preserve">- Historians consider </w:t>
      </w:r>
      <w:r w:rsidRPr="008319FB">
        <w:rPr>
          <w:i/>
          <w:sz w:val="18"/>
          <w:szCs w:val="18"/>
        </w:rPr>
        <w:t>Democracy in America</w:t>
      </w:r>
      <w:r w:rsidRPr="008319FB">
        <w:rPr>
          <w:sz w:val="18"/>
          <w:szCs w:val="18"/>
        </w:rPr>
        <w:t xml:space="preserve"> one of the most comprehensive and insightful books ever written about the U.S.</w:t>
      </w:r>
    </w:p>
    <w:p w:rsidR="00D738DB" w:rsidRPr="008319FB" w:rsidRDefault="00B44479" w:rsidP="00B44479">
      <w:pPr>
        <w:pStyle w:val="NoSpacing"/>
        <w:rPr>
          <w:sz w:val="18"/>
          <w:szCs w:val="18"/>
        </w:rPr>
      </w:pPr>
      <w:r w:rsidRPr="008319FB">
        <w:rPr>
          <w:sz w:val="18"/>
          <w:szCs w:val="18"/>
        </w:rPr>
        <w:t xml:space="preserve">De Tocqueville created the </w:t>
      </w:r>
      <w:r w:rsidR="00D738DB" w:rsidRPr="008319FB">
        <w:rPr>
          <w:sz w:val="18"/>
          <w:szCs w:val="18"/>
        </w:rPr>
        <w:t>conce</w:t>
      </w:r>
      <w:r w:rsidRPr="008319FB">
        <w:rPr>
          <w:sz w:val="18"/>
          <w:szCs w:val="18"/>
        </w:rPr>
        <w:t xml:space="preserve">pt of American exceptionalism and the </w:t>
      </w:r>
      <w:r w:rsidR="00D738DB" w:rsidRPr="008319FB">
        <w:rPr>
          <w:sz w:val="18"/>
          <w:szCs w:val="18"/>
        </w:rPr>
        <w:t xml:space="preserve">five values crucial to America's success as a constitutional republic: liberty, egalitarianism, individualism, populism, and laissez-faire; </w:t>
      </w:r>
      <w:r w:rsidR="00D738DB" w:rsidRPr="008319FB">
        <w:rPr>
          <w:sz w:val="18"/>
          <w:szCs w:val="18"/>
        </w:rPr>
        <w:br/>
      </w:r>
      <w:r w:rsidRPr="008319FB">
        <w:rPr>
          <w:b/>
          <w:bCs/>
          <w:sz w:val="18"/>
          <w:szCs w:val="18"/>
        </w:rPr>
        <w:t>-</w:t>
      </w:r>
      <w:r w:rsidR="00D738DB" w:rsidRPr="008319FB">
        <w:rPr>
          <w:sz w:val="18"/>
          <w:szCs w:val="18"/>
        </w:rPr>
        <w:t xml:space="preserve"> American values identified by Alexis de Tocqueville are different and unique f</w:t>
      </w:r>
      <w:r w:rsidRPr="008319FB">
        <w:rPr>
          <w:sz w:val="18"/>
          <w:szCs w:val="18"/>
        </w:rPr>
        <w:t xml:space="preserve">rom those of other nations; </w:t>
      </w:r>
      <w:r w:rsidR="00D738DB" w:rsidRPr="008319FB">
        <w:rPr>
          <w:sz w:val="18"/>
          <w:szCs w:val="18"/>
        </w:rPr>
        <w:br/>
      </w:r>
      <w:r w:rsidRPr="008319FB">
        <w:rPr>
          <w:b/>
          <w:bCs/>
          <w:sz w:val="18"/>
          <w:szCs w:val="18"/>
        </w:rPr>
        <w:t>-</w:t>
      </w:r>
      <w:r w:rsidRPr="008319FB">
        <w:rPr>
          <w:sz w:val="18"/>
          <w:szCs w:val="18"/>
        </w:rPr>
        <w:t xml:space="preserve"> U.S. citizens</w:t>
      </w:r>
      <w:r w:rsidR="00D738DB" w:rsidRPr="008319FB">
        <w:rPr>
          <w:sz w:val="18"/>
          <w:szCs w:val="18"/>
        </w:rPr>
        <w:t xml:space="preserve"> hold a common bond in standing for certain self-evident truths. </w:t>
      </w:r>
    </w:p>
    <w:p w:rsidR="00B44479" w:rsidRPr="008319FB" w:rsidRDefault="007B2513" w:rsidP="00A47CB0">
      <w:pPr>
        <w:pStyle w:val="NoSpacing"/>
        <w:rPr>
          <w:b/>
          <w:sz w:val="18"/>
          <w:szCs w:val="18"/>
        </w:rPr>
      </w:pPr>
      <w:r w:rsidRPr="008319FB">
        <w:rPr>
          <w:b/>
          <w:sz w:val="18"/>
          <w:szCs w:val="18"/>
        </w:rPr>
        <w:t>Federalist -</w:t>
      </w:r>
      <w:r w:rsidRPr="008319FB">
        <w:rPr>
          <w:rFonts w:eastAsia="Times New Roman"/>
          <w:sz w:val="18"/>
          <w:szCs w:val="18"/>
        </w:rPr>
        <w:t xml:space="preserve"> Those favoring ratification of the Constitution and adoption of the federalist form of government were called Federalists</w:t>
      </w:r>
    </w:p>
    <w:p w:rsidR="007B2513" w:rsidRPr="008319FB" w:rsidRDefault="007B2513" w:rsidP="007B2513">
      <w:pPr>
        <w:pStyle w:val="NoSpacing"/>
        <w:rPr>
          <w:rFonts w:eastAsia="Times New Roman"/>
          <w:sz w:val="18"/>
          <w:szCs w:val="18"/>
        </w:rPr>
      </w:pPr>
      <w:r w:rsidRPr="008319FB">
        <w:rPr>
          <w:b/>
          <w:sz w:val="18"/>
          <w:szCs w:val="18"/>
        </w:rPr>
        <w:t xml:space="preserve">Anti-Federalist- </w:t>
      </w:r>
      <w:r w:rsidRPr="008319FB">
        <w:rPr>
          <w:rFonts w:eastAsia="Times New Roman"/>
          <w:sz w:val="18"/>
          <w:szCs w:val="18"/>
        </w:rPr>
        <w:t>Those opposed to the Constitution because they feared the power of the national government in the new federal system were called Anti-Federalists.</w:t>
      </w:r>
    </w:p>
    <w:p w:rsidR="007B2513" w:rsidRPr="008319FB" w:rsidRDefault="007B2513" w:rsidP="007B2513">
      <w:pPr>
        <w:jc w:val="both"/>
        <w:rPr>
          <w:rFonts w:asciiTheme="minorHAnsi" w:eastAsia="Times New Roman" w:hAnsiTheme="minorHAnsi"/>
          <w:sz w:val="18"/>
          <w:szCs w:val="18"/>
        </w:rPr>
      </w:pPr>
      <w:r w:rsidRPr="008319FB">
        <w:rPr>
          <w:rFonts w:asciiTheme="minorHAnsi" w:eastAsia="Times New Roman" w:hAnsiTheme="minorHAnsi"/>
          <w:b/>
          <w:sz w:val="18"/>
          <w:szCs w:val="18"/>
        </w:rPr>
        <w:t>Founding Fathers</w:t>
      </w:r>
      <w:r w:rsidRPr="008319FB">
        <w:rPr>
          <w:rFonts w:asciiTheme="minorHAnsi" w:eastAsia="Times New Roman" w:hAnsiTheme="minorHAnsi"/>
          <w:sz w:val="18"/>
          <w:szCs w:val="18"/>
        </w:rPr>
        <w:t xml:space="preserve">- the term applies to those individuals who played a major role in declaring U.S. independence, fighting the Revolutionary War, or writing and adopting the U.S. Constitution. </w:t>
      </w:r>
    </w:p>
    <w:p w:rsidR="007B2513" w:rsidRPr="008319FB" w:rsidRDefault="007B2513" w:rsidP="007B2513">
      <w:pPr>
        <w:pStyle w:val="NoSpacing"/>
        <w:rPr>
          <w:i/>
          <w:sz w:val="18"/>
          <w:szCs w:val="18"/>
          <w:u w:val="single"/>
        </w:rPr>
      </w:pPr>
    </w:p>
    <w:p w:rsidR="007B2513" w:rsidRPr="008319FB" w:rsidRDefault="007B2513" w:rsidP="00A47CB0">
      <w:pPr>
        <w:pStyle w:val="NoSpacing"/>
        <w:rPr>
          <w:b/>
          <w:sz w:val="18"/>
          <w:szCs w:val="18"/>
        </w:rPr>
      </w:pPr>
    </w:p>
    <w:p w:rsidR="00351CF4" w:rsidRPr="008319FB" w:rsidRDefault="00351CF4" w:rsidP="00A47CB0">
      <w:pPr>
        <w:pStyle w:val="NoSpacing"/>
        <w:rPr>
          <w:i/>
          <w:sz w:val="18"/>
          <w:szCs w:val="18"/>
          <w:u w:val="single"/>
        </w:rPr>
      </w:pPr>
    </w:p>
    <w:p w:rsidR="007B2513" w:rsidRPr="008319FB" w:rsidRDefault="007B2513" w:rsidP="00A47CB0">
      <w:pPr>
        <w:pStyle w:val="NoSpacing"/>
        <w:rPr>
          <w:i/>
          <w:sz w:val="18"/>
          <w:szCs w:val="18"/>
          <w:u w:val="single"/>
        </w:rPr>
      </w:pPr>
    </w:p>
    <w:p w:rsidR="00A47CB0" w:rsidRPr="008319FB" w:rsidRDefault="00A47CB0" w:rsidP="00A47CB0">
      <w:pPr>
        <w:pStyle w:val="NoSpacing"/>
        <w:rPr>
          <w:i/>
          <w:sz w:val="18"/>
          <w:szCs w:val="18"/>
          <w:u w:val="single"/>
        </w:rPr>
      </w:pPr>
      <w:r w:rsidRPr="008319FB">
        <w:rPr>
          <w:i/>
          <w:sz w:val="18"/>
          <w:szCs w:val="18"/>
          <w:highlight w:val="yellow"/>
          <w:u w:val="single"/>
        </w:rPr>
        <w:t>Dates:</w:t>
      </w:r>
    </w:p>
    <w:p w:rsidR="00AD1750" w:rsidRPr="008319FB" w:rsidRDefault="00A47CB0" w:rsidP="00A47CB0">
      <w:pPr>
        <w:pStyle w:val="NoSpacing"/>
        <w:rPr>
          <w:sz w:val="18"/>
          <w:szCs w:val="18"/>
        </w:rPr>
      </w:pPr>
      <w:r w:rsidRPr="008319FB">
        <w:rPr>
          <w:b/>
          <w:sz w:val="18"/>
          <w:szCs w:val="18"/>
        </w:rPr>
        <w:t>1776</w:t>
      </w:r>
    </w:p>
    <w:p w:rsidR="00B565A6" w:rsidRPr="008319FB" w:rsidRDefault="00B565A6" w:rsidP="00B565A6">
      <w:pPr>
        <w:pStyle w:val="NoSpacing"/>
        <w:rPr>
          <w:rFonts w:eastAsia="Times New Roman"/>
          <w:sz w:val="18"/>
          <w:szCs w:val="18"/>
        </w:rPr>
      </w:pPr>
      <w:r w:rsidRPr="008319FB">
        <w:rPr>
          <w:rFonts w:eastAsia="Times New Roman"/>
          <w:sz w:val="18"/>
          <w:szCs w:val="18"/>
        </w:rPr>
        <w:t xml:space="preserve">-The </w:t>
      </w:r>
      <w:r w:rsidR="00E139B2" w:rsidRPr="008319FB">
        <w:rPr>
          <w:rFonts w:eastAsia="Times New Roman"/>
          <w:sz w:val="18"/>
          <w:szCs w:val="18"/>
        </w:rPr>
        <w:t xml:space="preserve">Declaration of Independence </w:t>
      </w:r>
      <w:r w:rsidRPr="008319FB">
        <w:rPr>
          <w:rFonts w:eastAsia="Times New Roman"/>
          <w:sz w:val="18"/>
          <w:szCs w:val="18"/>
        </w:rPr>
        <w:t>was written by Thomas Jefferson</w:t>
      </w:r>
    </w:p>
    <w:p w:rsidR="0026116C" w:rsidRPr="008319FB" w:rsidRDefault="00B565A6" w:rsidP="00B565A6">
      <w:pPr>
        <w:pStyle w:val="NoSpacing"/>
        <w:rPr>
          <w:rFonts w:eastAsia="Times New Roman"/>
          <w:b/>
          <w:sz w:val="18"/>
          <w:szCs w:val="18"/>
        </w:rPr>
      </w:pPr>
      <w:r w:rsidRPr="008319FB">
        <w:rPr>
          <w:rFonts w:eastAsia="Times New Roman"/>
          <w:sz w:val="18"/>
          <w:szCs w:val="18"/>
        </w:rPr>
        <w:t>- Congress adopted the motion of independence on July 2, and on July 4, the Declaration was signed</w:t>
      </w:r>
      <w:r w:rsidR="00E139B2" w:rsidRPr="008319FB">
        <w:rPr>
          <w:rFonts w:eastAsia="Times New Roman"/>
          <w:sz w:val="18"/>
          <w:szCs w:val="18"/>
        </w:rPr>
        <w:t xml:space="preserve"> by all 55 members and send to the 13 colonies to officially begin the American Revolution.</w:t>
      </w:r>
    </w:p>
    <w:p w:rsidR="00B565A6" w:rsidRPr="008319FB" w:rsidRDefault="00A47CB0" w:rsidP="00B565A6">
      <w:pPr>
        <w:pStyle w:val="NoSpacing"/>
        <w:rPr>
          <w:rFonts w:eastAsia="Times New Roman"/>
          <w:b/>
          <w:sz w:val="18"/>
          <w:szCs w:val="18"/>
        </w:rPr>
      </w:pPr>
      <w:r w:rsidRPr="008319FB">
        <w:rPr>
          <w:rFonts w:eastAsia="Times New Roman"/>
          <w:b/>
          <w:sz w:val="18"/>
          <w:szCs w:val="18"/>
        </w:rPr>
        <w:t>1787</w:t>
      </w:r>
    </w:p>
    <w:p w:rsidR="00B565A6" w:rsidRPr="008319FB" w:rsidRDefault="00B565A6" w:rsidP="00B565A6">
      <w:pPr>
        <w:pStyle w:val="NoSpacing"/>
        <w:rPr>
          <w:rFonts w:eastAsia="Times New Roman"/>
          <w:sz w:val="18"/>
          <w:szCs w:val="18"/>
        </w:rPr>
      </w:pPr>
      <w:r w:rsidRPr="008319FB">
        <w:rPr>
          <w:rFonts w:eastAsia="Times New Roman"/>
          <w:sz w:val="18"/>
          <w:szCs w:val="18"/>
        </w:rPr>
        <w:t xml:space="preserve">- approved for ratification the Constitution of the United States.  </w:t>
      </w:r>
    </w:p>
    <w:p w:rsidR="00B565A6" w:rsidRPr="008319FB" w:rsidRDefault="00B565A6" w:rsidP="00B565A6">
      <w:pPr>
        <w:pStyle w:val="NoSpacing"/>
        <w:rPr>
          <w:rFonts w:eastAsia="Times New Roman"/>
          <w:sz w:val="18"/>
          <w:szCs w:val="18"/>
        </w:rPr>
      </w:pPr>
      <w:r w:rsidRPr="008319FB">
        <w:rPr>
          <w:rFonts w:eastAsia="Times New Roman"/>
          <w:sz w:val="18"/>
          <w:szCs w:val="18"/>
        </w:rPr>
        <w:t>-By 1790 all thirteen states ratified the Constitution respectively.</w:t>
      </w:r>
    </w:p>
    <w:p w:rsidR="00AD1750" w:rsidRPr="008319FB" w:rsidRDefault="00AD1750" w:rsidP="00A47CB0">
      <w:pPr>
        <w:pStyle w:val="NoSpacing"/>
        <w:rPr>
          <w:rFonts w:eastAsia="Times New Roman"/>
          <w:i/>
          <w:sz w:val="18"/>
          <w:szCs w:val="18"/>
        </w:rPr>
      </w:pPr>
    </w:p>
    <w:p w:rsidR="00AD1750" w:rsidRPr="008319FB" w:rsidRDefault="00AD1750" w:rsidP="00AD1750">
      <w:pPr>
        <w:pStyle w:val="NoSpacing"/>
        <w:rPr>
          <w:i/>
          <w:sz w:val="18"/>
          <w:szCs w:val="18"/>
          <w:u w:val="single"/>
        </w:rPr>
      </w:pPr>
      <w:r w:rsidRPr="008319FB">
        <w:rPr>
          <w:i/>
          <w:sz w:val="18"/>
          <w:szCs w:val="18"/>
          <w:highlight w:val="yellow"/>
          <w:u w:val="single"/>
        </w:rPr>
        <w:t>Documents:</w:t>
      </w:r>
    </w:p>
    <w:p w:rsidR="00E139B2" w:rsidRPr="008319FB" w:rsidRDefault="00E139B2" w:rsidP="00E139B2">
      <w:pPr>
        <w:pStyle w:val="NoSpacing"/>
        <w:rPr>
          <w:rFonts w:eastAsia="Times New Roman"/>
          <w:b/>
          <w:sz w:val="18"/>
          <w:szCs w:val="18"/>
        </w:rPr>
      </w:pPr>
      <w:r w:rsidRPr="008319FB">
        <w:rPr>
          <w:rFonts w:eastAsia="Times New Roman"/>
          <w:b/>
          <w:sz w:val="18"/>
          <w:szCs w:val="18"/>
        </w:rPr>
        <w:t xml:space="preserve">Declaration of Independence </w:t>
      </w:r>
      <w:r w:rsidRPr="008319FB">
        <w:rPr>
          <w:rFonts w:eastAsia="Times New Roman"/>
          <w:sz w:val="18"/>
          <w:szCs w:val="18"/>
        </w:rPr>
        <w:t xml:space="preserve">- A document adopted by the Second Continental Congress on </w:t>
      </w:r>
      <w:r w:rsidRPr="008319FB">
        <w:rPr>
          <w:rFonts w:eastAsia="Times New Roman"/>
          <w:b/>
          <w:sz w:val="18"/>
          <w:szCs w:val="18"/>
        </w:rPr>
        <w:t>July 4, 1776</w:t>
      </w:r>
    </w:p>
    <w:p w:rsidR="00E139B2" w:rsidRPr="008319FB" w:rsidRDefault="00E139B2" w:rsidP="00E139B2">
      <w:pPr>
        <w:pStyle w:val="NoSpacing"/>
        <w:rPr>
          <w:rFonts w:eastAsia="Times New Roman"/>
          <w:sz w:val="18"/>
          <w:szCs w:val="18"/>
        </w:rPr>
      </w:pPr>
      <w:r w:rsidRPr="008319FB">
        <w:rPr>
          <w:rFonts w:eastAsia="Times New Roman"/>
          <w:sz w:val="18"/>
          <w:szCs w:val="18"/>
        </w:rPr>
        <w:t xml:space="preserve"> “We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 from the consent of the governed.  That whenever any Form of Government becomes destructive of these ends, it is the Right of the People to alter or to abolish it, and to institute new Government. . .“</w:t>
      </w:r>
    </w:p>
    <w:p w:rsidR="00E139B2" w:rsidRPr="008319FB" w:rsidRDefault="00E139B2" w:rsidP="00AD1750">
      <w:pPr>
        <w:pStyle w:val="NoSpacing"/>
        <w:rPr>
          <w:i/>
          <w:sz w:val="18"/>
          <w:szCs w:val="18"/>
          <w:u w:val="single"/>
        </w:rPr>
      </w:pPr>
    </w:p>
    <w:p w:rsidR="00E139B2" w:rsidRPr="008319FB" w:rsidRDefault="00E139B2" w:rsidP="00AD1750">
      <w:pPr>
        <w:pStyle w:val="NoSpacing"/>
        <w:rPr>
          <w:i/>
          <w:sz w:val="18"/>
          <w:szCs w:val="18"/>
          <w:u w:val="single"/>
        </w:rPr>
      </w:pPr>
    </w:p>
    <w:p w:rsidR="005911EE" w:rsidRPr="008319FB" w:rsidRDefault="00AD1750" w:rsidP="00AD1750">
      <w:pPr>
        <w:pStyle w:val="NoSpacing"/>
        <w:rPr>
          <w:b/>
          <w:sz w:val="18"/>
          <w:szCs w:val="18"/>
        </w:rPr>
      </w:pPr>
      <w:r w:rsidRPr="008319FB">
        <w:rPr>
          <w:b/>
          <w:sz w:val="18"/>
          <w:szCs w:val="18"/>
        </w:rPr>
        <w:lastRenderedPageBreak/>
        <w:t>Articles of Confederation</w:t>
      </w:r>
      <w:r w:rsidR="00E139B2" w:rsidRPr="008319FB">
        <w:rPr>
          <w:b/>
          <w:sz w:val="18"/>
          <w:szCs w:val="18"/>
        </w:rPr>
        <w:t xml:space="preserve"> -</w:t>
      </w:r>
      <w:r w:rsidR="00E139B2" w:rsidRPr="008319FB">
        <w:rPr>
          <w:rFonts w:eastAsia="Times New Roman"/>
          <w:sz w:val="18"/>
          <w:szCs w:val="18"/>
        </w:rPr>
        <w:t>t</w:t>
      </w:r>
      <w:r w:rsidR="005911EE" w:rsidRPr="008319FB">
        <w:rPr>
          <w:rFonts w:eastAsia="Times New Roman"/>
          <w:sz w:val="18"/>
          <w:szCs w:val="18"/>
        </w:rPr>
        <w:t>he natio</w:t>
      </w:r>
      <w:r w:rsidR="00182991">
        <w:rPr>
          <w:rFonts w:eastAsia="Times New Roman"/>
          <w:sz w:val="18"/>
          <w:szCs w:val="18"/>
        </w:rPr>
        <w:t xml:space="preserve">n’s first constitution; </w:t>
      </w:r>
      <w:r w:rsidR="005911EE" w:rsidRPr="008319FB">
        <w:rPr>
          <w:rFonts w:eastAsia="Times New Roman"/>
          <w:sz w:val="18"/>
          <w:szCs w:val="18"/>
        </w:rPr>
        <w:t>adopted by th</w:t>
      </w:r>
      <w:r w:rsidR="00E139B2" w:rsidRPr="008319FB">
        <w:rPr>
          <w:rFonts w:eastAsia="Times New Roman"/>
          <w:sz w:val="18"/>
          <w:szCs w:val="18"/>
        </w:rPr>
        <w:t>e Second Continental Congress from</w:t>
      </w:r>
      <w:r w:rsidR="005911EE" w:rsidRPr="008319FB">
        <w:rPr>
          <w:rFonts w:eastAsia="Times New Roman"/>
          <w:sz w:val="18"/>
          <w:szCs w:val="18"/>
        </w:rPr>
        <w:t xml:space="preserve"> 1781 during the Revolution</w:t>
      </w:r>
      <w:r w:rsidR="00E139B2" w:rsidRPr="008319FB">
        <w:rPr>
          <w:rFonts w:eastAsia="Times New Roman"/>
          <w:sz w:val="18"/>
          <w:szCs w:val="18"/>
        </w:rPr>
        <w:t xml:space="preserve"> until 1787, when it was replaced by the U.S. Constitution.</w:t>
      </w:r>
    </w:p>
    <w:p w:rsidR="005911EE" w:rsidRPr="008319FB" w:rsidRDefault="005911EE" w:rsidP="005911EE">
      <w:pPr>
        <w:pStyle w:val="NoSpacing"/>
        <w:rPr>
          <w:rFonts w:eastAsia="Times New Roman"/>
          <w:sz w:val="18"/>
          <w:szCs w:val="18"/>
        </w:rPr>
      </w:pPr>
      <w:r w:rsidRPr="008319FB">
        <w:rPr>
          <w:rFonts w:eastAsia="Times New Roman"/>
          <w:sz w:val="18"/>
          <w:szCs w:val="18"/>
        </w:rPr>
        <w:t xml:space="preserve">-The Articles were </w:t>
      </w:r>
      <w:r w:rsidR="00E139B2" w:rsidRPr="008319FB">
        <w:rPr>
          <w:rFonts w:eastAsia="Times New Roman"/>
          <w:sz w:val="18"/>
          <w:szCs w:val="18"/>
        </w:rPr>
        <w:t xml:space="preserve">too weak and had many flaws; </w:t>
      </w:r>
      <w:r w:rsidRPr="008319FB">
        <w:rPr>
          <w:rFonts w:eastAsia="Times New Roman"/>
          <w:sz w:val="18"/>
          <w:szCs w:val="18"/>
        </w:rPr>
        <w:t>in 1787 the Constitutional Convention met in Philadelphia to revise the Articles, but instead the delegates constructed a new constitution.</w:t>
      </w:r>
    </w:p>
    <w:p w:rsidR="00E139B2" w:rsidRPr="008319FB" w:rsidRDefault="00E139B2" w:rsidP="005911EE">
      <w:pPr>
        <w:pStyle w:val="NoSpacing"/>
        <w:rPr>
          <w:rFonts w:eastAsia="Times New Roman"/>
          <w:sz w:val="18"/>
          <w:szCs w:val="18"/>
        </w:rPr>
      </w:pPr>
    </w:p>
    <w:p w:rsidR="00AD1750" w:rsidRPr="008319FB" w:rsidRDefault="00AD1750" w:rsidP="00AD1750">
      <w:pPr>
        <w:pStyle w:val="NoSpacing"/>
        <w:rPr>
          <w:sz w:val="18"/>
          <w:szCs w:val="18"/>
        </w:rPr>
      </w:pPr>
      <w:r w:rsidRPr="008319FB">
        <w:rPr>
          <w:rFonts w:eastAsia="Times New Roman"/>
          <w:b/>
          <w:sz w:val="18"/>
          <w:szCs w:val="18"/>
        </w:rPr>
        <w:t>Preamble to the Constitution</w:t>
      </w:r>
      <w:r w:rsidRPr="008319FB">
        <w:rPr>
          <w:rFonts w:eastAsia="Times New Roman"/>
          <w:sz w:val="18"/>
          <w:szCs w:val="18"/>
        </w:rPr>
        <w:t>-</w:t>
      </w:r>
      <w:r w:rsidR="008E1AA4" w:rsidRPr="008319FB">
        <w:rPr>
          <w:rFonts w:eastAsia="Times New Roman"/>
          <w:sz w:val="18"/>
          <w:szCs w:val="18"/>
        </w:rPr>
        <w:t xml:space="preserve"> introduction,</w:t>
      </w:r>
      <w:r w:rsidRPr="008319FB">
        <w:rPr>
          <w:rFonts w:eastAsia="Times New Roman"/>
          <w:sz w:val="18"/>
          <w:szCs w:val="18"/>
        </w:rPr>
        <w:t xml:space="preserve"> “</w:t>
      </w:r>
      <w:r w:rsidRPr="008319FB">
        <w:rPr>
          <w:sz w:val="18"/>
          <w:szCs w:val="18"/>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5911EE" w:rsidRPr="008319FB" w:rsidRDefault="00AD1750" w:rsidP="00AD1750">
      <w:pPr>
        <w:pStyle w:val="NoSpacing"/>
        <w:rPr>
          <w:rFonts w:eastAsia="Times New Roman"/>
          <w:sz w:val="18"/>
          <w:szCs w:val="18"/>
        </w:rPr>
      </w:pPr>
      <w:r w:rsidRPr="008319FB">
        <w:rPr>
          <w:rFonts w:eastAsia="Times New Roman"/>
          <w:b/>
          <w:sz w:val="18"/>
          <w:szCs w:val="18"/>
        </w:rPr>
        <w:t>U.S. Constitution</w:t>
      </w:r>
      <w:r w:rsidR="00D738DB" w:rsidRPr="008319FB">
        <w:rPr>
          <w:rFonts w:eastAsia="Times New Roman"/>
          <w:b/>
          <w:sz w:val="18"/>
          <w:szCs w:val="18"/>
        </w:rPr>
        <w:t xml:space="preserve"> </w:t>
      </w:r>
      <w:r w:rsidR="00D738DB" w:rsidRPr="008319FB">
        <w:rPr>
          <w:rFonts w:eastAsia="Times New Roman"/>
          <w:sz w:val="18"/>
          <w:szCs w:val="18"/>
        </w:rPr>
        <w:t xml:space="preserve">- The U.S. Constitution evolved from the Articles of Confederation adopted in </w:t>
      </w:r>
      <w:r w:rsidR="00D738DB" w:rsidRPr="008319FB">
        <w:rPr>
          <w:rFonts w:eastAsia="Times New Roman"/>
          <w:b/>
          <w:sz w:val="18"/>
          <w:szCs w:val="18"/>
        </w:rPr>
        <w:t>1781</w:t>
      </w:r>
    </w:p>
    <w:p w:rsidR="005911EE" w:rsidRPr="008319FB" w:rsidRDefault="00AD1750" w:rsidP="00AD1750">
      <w:pPr>
        <w:pStyle w:val="NoSpacing"/>
        <w:rPr>
          <w:rFonts w:eastAsia="Times New Roman"/>
          <w:sz w:val="18"/>
          <w:szCs w:val="18"/>
        </w:rPr>
      </w:pPr>
      <w:r w:rsidRPr="008319FB">
        <w:rPr>
          <w:rFonts w:eastAsia="Times New Roman"/>
          <w:sz w:val="18"/>
          <w:szCs w:val="18"/>
        </w:rPr>
        <w:t>- A document that outlines the powers of government</w:t>
      </w:r>
    </w:p>
    <w:p w:rsidR="009B1F18" w:rsidRPr="008319FB" w:rsidRDefault="005911EE" w:rsidP="009B1F18">
      <w:pPr>
        <w:pStyle w:val="NoSpacing"/>
        <w:rPr>
          <w:rFonts w:eastAsia="Times New Roman"/>
          <w:sz w:val="18"/>
          <w:szCs w:val="18"/>
        </w:rPr>
      </w:pPr>
      <w:r w:rsidRPr="008319FB">
        <w:rPr>
          <w:rFonts w:eastAsia="Times New Roman"/>
          <w:sz w:val="18"/>
          <w:szCs w:val="18"/>
        </w:rPr>
        <w:t>-</w:t>
      </w:r>
      <w:r w:rsidR="009B1F18" w:rsidRPr="008319FB">
        <w:rPr>
          <w:rFonts w:eastAsia="Times New Roman"/>
          <w:sz w:val="18"/>
          <w:szCs w:val="18"/>
        </w:rPr>
        <w:t xml:space="preserve"> Through the process of amendment and judicial review, the Constitution is adapted to the needs of each generation of Americans.</w:t>
      </w:r>
    </w:p>
    <w:p w:rsidR="00E139B2" w:rsidRPr="008319FB" w:rsidRDefault="00E139B2" w:rsidP="009B1F18">
      <w:pPr>
        <w:pStyle w:val="NoSpacing"/>
        <w:rPr>
          <w:rFonts w:eastAsia="Times New Roman"/>
          <w:sz w:val="18"/>
          <w:szCs w:val="18"/>
        </w:rPr>
      </w:pPr>
    </w:p>
    <w:p w:rsidR="00AD1750" w:rsidRPr="008319FB" w:rsidRDefault="00AD1750" w:rsidP="00AD1750">
      <w:pPr>
        <w:pStyle w:val="NoSpacing"/>
        <w:rPr>
          <w:rFonts w:eastAsia="Times New Roman"/>
          <w:sz w:val="18"/>
          <w:szCs w:val="18"/>
        </w:rPr>
      </w:pPr>
      <w:r w:rsidRPr="008319FB">
        <w:rPr>
          <w:rFonts w:eastAsia="Times New Roman"/>
          <w:b/>
          <w:sz w:val="18"/>
          <w:szCs w:val="18"/>
        </w:rPr>
        <w:t>Bill of Rights</w:t>
      </w:r>
      <w:r w:rsidRPr="008319FB">
        <w:rPr>
          <w:rFonts w:eastAsia="Times New Roman"/>
          <w:sz w:val="18"/>
          <w:szCs w:val="18"/>
        </w:rPr>
        <w:t xml:space="preserve">- The first ten amendments to the Constitution ratified in </w:t>
      </w:r>
      <w:r w:rsidRPr="008319FB">
        <w:rPr>
          <w:rFonts w:eastAsia="Times New Roman"/>
          <w:b/>
          <w:sz w:val="18"/>
          <w:szCs w:val="18"/>
        </w:rPr>
        <w:t xml:space="preserve">1791.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
        <w:gridCol w:w="8947"/>
      </w:tblGrid>
      <w:tr w:rsidR="007E7515" w:rsidRPr="008319FB" w:rsidTr="00D738DB">
        <w:trPr>
          <w:tblCellSpacing w:w="15" w:type="dxa"/>
        </w:trPr>
        <w:tc>
          <w:tcPr>
            <w:tcW w:w="0" w:type="auto"/>
            <w:vAlign w:val="center"/>
            <w:hideMark/>
          </w:tcPr>
          <w:p w:rsidR="007E7515" w:rsidRPr="008319FB" w:rsidRDefault="007E7515" w:rsidP="00D738DB">
            <w:pPr>
              <w:jc w:val="center"/>
              <w:rPr>
                <w:rFonts w:asciiTheme="minorHAnsi" w:eastAsia="Times New Roman" w:hAnsiTheme="minorHAnsi"/>
                <w:b/>
                <w:bCs/>
                <w:sz w:val="18"/>
                <w:szCs w:val="18"/>
              </w:rPr>
            </w:pPr>
          </w:p>
        </w:tc>
        <w:tc>
          <w:tcPr>
            <w:tcW w:w="0" w:type="auto"/>
            <w:vAlign w:val="center"/>
            <w:hideMark/>
          </w:tcPr>
          <w:p w:rsidR="007E7515" w:rsidRPr="008319FB" w:rsidRDefault="007E7515" w:rsidP="00D738DB">
            <w:pPr>
              <w:rPr>
                <w:rFonts w:asciiTheme="minorHAnsi" w:eastAsia="Times New Roman" w:hAnsiTheme="minorHAnsi"/>
                <w:b/>
                <w:bCs/>
                <w:sz w:val="18"/>
                <w:szCs w:val="18"/>
              </w:rPr>
            </w:pPr>
            <w:r w:rsidRPr="008319FB">
              <w:rPr>
                <w:rFonts w:asciiTheme="minorHAnsi" w:eastAsia="Times New Roman" w:hAnsiTheme="minorHAnsi"/>
                <w:b/>
                <w:bCs/>
                <w:sz w:val="18"/>
                <w:szCs w:val="18"/>
              </w:rPr>
              <w:t>Bill of Rights</w:t>
            </w:r>
          </w:p>
        </w:tc>
      </w:tr>
      <w:tr w:rsidR="007E7515" w:rsidRPr="008319FB" w:rsidTr="00D738DB">
        <w:trPr>
          <w:tblCellSpacing w:w="15" w:type="dxa"/>
        </w:trPr>
        <w:tc>
          <w:tcPr>
            <w:tcW w:w="0" w:type="auto"/>
            <w:vAlign w:val="center"/>
            <w:hideMark/>
          </w:tcPr>
          <w:p w:rsidR="007E7515" w:rsidRPr="008319FB" w:rsidRDefault="00394311" w:rsidP="00D738DB">
            <w:pPr>
              <w:rPr>
                <w:rFonts w:asciiTheme="minorHAnsi" w:eastAsia="Times New Roman" w:hAnsiTheme="minorHAnsi"/>
                <w:sz w:val="18"/>
                <w:szCs w:val="18"/>
              </w:rPr>
            </w:pPr>
            <w:hyperlink r:id="rId6" w:tooltip="First Amendment to the United States Constitution" w:history="1">
              <w:r w:rsidR="007E7515" w:rsidRPr="008319FB">
                <w:rPr>
                  <w:rFonts w:asciiTheme="minorHAnsi" w:eastAsia="Times New Roman" w:hAnsiTheme="minorHAnsi"/>
                  <w:color w:val="0000FF"/>
                  <w:sz w:val="18"/>
                  <w:szCs w:val="18"/>
                  <w:u w:val="single"/>
                </w:rPr>
                <w:t>1st</w:t>
              </w:r>
            </w:hyperlink>
          </w:p>
        </w:tc>
        <w:tc>
          <w:tcPr>
            <w:tcW w:w="0" w:type="auto"/>
            <w:vAlign w:val="center"/>
            <w:hideMark/>
          </w:tcPr>
          <w:p w:rsidR="007E7515" w:rsidRPr="008319FB" w:rsidRDefault="007E7515" w:rsidP="00D738DB">
            <w:pPr>
              <w:rPr>
                <w:rFonts w:asciiTheme="minorHAnsi" w:eastAsia="Times New Roman" w:hAnsiTheme="minorHAnsi"/>
                <w:sz w:val="18"/>
                <w:szCs w:val="18"/>
              </w:rPr>
            </w:pPr>
            <w:r w:rsidRPr="008319FB">
              <w:rPr>
                <w:rFonts w:asciiTheme="minorHAnsi" w:eastAsia="Times New Roman" w:hAnsiTheme="minorHAnsi"/>
                <w:sz w:val="18"/>
                <w:szCs w:val="18"/>
              </w:rPr>
              <w:t xml:space="preserve">Protects </w:t>
            </w:r>
            <w:hyperlink r:id="rId7" w:tooltip="Freedom of speech" w:history="1">
              <w:r w:rsidRPr="008319FB">
                <w:rPr>
                  <w:rFonts w:asciiTheme="minorHAnsi" w:eastAsia="Times New Roman" w:hAnsiTheme="minorHAnsi"/>
                  <w:color w:val="0000FF"/>
                  <w:sz w:val="18"/>
                  <w:szCs w:val="18"/>
                  <w:u w:val="single"/>
                </w:rPr>
                <w:t>freedom of speech</w:t>
              </w:r>
            </w:hyperlink>
            <w:r w:rsidRPr="008319FB">
              <w:rPr>
                <w:rFonts w:asciiTheme="minorHAnsi" w:eastAsia="Times New Roman" w:hAnsiTheme="minorHAnsi"/>
                <w:sz w:val="18"/>
                <w:szCs w:val="18"/>
              </w:rPr>
              <w:t xml:space="preserve">, </w:t>
            </w:r>
            <w:hyperlink r:id="rId8" w:tooltip="Freedom of religion" w:history="1">
              <w:r w:rsidRPr="008319FB">
                <w:rPr>
                  <w:rFonts w:asciiTheme="minorHAnsi" w:eastAsia="Times New Roman" w:hAnsiTheme="minorHAnsi"/>
                  <w:color w:val="0000FF"/>
                  <w:sz w:val="18"/>
                  <w:szCs w:val="18"/>
                  <w:u w:val="single"/>
                </w:rPr>
                <w:t>freedom of religion</w:t>
              </w:r>
            </w:hyperlink>
            <w:r w:rsidRPr="008319FB">
              <w:rPr>
                <w:rFonts w:asciiTheme="minorHAnsi" w:eastAsia="Times New Roman" w:hAnsiTheme="minorHAnsi"/>
                <w:sz w:val="18"/>
                <w:szCs w:val="18"/>
              </w:rPr>
              <w:t xml:space="preserve">, and </w:t>
            </w:r>
            <w:hyperlink r:id="rId9" w:tooltip="Freedom of the press" w:history="1">
              <w:r w:rsidRPr="008319FB">
                <w:rPr>
                  <w:rFonts w:asciiTheme="minorHAnsi" w:eastAsia="Times New Roman" w:hAnsiTheme="minorHAnsi"/>
                  <w:color w:val="0000FF"/>
                  <w:sz w:val="18"/>
                  <w:szCs w:val="18"/>
                  <w:u w:val="single"/>
                </w:rPr>
                <w:t>freedom of the press</w:t>
              </w:r>
            </w:hyperlink>
            <w:r w:rsidRPr="008319FB">
              <w:rPr>
                <w:rFonts w:asciiTheme="minorHAnsi" w:eastAsia="Times New Roman" w:hAnsiTheme="minorHAnsi"/>
                <w:sz w:val="18"/>
                <w:szCs w:val="18"/>
              </w:rPr>
              <w:t xml:space="preserve">, as well as the right to </w:t>
            </w:r>
            <w:hyperlink r:id="rId10" w:tooltip="Freedom of assembly" w:history="1">
              <w:r w:rsidRPr="008319FB">
                <w:rPr>
                  <w:rFonts w:asciiTheme="minorHAnsi" w:eastAsia="Times New Roman" w:hAnsiTheme="minorHAnsi"/>
                  <w:color w:val="0000FF"/>
                  <w:sz w:val="18"/>
                  <w:szCs w:val="18"/>
                  <w:u w:val="single"/>
                </w:rPr>
                <w:t>assemble</w:t>
              </w:r>
            </w:hyperlink>
            <w:r w:rsidRPr="008319FB">
              <w:rPr>
                <w:rFonts w:asciiTheme="minorHAnsi" w:eastAsia="Times New Roman" w:hAnsiTheme="minorHAnsi"/>
                <w:sz w:val="18"/>
                <w:szCs w:val="18"/>
              </w:rPr>
              <w:t xml:space="preserve"> and </w:t>
            </w:r>
            <w:hyperlink r:id="rId11" w:tooltip="Right to petition in the United States" w:history="1">
              <w:r w:rsidRPr="008319FB">
                <w:rPr>
                  <w:rFonts w:asciiTheme="minorHAnsi" w:eastAsia="Times New Roman" w:hAnsiTheme="minorHAnsi"/>
                  <w:color w:val="0000FF"/>
                  <w:sz w:val="18"/>
                  <w:szCs w:val="18"/>
                  <w:u w:val="single"/>
                </w:rPr>
                <w:t>petition the government</w:t>
              </w:r>
            </w:hyperlink>
          </w:p>
        </w:tc>
      </w:tr>
      <w:tr w:rsidR="007E7515" w:rsidRPr="008319FB" w:rsidTr="00D738DB">
        <w:trPr>
          <w:tblCellSpacing w:w="15" w:type="dxa"/>
        </w:trPr>
        <w:tc>
          <w:tcPr>
            <w:tcW w:w="0" w:type="auto"/>
            <w:vAlign w:val="center"/>
            <w:hideMark/>
          </w:tcPr>
          <w:p w:rsidR="007E7515" w:rsidRPr="008319FB" w:rsidRDefault="00394311" w:rsidP="00D738DB">
            <w:pPr>
              <w:rPr>
                <w:rFonts w:asciiTheme="minorHAnsi" w:eastAsia="Times New Roman" w:hAnsiTheme="minorHAnsi"/>
                <w:sz w:val="18"/>
                <w:szCs w:val="18"/>
              </w:rPr>
            </w:pPr>
            <w:hyperlink r:id="rId12" w:tooltip="Second Amendment to the United States Constitution" w:history="1">
              <w:r w:rsidR="007E7515" w:rsidRPr="008319FB">
                <w:rPr>
                  <w:rFonts w:asciiTheme="minorHAnsi" w:eastAsia="Times New Roman" w:hAnsiTheme="minorHAnsi"/>
                  <w:color w:val="0000FF"/>
                  <w:sz w:val="18"/>
                  <w:szCs w:val="18"/>
                  <w:u w:val="single"/>
                </w:rPr>
                <w:t>2nd</w:t>
              </w:r>
            </w:hyperlink>
          </w:p>
        </w:tc>
        <w:tc>
          <w:tcPr>
            <w:tcW w:w="0" w:type="auto"/>
            <w:vAlign w:val="center"/>
            <w:hideMark/>
          </w:tcPr>
          <w:p w:rsidR="007E7515" w:rsidRPr="008319FB" w:rsidRDefault="007E7515" w:rsidP="00D738DB">
            <w:pPr>
              <w:rPr>
                <w:rFonts w:asciiTheme="minorHAnsi" w:eastAsia="Times New Roman" w:hAnsiTheme="minorHAnsi"/>
                <w:sz w:val="18"/>
                <w:szCs w:val="18"/>
              </w:rPr>
            </w:pPr>
            <w:r w:rsidRPr="008319FB">
              <w:rPr>
                <w:rFonts w:asciiTheme="minorHAnsi" w:eastAsia="Times New Roman" w:hAnsiTheme="minorHAnsi"/>
                <w:sz w:val="18"/>
                <w:szCs w:val="18"/>
              </w:rPr>
              <w:t xml:space="preserve">Protects the </w:t>
            </w:r>
            <w:hyperlink r:id="rId13" w:tooltip="Right to keep and bear arms" w:history="1">
              <w:r w:rsidRPr="008319FB">
                <w:rPr>
                  <w:rFonts w:asciiTheme="minorHAnsi" w:eastAsia="Times New Roman" w:hAnsiTheme="minorHAnsi"/>
                  <w:color w:val="0000FF"/>
                  <w:sz w:val="18"/>
                  <w:szCs w:val="18"/>
                  <w:u w:val="single"/>
                </w:rPr>
                <w:t>right to bear arms</w:t>
              </w:r>
            </w:hyperlink>
          </w:p>
        </w:tc>
      </w:tr>
      <w:tr w:rsidR="007E7515" w:rsidRPr="008319FB" w:rsidTr="00D738DB">
        <w:trPr>
          <w:tblCellSpacing w:w="15" w:type="dxa"/>
        </w:trPr>
        <w:tc>
          <w:tcPr>
            <w:tcW w:w="0" w:type="auto"/>
            <w:vAlign w:val="center"/>
            <w:hideMark/>
          </w:tcPr>
          <w:p w:rsidR="007E7515" w:rsidRPr="008319FB" w:rsidRDefault="00394311" w:rsidP="00D738DB">
            <w:pPr>
              <w:rPr>
                <w:rFonts w:asciiTheme="minorHAnsi" w:eastAsia="Times New Roman" w:hAnsiTheme="minorHAnsi"/>
                <w:sz w:val="18"/>
                <w:szCs w:val="18"/>
              </w:rPr>
            </w:pPr>
            <w:hyperlink r:id="rId14" w:tooltip="Third Amendment to the United States Constitution" w:history="1">
              <w:r w:rsidR="007E7515" w:rsidRPr="008319FB">
                <w:rPr>
                  <w:rFonts w:asciiTheme="minorHAnsi" w:eastAsia="Times New Roman" w:hAnsiTheme="minorHAnsi"/>
                  <w:color w:val="0000FF"/>
                  <w:sz w:val="18"/>
                  <w:szCs w:val="18"/>
                  <w:u w:val="single"/>
                </w:rPr>
                <w:t>3rd</w:t>
              </w:r>
            </w:hyperlink>
          </w:p>
        </w:tc>
        <w:tc>
          <w:tcPr>
            <w:tcW w:w="0" w:type="auto"/>
            <w:vAlign w:val="center"/>
            <w:hideMark/>
          </w:tcPr>
          <w:p w:rsidR="007E7515" w:rsidRPr="008319FB" w:rsidRDefault="007E7515" w:rsidP="00D738DB">
            <w:pPr>
              <w:rPr>
                <w:rFonts w:asciiTheme="minorHAnsi" w:eastAsia="Times New Roman" w:hAnsiTheme="minorHAnsi"/>
                <w:sz w:val="18"/>
                <w:szCs w:val="18"/>
              </w:rPr>
            </w:pPr>
            <w:r w:rsidRPr="008319FB">
              <w:rPr>
                <w:rFonts w:asciiTheme="minorHAnsi" w:eastAsia="Times New Roman" w:hAnsiTheme="minorHAnsi"/>
                <w:sz w:val="18"/>
                <w:szCs w:val="18"/>
              </w:rPr>
              <w:t xml:space="preserve">Prohibits the forced </w:t>
            </w:r>
            <w:hyperlink r:id="rId15" w:tooltip="Quartering Acts" w:history="1">
              <w:r w:rsidRPr="008319FB">
                <w:rPr>
                  <w:rFonts w:asciiTheme="minorHAnsi" w:eastAsia="Times New Roman" w:hAnsiTheme="minorHAnsi"/>
                  <w:color w:val="0000FF"/>
                  <w:sz w:val="18"/>
                  <w:szCs w:val="18"/>
                  <w:u w:val="single"/>
                </w:rPr>
                <w:t>quartering</w:t>
              </w:r>
            </w:hyperlink>
            <w:r w:rsidRPr="008319FB">
              <w:rPr>
                <w:rFonts w:asciiTheme="minorHAnsi" w:eastAsia="Times New Roman" w:hAnsiTheme="minorHAnsi"/>
                <w:sz w:val="18"/>
                <w:szCs w:val="18"/>
              </w:rPr>
              <w:t xml:space="preserve"> of soldiers during peacetime</w:t>
            </w:r>
          </w:p>
        </w:tc>
      </w:tr>
      <w:tr w:rsidR="007E7515" w:rsidRPr="008319FB" w:rsidTr="00D738DB">
        <w:trPr>
          <w:tblCellSpacing w:w="15" w:type="dxa"/>
        </w:trPr>
        <w:tc>
          <w:tcPr>
            <w:tcW w:w="0" w:type="auto"/>
            <w:vAlign w:val="center"/>
            <w:hideMark/>
          </w:tcPr>
          <w:p w:rsidR="007E7515" w:rsidRPr="008319FB" w:rsidRDefault="00394311" w:rsidP="00D738DB">
            <w:pPr>
              <w:rPr>
                <w:rFonts w:asciiTheme="minorHAnsi" w:eastAsia="Times New Roman" w:hAnsiTheme="minorHAnsi"/>
                <w:sz w:val="18"/>
                <w:szCs w:val="18"/>
              </w:rPr>
            </w:pPr>
            <w:hyperlink r:id="rId16" w:tooltip="Fourth Amendment to the United States Constitution" w:history="1">
              <w:r w:rsidR="007E7515" w:rsidRPr="008319FB">
                <w:rPr>
                  <w:rFonts w:asciiTheme="minorHAnsi" w:eastAsia="Times New Roman" w:hAnsiTheme="minorHAnsi"/>
                  <w:color w:val="0000FF"/>
                  <w:sz w:val="18"/>
                  <w:szCs w:val="18"/>
                  <w:u w:val="single"/>
                </w:rPr>
                <w:t>4th</w:t>
              </w:r>
            </w:hyperlink>
          </w:p>
        </w:tc>
        <w:tc>
          <w:tcPr>
            <w:tcW w:w="0" w:type="auto"/>
            <w:vAlign w:val="center"/>
            <w:hideMark/>
          </w:tcPr>
          <w:p w:rsidR="007E7515" w:rsidRPr="008319FB" w:rsidRDefault="007E7515" w:rsidP="00D738DB">
            <w:pPr>
              <w:rPr>
                <w:rFonts w:asciiTheme="minorHAnsi" w:eastAsia="Times New Roman" w:hAnsiTheme="minorHAnsi"/>
                <w:sz w:val="18"/>
                <w:szCs w:val="18"/>
              </w:rPr>
            </w:pPr>
            <w:r w:rsidRPr="008319FB">
              <w:rPr>
                <w:rFonts w:asciiTheme="minorHAnsi" w:eastAsia="Times New Roman" w:hAnsiTheme="minorHAnsi"/>
                <w:sz w:val="18"/>
                <w:szCs w:val="18"/>
              </w:rPr>
              <w:t xml:space="preserve">Prohibits unreasonable </w:t>
            </w:r>
            <w:hyperlink r:id="rId17" w:tooltip="Search and seizure" w:history="1">
              <w:r w:rsidRPr="008319FB">
                <w:rPr>
                  <w:rFonts w:asciiTheme="minorHAnsi" w:eastAsia="Times New Roman" w:hAnsiTheme="minorHAnsi"/>
                  <w:color w:val="0000FF"/>
                  <w:sz w:val="18"/>
                  <w:szCs w:val="18"/>
                  <w:u w:val="single"/>
                </w:rPr>
                <w:t>searches and seizures</w:t>
              </w:r>
            </w:hyperlink>
            <w:r w:rsidRPr="008319FB">
              <w:rPr>
                <w:rFonts w:asciiTheme="minorHAnsi" w:eastAsia="Times New Roman" w:hAnsiTheme="minorHAnsi"/>
                <w:sz w:val="18"/>
                <w:szCs w:val="18"/>
              </w:rPr>
              <w:t xml:space="preserve"> and sets out requirements for </w:t>
            </w:r>
            <w:hyperlink r:id="rId18" w:tooltip="Search warrant" w:history="1">
              <w:r w:rsidRPr="008319FB">
                <w:rPr>
                  <w:rFonts w:asciiTheme="minorHAnsi" w:eastAsia="Times New Roman" w:hAnsiTheme="minorHAnsi"/>
                  <w:color w:val="0000FF"/>
                  <w:sz w:val="18"/>
                  <w:szCs w:val="18"/>
                  <w:u w:val="single"/>
                </w:rPr>
                <w:t>search warrants</w:t>
              </w:r>
            </w:hyperlink>
            <w:r w:rsidRPr="008319FB">
              <w:rPr>
                <w:rFonts w:asciiTheme="minorHAnsi" w:eastAsia="Times New Roman" w:hAnsiTheme="minorHAnsi"/>
                <w:sz w:val="18"/>
                <w:szCs w:val="18"/>
              </w:rPr>
              <w:t xml:space="preserve"> based on </w:t>
            </w:r>
            <w:hyperlink r:id="rId19" w:tooltip="Probable cause" w:history="1">
              <w:r w:rsidRPr="008319FB">
                <w:rPr>
                  <w:rFonts w:asciiTheme="minorHAnsi" w:eastAsia="Times New Roman" w:hAnsiTheme="minorHAnsi"/>
                  <w:color w:val="0000FF"/>
                  <w:sz w:val="18"/>
                  <w:szCs w:val="18"/>
                  <w:u w:val="single"/>
                </w:rPr>
                <w:t>probable cause</w:t>
              </w:r>
            </w:hyperlink>
          </w:p>
        </w:tc>
      </w:tr>
      <w:tr w:rsidR="007E7515" w:rsidRPr="008319FB" w:rsidTr="00D738DB">
        <w:trPr>
          <w:tblCellSpacing w:w="15" w:type="dxa"/>
        </w:trPr>
        <w:tc>
          <w:tcPr>
            <w:tcW w:w="0" w:type="auto"/>
            <w:vAlign w:val="center"/>
            <w:hideMark/>
          </w:tcPr>
          <w:p w:rsidR="007E7515" w:rsidRPr="008319FB" w:rsidRDefault="00394311" w:rsidP="00D738DB">
            <w:pPr>
              <w:rPr>
                <w:rFonts w:asciiTheme="minorHAnsi" w:eastAsia="Times New Roman" w:hAnsiTheme="minorHAnsi"/>
                <w:sz w:val="18"/>
                <w:szCs w:val="18"/>
              </w:rPr>
            </w:pPr>
            <w:hyperlink r:id="rId20" w:tooltip="Fifth Amendment to the United States Constitution" w:history="1">
              <w:r w:rsidR="007E7515" w:rsidRPr="008319FB">
                <w:rPr>
                  <w:rFonts w:asciiTheme="minorHAnsi" w:eastAsia="Times New Roman" w:hAnsiTheme="minorHAnsi"/>
                  <w:color w:val="0000FF"/>
                  <w:sz w:val="18"/>
                  <w:szCs w:val="18"/>
                  <w:u w:val="single"/>
                </w:rPr>
                <w:t>5th</w:t>
              </w:r>
            </w:hyperlink>
          </w:p>
        </w:tc>
        <w:tc>
          <w:tcPr>
            <w:tcW w:w="0" w:type="auto"/>
            <w:vAlign w:val="center"/>
            <w:hideMark/>
          </w:tcPr>
          <w:p w:rsidR="007E7515" w:rsidRPr="008319FB" w:rsidRDefault="007E7515" w:rsidP="00D738DB">
            <w:pPr>
              <w:rPr>
                <w:rFonts w:asciiTheme="minorHAnsi" w:eastAsia="Times New Roman" w:hAnsiTheme="minorHAnsi"/>
                <w:sz w:val="18"/>
                <w:szCs w:val="18"/>
              </w:rPr>
            </w:pPr>
            <w:r w:rsidRPr="008319FB">
              <w:rPr>
                <w:rFonts w:asciiTheme="minorHAnsi" w:eastAsia="Times New Roman" w:hAnsiTheme="minorHAnsi"/>
                <w:sz w:val="18"/>
                <w:szCs w:val="18"/>
              </w:rPr>
              <w:t xml:space="preserve">Sets out rules for </w:t>
            </w:r>
            <w:hyperlink r:id="rId21" w:tooltip="Indictment" w:history="1">
              <w:r w:rsidRPr="008319FB">
                <w:rPr>
                  <w:rFonts w:asciiTheme="minorHAnsi" w:eastAsia="Times New Roman" w:hAnsiTheme="minorHAnsi"/>
                  <w:color w:val="0000FF"/>
                  <w:sz w:val="18"/>
                  <w:szCs w:val="18"/>
                  <w:u w:val="single"/>
                </w:rPr>
                <w:t>indictment</w:t>
              </w:r>
            </w:hyperlink>
            <w:r w:rsidRPr="008319FB">
              <w:rPr>
                <w:rFonts w:asciiTheme="minorHAnsi" w:eastAsia="Times New Roman" w:hAnsiTheme="minorHAnsi"/>
                <w:sz w:val="18"/>
                <w:szCs w:val="18"/>
              </w:rPr>
              <w:t xml:space="preserve"> by </w:t>
            </w:r>
            <w:hyperlink r:id="rId22" w:tooltip="Grand jury" w:history="1">
              <w:r w:rsidRPr="008319FB">
                <w:rPr>
                  <w:rFonts w:asciiTheme="minorHAnsi" w:eastAsia="Times New Roman" w:hAnsiTheme="minorHAnsi"/>
                  <w:color w:val="0000FF"/>
                  <w:sz w:val="18"/>
                  <w:szCs w:val="18"/>
                  <w:u w:val="single"/>
                </w:rPr>
                <w:t>grand jury</w:t>
              </w:r>
            </w:hyperlink>
            <w:r w:rsidRPr="008319FB">
              <w:rPr>
                <w:rFonts w:asciiTheme="minorHAnsi" w:eastAsia="Times New Roman" w:hAnsiTheme="minorHAnsi"/>
                <w:sz w:val="18"/>
                <w:szCs w:val="18"/>
              </w:rPr>
              <w:t xml:space="preserve"> and </w:t>
            </w:r>
            <w:hyperlink r:id="rId23" w:anchor="United_States" w:tooltip="Eminent domain" w:history="1">
              <w:r w:rsidRPr="008319FB">
                <w:rPr>
                  <w:rFonts w:asciiTheme="minorHAnsi" w:eastAsia="Times New Roman" w:hAnsiTheme="minorHAnsi"/>
                  <w:color w:val="0000FF"/>
                  <w:sz w:val="18"/>
                  <w:szCs w:val="18"/>
                  <w:u w:val="single"/>
                </w:rPr>
                <w:t>eminent domain</w:t>
              </w:r>
            </w:hyperlink>
            <w:r w:rsidRPr="008319FB">
              <w:rPr>
                <w:rFonts w:asciiTheme="minorHAnsi" w:eastAsia="Times New Roman" w:hAnsiTheme="minorHAnsi"/>
                <w:sz w:val="18"/>
                <w:szCs w:val="18"/>
              </w:rPr>
              <w:t xml:space="preserve">, protects the right to </w:t>
            </w:r>
            <w:hyperlink r:id="rId24" w:tooltip="Due process" w:history="1">
              <w:r w:rsidRPr="008319FB">
                <w:rPr>
                  <w:rFonts w:asciiTheme="minorHAnsi" w:eastAsia="Times New Roman" w:hAnsiTheme="minorHAnsi"/>
                  <w:color w:val="0000FF"/>
                  <w:sz w:val="18"/>
                  <w:szCs w:val="18"/>
                  <w:u w:val="single"/>
                </w:rPr>
                <w:t>due process</w:t>
              </w:r>
            </w:hyperlink>
            <w:r w:rsidRPr="008319FB">
              <w:rPr>
                <w:rFonts w:asciiTheme="minorHAnsi" w:eastAsia="Times New Roman" w:hAnsiTheme="minorHAnsi"/>
                <w:sz w:val="18"/>
                <w:szCs w:val="18"/>
              </w:rPr>
              <w:t xml:space="preserve">, and prohibits </w:t>
            </w:r>
            <w:hyperlink r:id="rId25" w:tooltip="Self-incrimination" w:history="1">
              <w:r w:rsidRPr="008319FB">
                <w:rPr>
                  <w:rFonts w:asciiTheme="minorHAnsi" w:eastAsia="Times New Roman" w:hAnsiTheme="minorHAnsi"/>
                  <w:color w:val="0000FF"/>
                  <w:sz w:val="18"/>
                  <w:szCs w:val="18"/>
                  <w:u w:val="single"/>
                </w:rPr>
                <w:t>self-incrimination</w:t>
              </w:r>
            </w:hyperlink>
            <w:r w:rsidRPr="008319FB">
              <w:rPr>
                <w:rFonts w:asciiTheme="minorHAnsi" w:eastAsia="Times New Roman" w:hAnsiTheme="minorHAnsi"/>
                <w:sz w:val="18"/>
                <w:szCs w:val="18"/>
              </w:rPr>
              <w:t xml:space="preserve"> and </w:t>
            </w:r>
            <w:hyperlink r:id="rId26" w:tooltip="Double jeopardy" w:history="1">
              <w:r w:rsidRPr="008319FB">
                <w:rPr>
                  <w:rFonts w:asciiTheme="minorHAnsi" w:eastAsia="Times New Roman" w:hAnsiTheme="minorHAnsi"/>
                  <w:color w:val="0000FF"/>
                  <w:sz w:val="18"/>
                  <w:szCs w:val="18"/>
                  <w:u w:val="single"/>
                </w:rPr>
                <w:t>double jeopardy</w:t>
              </w:r>
            </w:hyperlink>
          </w:p>
        </w:tc>
      </w:tr>
      <w:tr w:rsidR="007E7515" w:rsidRPr="008319FB" w:rsidTr="00D738DB">
        <w:trPr>
          <w:tblCellSpacing w:w="15" w:type="dxa"/>
        </w:trPr>
        <w:tc>
          <w:tcPr>
            <w:tcW w:w="0" w:type="auto"/>
            <w:vAlign w:val="center"/>
            <w:hideMark/>
          </w:tcPr>
          <w:p w:rsidR="007E7515" w:rsidRPr="008319FB" w:rsidRDefault="00394311" w:rsidP="00D738DB">
            <w:pPr>
              <w:rPr>
                <w:rFonts w:asciiTheme="minorHAnsi" w:eastAsia="Times New Roman" w:hAnsiTheme="minorHAnsi"/>
                <w:sz w:val="18"/>
                <w:szCs w:val="18"/>
              </w:rPr>
            </w:pPr>
            <w:hyperlink r:id="rId27" w:tooltip="Sixth Amendment to the United States Constitution" w:history="1">
              <w:r w:rsidR="007E7515" w:rsidRPr="008319FB">
                <w:rPr>
                  <w:rFonts w:asciiTheme="minorHAnsi" w:eastAsia="Times New Roman" w:hAnsiTheme="minorHAnsi"/>
                  <w:color w:val="0000FF"/>
                  <w:sz w:val="18"/>
                  <w:szCs w:val="18"/>
                  <w:u w:val="single"/>
                </w:rPr>
                <w:t>6th</w:t>
              </w:r>
            </w:hyperlink>
          </w:p>
        </w:tc>
        <w:tc>
          <w:tcPr>
            <w:tcW w:w="0" w:type="auto"/>
            <w:vAlign w:val="center"/>
            <w:hideMark/>
          </w:tcPr>
          <w:p w:rsidR="007E7515" w:rsidRPr="008319FB" w:rsidRDefault="007E7515" w:rsidP="00D738DB">
            <w:pPr>
              <w:rPr>
                <w:rFonts w:asciiTheme="minorHAnsi" w:eastAsia="Times New Roman" w:hAnsiTheme="minorHAnsi"/>
                <w:sz w:val="18"/>
                <w:szCs w:val="18"/>
              </w:rPr>
            </w:pPr>
            <w:r w:rsidRPr="008319FB">
              <w:rPr>
                <w:rFonts w:asciiTheme="minorHAnsi" w:eastAsia="Times New Roman" w:hAnsiTheme="minorHAnsi"/>
                <w:sz w:val="18"/>
                <w:szCs w:val="18"/>
              </w:rPr>
              <w:t xml:space="preserve">Protects the right to a </w:t>
            </w:r>
            <w:hyperlink r:id="rId28" w:tooltip="Fair trial" w:history="1">
              <w:r w:rsidRPr="008319FB">
                <w:rPr>
                  <w:rFonts w:asciiTheme="minorHAnsi" w:eastAsia="Times New Roman" w:hAnsiTheme="minorHAnsi"/>
                  <w:color w:val="0000FF"/>
                  <w:sz w:val="18"/>
                  <w:szCs w:val="18"/>
                  <w:u w:val="single"/>
                </w:rPr>
                <w:t>fair</w:t>
              </w:r>
            </w:hyperlink>
            <w:r w:rsidRPr="008319FB">
              <w:rPr>
                <w:rFonts w:asciiTheme="minorHAnsi" w:eastAsia="Times New Roman" w:hAnsiTheme="minorHAnsi"/>
                <w:sz w:val="18"/>
                <w:szCs w:val="18"/>
              </w:rPr>
              <w:t xml:space="preserve"> and </w:t>
            </w:r>
            <w:hyperlink r:id="rId29" w:tooltip="Speedy trial" w:history="1">
              <w:r w:rsidRPr="008319FB">
                <w:rPr>
                  <w:rFonts w:asciiTheme="minorHAnsi" w:eastAsia="Times New Roman" w:hAnsiTheme="minorHAnsi"/>
                  <w:color w:val="0000FF"/>
                  <w:sz w:val="18"/>
                  <w:szCs w:val="18"/>
                  <w:u w:val="single"/>
                </w:rPr>
                <w:t>speedy</w:t>
              </w:r>
            </w:hyperlink>
            <w:r w:rsidRPr="008319FB">
              <w:rPr>
                <w:rFonts w:asciiTheme="minorHAnsi" w:eastAsia="Times New Roman" w:hAnsiTheme="minorHAnsi"/>
                <w:sz w:val="18"/>
                <w:szCs w:val="18"/>
              </w:rPr>
              <w:t xml:space="preserve"> </w:t>
            </w:r>
            <w:hyperlink r:id="rId30" w:tooltip="Public trial" w:history="1">
              <w:r w:rsidRPr="008319FB">
                <w:rPr>
                  <w:rFonts w:asciiTheme="minorHAnsi" w:eastAsia="Times New Roman" w:hAnsiTheme="minorHAnsi"/>
                  <w:color w:val="0000FF"/>
                  <w:sz w:val="18"/>
                  <w:szCs w:val="18"/>
                  <w:u w:val="single"/>
                </w:rPr>
                <w:t>public</w:t>
              </w:r>
            </w:hyperlink>
            <w:r w:rsidRPr="008319FB">
              <w:rPr>
                <w:rFonts w:asciiTheme="minorHAnsi" w:eastAsia="Times New Roman" w:hAnsiTheme="minorHAnsi"/>
                <w:sz w:val="18"/>
                <w:szCs w:val="18"/>
              </w:rPr>
              <w:t xml:space="preserve"> </w:t>
            </w:r>
            <w:hyperlink r:id="rId31" w:tooltip="Jury trial" w:history="1">
              <w:r w:rsidRPr="008319FB">
                <w:rPr>
                  <w:rFonts w:asciiTheme="minorHAnsi" w:eastAsia="Times New Roman" w:hAnsiTheme="minorHAnsi"/>
                  <w:color w:val="0000FF"/>
                  <w:sz w:val="18"/>
                  <w:szCs w:val="18"/>
                  <w:u w:val="single"/>
                </w:rPr>
                <w:t>trial by jury</w:t>
              </w:r>
            </w:hyperlink>
            <w:r w:rsidRPr="008319FB">
              <w:rPr>
                <w:rFonts w:asciiTheme="minorHAnsi" w:eastAsia="Times New Roman" w:hAnsiTheme="minorHAnsi"/>
                <w:sz w:val="18"/>
                <w:szCs w:val="18"/>
              </w:rPr>
              <w:t xml:space="preserve">, including the rights to be notified of the </w:t>
            </w:r>
            <w:hyperlink r:id="rId32" w:tooltip="Criminal accusation" w:history="1">
              <w:r w:rsidRPr="008319FB">
                <w:rPr>
                  <w:rFonts w:asciiTheme="minorHAnsi" w:eastAsia="Times New Roman" w:hAnsiTheme="minorHAnsi"/>
                  <w:color w:val="0000FF"/>
                  <w:sz w:val="18"/>
                  <w:szCs w:val="18"/>
                  <w:u w:val="single"/>
                </w:rPr>
                <w:t>accusations</w:t>
              </w:r>
            </w:hyperlink>
            <w:r w:rsidRPr="008319FB">
              <w:rPr>
                <w:rFonts w:asciiTheme="minorHAnsi" w:eastAsia="Times New Roman" w:hAnsiTheme="minorHAnsi"/>
                <w:sz w:val="18"/>
                <w:szCs w:val="18"/>
              </w:rPr>
              <w:t xml:space="preserve">, to </w:t>
            </w:r>
            <w:hyperlink r:id="rId33" w:tooltip="Confrontation Clause" w:history="1">
              <w:r w:rsidRPr="008319FB">
                <w:rPr>
                  <w:rFonts w:asciiTheme="minorHAnsi" w:eastAsia="Times New Roman" w:hAnsiTheme="minorHAnsi"/>
                  <w:color w:val="0000FF"/>
                  <w:sz w:val="18"/>
                  <w:szCs w:val="18"/>
                  <w:u w:val="single"/>
                </w:rPr>
                <w:t>confront the accuser</w:t>
              </w:r>
            </w:hyperlink>
            <w:r w:rsidRPr="008319FB">
              <w:rPr>
                <w:rFonts w:asciiTheme="minorHAnsi" w:eastAsia="Times New Roman" w:hAnsiTheme="minorHAnsi"/>
                <w:sz w:val="18"/>
                <w:szCs w:val="18"/>
              </w:rPr>
              <w:t xml:space="preserve">, to </w:t>
            </w:r>
            <w:hyperlink r:id="rId34" w:tooltip="Subpoena" w:history="1">
              <w:r w:rsidRPr="008319FB">
                <w:rPr>
                  <w:rFonts w:asciiTheme="minorHAnsi" w:eastAsia="Times New Roman" w:hAnsiTheme="minorHAnsi"/>
                  <w:color w:val="0000FF"/>
                  <w:sz w:val="18"/>
                  <w:szCs w:val="18"/>
                  <w:u w:val="single"/>
                </w:rPr>
                <w:t>obtain witnesses</w:t>
              </w:r>
            </w:hyperlink>
            <w:r w:rsidRPr="008319FB">
              <w:rPr>
                <w:rFonts w:asciiTheme="minorHAnsi" w:eastAsia="Times New Roman" w:hAnsiTheme="minorHAnsi"/>
                <w:sz w:val="18"/>
                <w:szCs w:val="18"/>
              </w:rPr>
              <w:t xml:space="preserve"> and to retain </w:t>
            </w:r>
            <w:hyperlink r:id="rId35" w:tooltip="Counsel" w:history="1">
              <w:r w:rsidRPr="008319FB">
                <w:rPr>
                  <w:rFonts w:asciiTheme="minorHAnsi" w:eastAsia="Times New Roman" w:hAnsiTheme="minorHAnsi"/>
                  <w:color w:val="0000FF"/>
                  <w:sz w:val="18"/>
                  <w:szCs w:val="18"/>
                  <w:u w:val="single"/>
                </w:rPr>
                <w:t>counsel</w:t>
              </w:r>
            </w:hyperlink>
          </w:p>
        </w:tc>
      </w:tr>
      <w:tr w:rsidR="007E7515" w:rsidRPr="008319FB" w:rsidTr="00D738DB">
        <w:trPr>
          <w:tblCellSpacing w:w="15" w:type="dxa"/>
        </w:trPr>
        <w:tc>
          <w:tcPr>
            <w:tcW w:w="0" w:type="auto"/>
            <w:vAlign w:val="center"/>
            <w:hideMark/>
          </w:tcPr>
          <w:p w:rsidR="007E7515" w:rsidRPr="008319FB" w:rsidRDefault="00394311" w:rsidP="00D738DB">
            <w:pPr>
              <w:rPr>
                <w:rFonts w:asciiTheme="minorHAnsi" w:eastAsia="Times New Roman" w:hAnsiTheme="minorHAnsi"/>
                <w:sz w:val="18"/>
                <w:szCs w:val="18"/>
              </w:rPr>
            </w:pPr>
            <w:hyperlink r:id="rId36" w:tooltip="Seventh Amendment to the United States Constitution" w:history="1">
              <w:r w:rsidR="007E7515" w:rsidRPr="008319FB">
                <w:rPr>
                  <w:rFonts w:asciiTheme="minorHAnsi" w:eastAsia="Times New Roman" w:hAnsiTheme="minorHAnsi"/>
                  <w:color w:val="0000FF"/>
                  <w:sz w:val="18"/>
                  <w:szCs w:val="18"/>
                  <w:u w:val="single"/>
                </w:rPr>
                <w:t>7th</w:t>
              </w:r>
            </w:hyperlink>
          </w:p>
        </w:tc>
        <w:tc>
          <w:tcPr>
            <w:tcW w:w="0" w:type="auto"/>
            <w:vAlign w:val="center"/>
            <w:hideMark/>
          </w:tcPr>
          <w:p w:rsidR="007E7515" w:rsidRPr="008319FB" w:rsidRDefault="007E7515" w:rsidP="00D738DB">
            <w:pPr>
              <w:rPr>
                <w:rFonts w:asciiTheme="minorHAnsi" w:eastAsia="Times New Roman" w:hAnsiTheme="minorHAnsi"/>
                <w:sz w:val="18"/>
                <w:szCs w:val="18"/>
              </w:rPr>
            </w:pPr>
            <w:r w:rsidRPr="008319FB">
              <w:rPr>
                <w:rFonts w:asciiTheme="minorHAnsi" w:eastAsia="Times New Roman" w:hAnsiTheme="minorHAnsi"/>
                <w:sz w:val="18"/>
                <w:szCs w:val="18"/>
              </w:rPr>
              <w:t xml:space="preserve">Provides for the right to </w:t>
            </w:r>
            <w:hyperlink r:id="rId37" w:tooltip="Jury trial" w:history="1">
              <w:r w:rsidRPr="008319FB">
                <w:rPr>
                  <w:rFonts w:asciiTheme="minorHAnsi" w:eastAsia="Times New Roman" w:hAnsiTheme="minorHAnsi"/>
                  <w:color w:val="0000FF"/>
                  <w:sz w:val="18"/>
                  <w:szCs w:val="18"/>
                  <w:u w:val="single"/>
                </w:rPr>
                <w:t>trial by jury</w:t>
              </w:r>
            </w:hyperlink>
            <w:r w:rsidRPr="008319FB">
              <w:rPr>
                <w:rFonts w:asciiTheme="minorHAnsi" w:eastAsia="Times New Roman" w:hAnsiTheme="minorHAnsi"/>
                <w:sz w:val="18"/>
                <w:szCs w:val="18"/>
              </w:rPr>
              <w:t xml:space="preserve"> in certain </w:t>
            </w:r>
            <w:hyperlink r:id="rId38" w:tooltip="Lawsuit" w:history="1">
              <w:r w:rsidRPr="008319FB">
                <w:rPr>
                  <w:rFonts w:asciiTheme="minorHAnsi" w:eastAsia="Times New Roman" w:hAnsiTheme="minorHAnsi"/>
                  <w:color w:val="0000FF"/>
                  <w:sz w:val="18"/>
                  <w:szCs w:val="18"/>
                  <w:u w:val="single"/>
                </w:rPr>
                <w:t>civil cases</w:t>
              </w:r>
            </w:hyperlink>
            <w:r w:rsidRPr="008319FB">
              <w:rPr>
                <w:rFonts w:asciiTheme="minorHAnsi" w:eastAsia="Times New Roman" w:hAnsiTheme="minorHAnsi"/>
                <w:sz w:val="18"/>
                <w:szCs w:val="18"/>
              </w:rPr>
              <w:t xml:space="preserve">, according to </w:t>
            </w:r>
            <w:hyperlink r:id="rId39" w:tooltip="Common law" w:history="1">
              <w:r w:rsidRPr="008319FB">
                <w:rPr>
                  <w:rFonts w:asciiTheme="minorHAnsi" w:eastAsia="Times New Roman" w:hAnsiTheme="minorHAnsi"/>
                  <w:color w:val="0000FF"/>
                  <w:sz w:val="18"/>
                  <w:szCs w:val="18"/>
                  <w:u w:val="single"/>
                </w:rPr>
                <w:t>common law</w:t>
              </w:r>
            </w:hyperlink>
          </w:p>
        </w:tc>
      </w:tr>
      <w:tr w:rsidR="007E7515" w:rsidRPr="008319FB" w:rsidTr="00D738DB">
        <w:trPr>
          <w:tblCellSpacing w:w="15" w:type="dxa"/>
        </w:trPr>
        <w:tc>
          <w:tcPr>
            <w:tcW w:w="0" w:type="auto"/>
            <w:vAlign w:val="center"/>
            <w:hideMark/>
          </w:tcPr>
          <w:p w:rsidR="007E7515" w:rsidRPr="008319FB" w:rsidRDefault="00394311" w:rsidP="00D738DB">
            <w:pPr>
              <w:rPr>
                <w:rFonts w:asciiTheme="minorHAnsi" w:eastAsia="Times New Roman" w:hAnsiTheme="minorHAnsi"/>
                <w:sz w:val="18"/>
                <w:szCs w:val="18"/>
              </w:rPr>
            </w:pPr>
            <w:hyperlink r:id="rId40" w:tooltip="Eighth Amendment to the United States Constitution" w:history="1">
              <w:r w:rsidR="007E7515" w:rsidRPr="008319FB">
                <w:rPr>
                  <w:rFonts w:asciiTheme="minorHAnsi" w:eastAsia="Times New Roman" w:hAnsiTheme="minorHAnsi"/>
                  <w:color w:val="0000FF"/>
                  <w:sz w:val="18"/>
                  <w:szCs w:val="18"/>
                  <w:u w:val="single"/>
                </w:rPr>
                <w:t>8th</w:t>
              </w:r>
            </w:hyperlink>
          </w:p>
        </w:tc>
        <w:tc>
          <w:tcPr>
            <w:tcW w:w="0" w:type="auto"/>
            <w:vAlign w:val="center"/>
            <w:hideMark/>
          </w:tcPr>
          <w:p w:rsidR="007E7515" w:rsidRPr="008319FB" w:rsidRDefault="007E7515" w:rsidP="00D738DB">
            <w:pPr>
              <w:rPr>
                <w:rFonts w:asciiTheme="minorHAnsi" w:eastAsia="Times New Roman" w:hAnsiTheme="minorHAnsi"/>
                <w:sz w:val="18"/>
                <w:szCs w:val="18"/>
              </w:rPr>
            </w:pPr>
            <w:r w:rsidRPr="008319FB">
              <w:rPr>
                <w:rFonts w:asciiTheme="minorHAnsi" w:eastAsia="Times New Roman" w:hAnsiTheme="minorHAnsi"/>
                <w:sz w:val="18"/>
                <w:szCs w:val="18"/>
              </w:rPr>
              <w:t xml:space="preserve">Prohibits excessive </w:t>
            </w:r>
            <w:hyperlink r:id="rId41" w:tooltip="Fine (penalty)" w:history="1">
              <w:r w:rsidRPr="008319FB">
                <w:rPr>
                  <w:rFonts w:asciiTheme="minorHAnsi" w:eastAsia="Times New Roman" w:hAnsiTheme="minorHAnsi"/>
                  <w:color w:val="0000FF"/>
                  <w:sz w:val="18"/>
                  <w:szCs w:val="18"/>
                  <w:u w:val="single"/>
                </w:rPr>
                <w:t>fines</w:t>
              </w:r>
            </w:hyperlink>
            <w:r w:rsidRPr="008319FB">
              <w:rPr>
                <w:rFonts w:asciiTheme="minorHAnsi" w:eastAsia="Times New Roman" w:hAnsiTheme="minorHAnsi"/>
                <w:sz w:val="18"/>
                <w:szCs w:val="18"/>
              </w:rPr>
              <w:t xml:space="preserve"> and excessive </w:t>
            </w:r>
            <w:hyperlink r:id="rId42" w:tooltip="Bail" w:history="1">
              <w:r w:rsidRPr="008319FB">
                <w:rPr>
                  <w:rFonts w:asciiTheme="minorHAnsi" w:eastAsia="Times New Roman" w:hAnsiTheme="minorHAnsi"/>
                  <w:color w:val="0000FF"/>
                  <w:sz w:val="18"/>
                  <w:szCs w:val="18"/>
                  <w:u w:val="single"/>
                </w:rPr>
                <w:t>bail</w:t>
              </w:r>
            </w:hyperlink>
            <w:r w:rsidRPr="008319FB">
              <w:rPr>
                <w:rFonts w:asciiTheme="minorHAnsi" w:eastAsia="Times New Roman" w:hAnsiTheme="minorHAnsi"/>
                <w:sz w:val="18"/>
                <w:szCs w:val="18"/>
              </w:rPr>
              <w:t xml:space="preserve">, as well as </w:t>
            </w:r>
            <w:hyperlink r:id="rId43" w:tooltip="Cruel and unusual punishment" w:history="1">
              <w:r w:rsidRPr="008319FB">
                <w:rPr>
                  <w:rFonts w:asciiTheme="minorHAnsi" w:eastAsia="Times New Roman" w:hAnsiTheme="minorHAnsi"/>
                  <w:color w:val="0000FF"/>
                  <w:sz w:val="18"/>
                  <w:szCs w:val="18"/>
                  <w:u w:val="single"/>
                </w:rPr>
                <w:t>cruel and unusual punishment</w:t>
              </w:r>
            </w:hyperlink>
          </w:p>
        </w:tc>
      </w:tr>
      <w:tr w:rsidR="007E7515" w:rsidRPr="008319FB" w:rsidTr="00D738DB">
        <w:trPr>
          <w:tblCellSpacing w:w="15" w:type="dxa"/>
        </w:trPr>
        <w:tc>
          <w:tcPr>
            <w:tcW w:w="0" w:type="auto"/>
            <w:vAlign w:val="center"/>
            <w:hideMark/>
          </w:tcPr>
          <w:p w:rsidR="007E7515" w:rsidRPr="008319FB" w:rsidRDefault="00394311" w:rsidP="00D738DB">
            <w:pPr>
              <w:rPr>
                <w:rFonts w:asciiTheme="minorHAnsi" w:eastAsia="Times New Roman" w:hAnsiTheme="minorHAnsi"/>
                <w:sz w:val="18"/>
                <w:szCs w:val="18"/>
              </w:rPr>
            </w:pPr>
            <w:hyperlink r:id="rId44" w:tooltip="Ninth Amendment to the United States Constitution" w:history="1">
              <w:r w:rsidR="007E7515" w:rsidRPr="008319FB">
                <w:rPr>
                  <w:rFonts w:asciiTheme="minorHAnsi" w:eastAsia="Times New Roman" w:hAnsiTheme="minorHAnsi"/>
                  <w:color w:val="0000FF"/>
                  <w:sz w:val="18"/>
                  <w:szCs w:val="18"/>
                  <w:u w:val="single"/>
                </w:rPr>
                <w:t>9th</w:t>
              </w:r>
            </w:hyperlink>
          </w:p>
        </w:tc>
        <w:tc>
          <w:tcPr>
            <w:tcW w:w="0" w:type="auto"/>
            <w:vAlign w:val="center"/>
            <w:hideMark/>
          </w:tcPr>
          <w:p w:rsidR="007E7515" w:rsidRPr="008319FB" w:rsidRDefault="007E7515" w:rsidP="00D738DB">
            <w:pPr>
              <w:rPr>
                <w:rFonts w:asciiTheme="minorHAnsi" w:eastAsia="Times New Roman" w:hAnsiTheme="minorHAnsi"/>
                <w:sz w:val="18"/>
                <w:szCs w:val="18"/>
              </w:rPr>
            </w:pPr>
            <w:r w:rsidRPr="008319FB">
              <w:rPr>
                <w:rFonts w:asciiTheme="minorHAnsi" w:eastAsia="Times New Roman" w:hAnsiTheme="minorHAnsi"/>
                <w:sz w:val="18"/>
                <w:szCs w:val="18"/>
              </w:rPr>
              <w:t xml:space="preserve">Protects </w:t>
            </w:r>
            <w:hyperlink r:id="rId45" w:tooltip="Unenumerated rights" w:history="1">
              <w:r w:rsidRPr="008319FB">
                <w:rPr>
                  <w:rFonts w:asciiTheme="minorHAnsi" w:eastAsia="Times New Roman" w:hAnsiTheme="minorHAnsi"/>
                  <w:color w:val="0000FF"/>
                  <w:sz w:val="18"/>
                  <w:szCs w:val="18"/>
                  <w:u w:val="single"/>
                </w:rPr>
                <w:t>rights not enumerated</w:t>
              </w:r>
            </w:hyperlink>
            <w:r w:rsidRPr="008319FB">
              <w:rPr>
                <w:rFonts w:asciiTheme="minorHAnsi" w:eastAsia="Times New Roman" w:hAnsiTheme="minorHAnsi"/>
                <w:sz w:val="18"/>
                <w:szCs w:val="18"/>
              </w:rPr>
              <w:t xml:space="preserve"> in the constitution</w:t>
            </w:r>
          </w:p>
        </w:tc>
      </w:tr>
      <w:tr w:rsidR="007E7515" w:rsidRPr="008319FB" w:rsidTr="00D738DB">
        <w:trPr>
          <w:tblCellSpacing w:w="15" w:type="dxa"/>
        </w:trPr>
        <w:tc>
          <w:tcPr>
            <w:tcW w:w="0" w:type="auto"/>
            <w:vAlign w:val="center"/>
            <w:hideMark/>
          </w:tcPr>
          <w:p w:rsidR="007E7515" w:rsidRPr="008319FB" w:rsidRDefault="00394311" w:rsidP="00D738DB">
            <w:pPr>
              <w:rPr>
                <w:rFonts w:asciiTheme="minorHAnsi" w:eastAsia="Times New Roman" w:hAnsiTheme="minorHAnsi"/>
                <w:sz w:val="18"/>
                <w:szCs w:val="18"/>
              </w:rPr>
            </w:pPr>
            <w:hyperlink r:id="rId46" w:tooltip="Tenth Amendment to the United States Constitution" w:history="1">
              <w:r w:rsidR="007E7515" w:rsidRPr="008319FB">
                <w:rPr>
                  <w:rFonts w:asciiTheme="minorHAnsi" w:eastAsia="Times New Roman" w:hAnsiTheme="minorHAnsi"/>
                  <w:color w:val="0000FF"/>
                  <w:sz w:val="18"/>
                  <w:szCs w:val="18"/>
                  <w:u w:val="single"/>
                </w:rPr>
                <w:t>10th</w:t>
              </w:r>
            </w:hyperlink>
          </w:p>
        </w:tc>
        <w:tc>
          <w:tcPr>
            <w:tcW w:w="0" w:type="auto"/>
            <w:vAlign w:val="center"/>
            <w:hideMark/>
          </w:tcPr>
          <w:p w:rsidR="007E7515" w:rsidRPr="008319FB" w:rsidRDefault="007E7515" w:rsidP="00D738DB">
            <w:pPr>
              <w:rPr>
                <w:rFonts w:asciiTheme="minorHAnsi" w:eastAsia="Times New Roman" w:hAnsiTheme="minorHAnsi"/>
                <w:sz w:val="18"/>
                <w:szCs w:val="18"/>
              </w:rPr>
            </w:pPr>
            <w:r w:rsidRPr="008319FB">
              <w:rPr>
                <w:rFonts w:asciiTheme="minorHAnsi" w:eastAsia="Times New Roman" w:hAnsiTheme="minorHAnsi"/>
                <w:sz w:val="18"/>
                <w:szCs w:val="18"/>
              </w:rPr>
              <w:t xml:space="preserve">Limits the powers of the </w:t>
            </w:r>
            <w:hyperlink r:id="rId47" w:tooltip="Federal government of the United States" w:history="1">
              <w:r w:rsidRPr="008319FB">
                <w:rPr>
                  <w:rFonts w:asciiTheme="minorHAnsi" w:eastAsia="Times New Roman" w:hAnsiTheme="minorHAnsi"/>
                  <w:color w:val="0000FF"/>
                  <w:sz w:val="18"/>
                  <w:szCs w:val="18"/>
                  <w:u w:val="single"/>
                </w:rPr>
                <w:t>federal government</w:t>
              </w:r>
            </w:hyperlink>
            <w:r w:rsidRPr="008319FB">
              <w:rPr>
                <w:rFonts w:asciiTheme="minorHAnsi" w:eastAsia="Times New Roman" w:hAnsiTheme="minorHAnsi"/>
                <w:sz w:val="18"/>
                <w:szCs w:val="18"/>
              </w:rPr>
              <w:t xml:space="preserve"> to those delegated to it by the Constitution</w:t>
            </w:r>
          </w:p>
        </w:tc>
      </w:tr>
    </w:tbl>
    <w:p w:rsidR="007E7515" w:rsidRPr="0026116C" w:rsidRDefault="007E7515" w:rsidP="00AD1750">
      <w:pPr>
        <w:pStyle w:val="NoSpacing"/>
        <w:rPr>
          <w:rFonts w:eastAsia="Times New Roman"/>
          <w:b/>
          <w:sz w:val="18"/>
          <w:szCs w:val="18"/>
        </w:rPr>
      </w:pPr>
    </w:p>
    <w:p w:rsidR="00AD1750" w:rsidRPr="008319FB" w:rsidRDefault="00AD1750" w:rsidP="00A47CB0">
      <w:pPr>
        <w:pStyle w:val="NoSpacing"/>
        <w:rPr>
          <w:rFonts w:eastAsia="Times New Roman"/>
          <w:sz w:val="18"/>
          <w:szCs w:val="18"/>
        </w:rPr>
      </w:pPr>
    </w:p>
    <w:p w:rsidR="008E1AA4" w:rsidRDefault="008E1AA4" w:rsidP="00A47CB0">
      <w:pPr>
        <w:pStyle w:val="NoSpacing"/>
        <w:rPr>
          <w:rFonts w:eastAsia="Times New Roman"/>
          <w:i/>
          <w:sz w:val="18"/>
          <w:szCs w:val="18"/>
          <w:highlight w:val="yellow"/>
          <w:u w:val="single"/>
        </w:rPr>
      </w:pPr>
    </w:p>
    <w:p w:rsidR="00A47CB0" w:rsidRPr="008319FB" w:rsidRDefault="00A47CB0" w:rsidP="00A47CB0">
      <w:pPr>
        <w:pStyle w:val="NoSpacing"/>
        <w:rPr>
          <w:rFonts w:eastAsia="Times New Roman"/>
          <w:i/>
          <w:sz w:val="18"/>
          <w:szCs w:val="18"/>
          <w:u w:val="single"/>
        </w:rPr>
      </w:pPr>
      <w:r w:rsidRPr="008319FB">
        <w:rPr>
          <w:rFonts w:eastAsia="Times New Roman"/>
          <w:i/>
          <w:sz w:val="18"/>
          <w:szCs w:val="18"/>
          <w:highlight w:val="yellow"/>
          <w:u w:val="single"/>
        </w:rPr>
        <w:t>Concepts</w:t>
      </w:r>
      <w:r w:rsidR="00EE20EB" w:rsidRPr="008319FB">
        <w:rPr>
          <w:rFonts w:eastAsia="Times New Roman"/>
          <w:i/>
          <w:sz w:val="18"/>
          <w:szCs w:val="18"/>
          <w:highlight w:val="yellow"/>
          <w:u w:val="single"/>
        </w:rPr>
        <w:t>/Terms</w:t>
      </w:r>
      <w:r w:rsidRPr="008319FB">
        <w:rPr>
          <w:rFonts w:eastAsia="Times New Roman"/>
          <w:i/>
          <w:sz w:val="18"/>
          <w:szCs w:val="18"/>
          <w:highlight w:val="yellow"/>
          <w:u w:val="single"/>
        </w:rPr>
        <w:t>:</w:t>
      </w:r>
    </w:p>
    <w:p w:rsidR="00AD1750" w:rsidRPr="008319FB" w:rsidRDefault="00A47CB0" w:rsidP="00A47CB0">
      <w:pPr>
        <w:pStyle w:val="NoSpacing"/>
        <w:rPr>
          <w:rFonts w:eastAsia="Times New Roman"/>
          <w:sz w:val="18"/>
          <w:szCs w:val="18"/>
        </w:rPr>
      </w:pPr>
      <w:r w:rsidRPr="008319FB">
        <w:rPr>
          <w:rFonts w:eastAsia="Times New Roman"/>
          <w:b/>
          <w:sz w:val="18"/>
          <w:szCs w:val="18"/>
        </w:rPr>
        <w:t>Checks and Balances</w:t>
      </w:r>
      <w:r w:rsidRPr="008319FB">
        <w:rPr>
          <w:rFonts w:eastAsia="Times New Roman"/>
          <w:sz w:val="18"/>
          <w:szCs w:val="18"/>
        </w:rPr>
        <w:t xml:space="preserve">- The U.S. Constitution authorizes each branch of government to share its powers with the other branches and thereby check their activities and power. </w:t>
      </w:r>
      <w:r w:rsidR="00663CA3" w:rsidRPr="008319FB">
        <w:rPr>
          <w:rFonts w:eastAsia="Times New Roman"/>
          <w:sz w:val="18"/>
          <w:szCs w:val="18"/>
        </w:rPr>
        <w:t>(President can appoint a member of the Supreme Court, but the Senate can refuse that appointment)</w:t>
      </w:r>
    </w:p>
    <w:p w:rsidR="00AD1750" w:rsidRPr="008319FB" w:rsidRDefault="00A47CB0" w:rsidP="00A47CB0">
      <w:pPr>
        <w:pStyle w:val="NoSpacing"/>
        <w:rPr>
          <w:rFonts w:eastAsia="Times New Roman"/>
          <w:sz w:val="18"/>
          <w:szCs w:val="18"/>
        </w:rPr>
      </w:pPr>
      <w:r w:rsidRPr="008319FB">
        <w:rPr>
          <w:rFonts w:eastAsia="Times New Roman"/>
          <w:b/>
          <w:sz w:val="18"/>
          <w:szCs w:val="18"/>
        </w:rPr>
        <w:t>Popular Sovereignty</w:t>
      </w:r>
      <w:r w:rsidRPr="008319FB">
        <w:rPr>
          <w:rFonts w:eastAsia="Times New Roman"/>
          <w:sz w:val="18"/>
          <w:szCs w:val="18"/>
        </w:rPr>
        <w:t xml:space="preserve">- The concept that political power rests with the people who can create, alter, and abolish government. </w:t>
      </w:r>
    </w:p>
    <w:p w:rsidR="00351CF4" w:rsidRPr="008319FB" w:rsidRDefault="00A47CB0" w:rsidP="00AD1750">
      <w:pPr>
        <w:pStyle w:val="NoSpacing"/>
        <w:rPr>
          <w:rFonts w:eastAsia="Times New Roman"/>
          <w:sz w:val="18"/>
          <w:szCs w:val="18"/>
        </w:rPr>
      </w:pPr>
      <w:r w:rsidRPr="008319FB">
        <w:rPr>
          <w:rFonts w:eastAsia="Times New Roman"/>
          <w:b/>
          <w:sz w:val="18"/>
          <w:szCs w:val="18"/>
        </w:rPr>
        <w:t>Separation of Powers</w:t>
      </w:r>
      <w:r w:rsidRPr="008319FB">
        <w:rPr>
          <w:rFonts w:eastAsia="Times New Roman"/>
          <w:sz w:val="18"/>
          <w:szCs w:val="18"/>
        </w:rPr>
        <w:t xml:space="preserve">- </w:t>
      </w:r>
      <w:r w:rsidR="009B1F18" w:rsidRPr="008319FB">
        <w:rPr>
          <w:rFonts w:eastAsia="Times New Roman"/>
          <w:sz w:val="18"/>
          <w:szCs w:val="18"/>
        </w:rPr>
        <w:t>The powers of the federal government are divided into branches: Congress, the President, and the Supreme Court</w:t>
      </w:r>
      <w:r w:rsidR="00D738DB" w:rsidRPr="008319FB">
        <w:rPr>
          <w:rFonts w:eastAsia="Times New Roman"/>
          <w:sz w:val="18"/>
          <w:szCs w:val="18"/>
        </w:rPr>
        <w:t>.</w:t>
      </w:r>
    </w:p>
    <w:p w:rsidR="00D738DB" w:rsidRPr="008319FB" w:rsidRDefault="00D738DB" w:rsidP="00AD1750">
      <w:pPr>
        <w:pStyle w:val="NoSpacing"/>
        <w:rPr>
          <w:rFonts w:eastAsia="Times New Roman"/>
          <w:sz w:val="18"/>
          <w:szCs w:val="18"/>
        </w:rPr>
      </w:pPr>
      <w:r w:rsidRPr="008319FB">
        <w:rPr>
          <w:rFonts w:eastAsia="Times New Roman"/>
          <w:b/>
          <w:sz w:val="18"/>
          <w:szCs w:val="18"/>
        </w:rPr>
        <w:t xml:space="preserve">Federalism – </w:t>
      </w:r>
      <w:r w:rsidRPr="008319FB">
        <w:rPr>
          <w:rFonts w:eastAsia="Times New Roman"/>
          <w:sz w:val="18"/>
          <w:szCs w:val="18"/>
        </w:rPr>
        <w:t>the sharing of power between the states and the federal (national) government; powers that both the state and federal government have (taxes, build roads, write laws, punish lawbreakers, create banks).</w:t>
      </w:r>
    </w:p>
    <w:p w:rsidR="00D738DB" w:rsidRPr="008319FB" w:rsidRDefault="00D738DB" w:rsidP="00AD1750">
      <w:pPr>
        <w:pStyle w:val="NoSpacing"/>
        <w:rPr>
          <w:rFonts w:eastAsia="Times New Roman"/>
          <w:b/>
          <w:sz w:val="18"/>
          <w:szCs w:val="18"/>
        </w:rPr>
      </w:pPr>
      <w:r w:rsidRPr="008319FB">
        <w:rPr>
          <w:rFonts w:eastAsia="Times New Roman"/>
          <w:b/>
          <w:sz w:val="18"/>
          <w:szCs w:val="18"/>
        </w:rPr>
        <w:t>Individual rights -</w:t>
      </w:r>
      <w:r w:rsidRPr="008319FB">
        <w:rPr>
          <w:rStyle w:val="tgc"/>
          <w:bCs/>
          <w:sz w:val="18"/>
          <w:szCs w:val="18"/>
        </w:rPr>
        <w:t>Individual rights</w:t>
      </w:r>
      <w:r w:rsidRPr="008319FB">
        <w:rPr>
          <w:rStyle w:val="tgc"/>
          <w:sz w:val="18"/>
          <w:szCs w:val="18"/>
        </w:rPr>
        <w:t xml:space="preserve"> refer to the liberties of each </w:t>
      </w:r>
      <w:r w:rsidRPr="008319FB">
        <w:rPr>
          <w:rStyle w:val="tgc"/>
          <w:bCs/>
          <w:sz w:val="18"/>
          <w:szCs w:val="18"/>
        </w:rPr>
        <w:t>individual</w:t>
      </w:r>
      <w:r w:rsidRPr="008319FB">
        <w:rPr>
          <w:rStyle w:val="tgc"/>
          <w:sz w:val="18"/>
          <w:szCs w:val="18"/>
        </w:rPr>
        <w:t xml:space="preserve"> to pursue life and goals without interference from other </w:t>
      </w:r>
      <w:r w:rsidRPr="008319FB">
        <w:rPr>
          <w:rStyle w:val="tgc"/>
          <w:bCs/>
          <w:sz w:val="18"/>
          <w:szCs w:val="18"/>
        </w:rPr>
        <w:t>individuals</w:t>
      </w:r>
      <w:r w:rsidRPr="008319FB">
        <w:rPr>
          <w:rStyle w:val="tgc"/>
          <w:sz w:val="18"/>
          <w:szCs w:val="18"/>
        </w:rPr>
        <w:t xml:space="preserve"> or the government. Examples of </w:t>
      </w:r>
      <w:r w:rsidRPr="008319FB">
        <w:rPr>
          <w:rStyle w:val="tgc"/>
          <w:bCs/>
          <w:sz w:val="18"/>
          <w:szCs w:val="18"/>
        </w:rPr>
        <w:t>individual rights</w:t>
      </w:r>
      <w:r w:rsidRPr="008319FB">
        <w:rPr>
          <w:rStyle w:val="tgc"/>
          <w:sz w:val="18"/>
          <w:szCs w:val="18"/>
        </w:rPr>
        <w:t xml:space="preserve"> include the right to life, liberty and the pursuit of happiness as stated in the United States Declaration of Independence</w:t>
      </w:r>
    </w:p>
    <w:p w:rsidR="00D738DB" w:rsidRPr="008319FB" w:rsidRDefault="00D738DB" w:rsidP="00AD1750">
      <w:pPr>
        <w:pStyle w:val="NoSpacing"/>
        <w:rPr>
          <w:rFonts w:eastAsia="Times New Roman"/>
          <w:sz w:val="18"/>
          <w:szCs w:val="18"/>
        </w:rPr>
      </w:pPr>
      <w:r w:rsidRPr="008319FB">
        <w:rPr>
          <w:rFonts w:eastAsia="Times New Roman"/>
          <w:b/>
          <w:sz w:val="18"/>
          <w:szCs w:val="18"/>
        </w:rPr>
        <w:t xml:space="preserve">Limited government – </w:t>
      </w:r>
      <w:r w:rsidRPr="008319FB">
        <w:rPr>
          <w:rFonts w:eastAsia="Times New Roman"/>
          <w:sz w:val="18"/>
          <w:szCs w:val="18"/>
        </w:rPr>
        <w:t>government is not all powerful; government must follow the law</w:t>
      </w:r>
    </w:p>
    <w:p w:rsidR="00D738DB" w:rsidRPr="008319FB" w:rsidRDefault="00D738DB" w:rsidP="00AD1750">
      <w:pPr>
        <w:pStyle w:val="NoSpacing"/>
        <w:rPr>
          <w:sz w:val="18"/>
          <w:szCs w:val="18"/>
        </w:rPr>
      </w:pPr>
      <w:r w:rsidRPr="008319FB">
        <w:rPr>
          <w:rFonts w:eastAsia="Times New Roman"/>
          <w:b/>
          <w:sz w:val="18"/>
          <w:szCs w:val="18"/>
        </w:rPr>
        <w:t>Representative government</w:t>
      </w:r>
      <w:r w:rsidRPr="008319FB">
        <w:rPr>
          <w:rFonts w:eastAsia="Times New Roman"/>
          <w:sz w:val="18"/>
          <w:szCs w:val="18"/>
        </w:rPr>
        <w:t>-</w:t>
      </w:r>
      <w:r w:rsidRPr="008319FB">
        <w:rPr>
          <w:rStyle w:val="tgc"/>
          <w:sz w:val="18"/>
          <w:szCs w:val="18"/>
        </w:rPr>
        <w:t xml:space="preserve">  people elect their lawmakers (</w:t>
      </w:r>
      <w:r w:rsidRPr="008319FB">
        <w:rPr>
          <w:rStyle w:val="tgc"/>
          <w:bCs/>
          <w:sz w:val="18"/>
          <w:szCs w:val="18"/>
        </w:rPr>
        <w:t>representatives</w:t>
      </w:r>
      <w:r w:rsidRPr="008319FB">
        <w:rPr>
          <w:rStyle w:val="tgc"/>
          <w:sz w:val="18"/>
          <w:szCs w:val="18"/>
        </w:rPr>
        <w:t>).  Representatives are accountable to the people who elected them.</w:t>
      </w:r>
    </w:p>
    <w:p w:rsidR="00D738DB" w:rsidRPr="008319FB" w:rsidRDefault="00D738DB" w:rsidP="00AD1750">
      <w:pPr>
        <w:pStyle w:val="NoSpacing"/>
        <w:rPr>
          <w:rFonts w:eastAsia="Times New Roman"/>
          <w:b/>
          <w:sz w:val="18"/>
          <w:szCs w:val="18"/>
        </w:rPr>
      </w:pPr>
      <w:r w:rsidRPr="008319FB">
        <w:rPr>
          <w:rFonts w:eastAsia="Times New Roman"/>
          <w:b/>
          <w:sz w:val="18"/>
          <w:szCs w:val="18"/>
        </w:rPr>
        <w:t>Republicanism -</w:t>
      </w:r>
      <w:r w:rsidRPr="008319FB">
        <w:rPr>
          <w:rStyle w:val="tgc"/>
          <w:sz w:val="18"/>
          <w:szCs w:val="18"/>
        </w:rPr>
        <w:t>is a political ideology in opposition to monarchy and tyranny. Republicans hold that a political system must be founded upon the rule of law, the rights of individuals, and the sovereignty of the people.</w:t>
      </w:r>
    </w:p>
    <w:p w:rsidR="00D738DB" w:rsidRPr="008319FB" w:rsidRDefault="00047D8C" w:rsidP="00AD1750">
      <w:pPr>
        <w:pStyle w:val="NoSpacing"/>
        <w:rPr>
          <w:rFonts w:eastAsia="Times New Roman"/>
          <w:sz w:val="18"/>
          <w:szCs w:val="18"/>
        </w:rPr>
      </w:pPr>
      <w:r w:rsidRPr="008319FB">
        <w:rPr>
          <w:rFonts w:eastAsia="Times New Roman"/>
          <w:b/>
          <w:sz w:val="18"/>
          <w:szCs w:val="18"/>
        </w:rPr>
        <w:t>Unalienable Rights</w:t>
      </w:r>
      <w:r w:rsidRPr="008319FB">
        <w:rPr>
          <w:rFonts w:eastAsia="Times New Roman"/>
          <w:sz w:val="18"/>
          <w:szCs w:val="18"/>
        </w:rPr>
        <w:t>- Fundamental rights or natural rights guaranteed to people naturally instead of by the law. The Declaration of Independence equated natural rights with several truths, “that all men are created equal, that they are endowed by their Creator with certain unalienable rights; that among these are life, liberty, and the pursuit of happiness.”</w:t>
      </w:r>
    </w:p>
    <w:p w:rsidR="00D43837" w:rsidRPr="008319FB" w:rsidRDefault="00D43837" w:rsidP="00AD1750">
      <w:pPr>
        <w:pStyle w:val="NoSpacing"/>
        <w:rPr>
          <w:rFonts w:eastAsia="Times New Roman"/>
          <w:sz w:val="18"/>
          <w:szCs w:val="18"/>
        </w:rPr>
      </w:pPr>
    </w:p>
    <w:p w:rsidR="00D43837" w:rsidRPr="008319FB" w:rsidRDefault="00D43837" w:rsidP="00AD1750">
      <w:pPr>
        <w:pStyle w:val="NoSpacing"/>
        <w:rPr>
          <w:rFonts w:eastAsia="Times New Roman"/>
          <w:sz w:val="18"/>
          <w:szCs w:val="18"/>
        </w:rPr>
      </w:pPr>
    </w:p>
    <w:p w:rsidR="00D43837" w:rsidRPr="008319FB" w:rsidRDefault="00D43837" w:rsidP="00AD1750">
      <w:pPr>
        <w:pStyle w:val="NoSpacing"/>
        <w:rPr>
          <w:rFonts w:eastAsia="Times New Roman"/>
          <w:sz w:val="18"/>
          <w:szCs w:val="18"/>
        </w:rPr>
      </w:pPr>
    </w:p>
    <w:p w:rsidR="0026116C" w:rsidRPr="008319FB" w:rsidRDefault="0026116C" w:rsidP="00AD1750">
      <w:pPr>
        <w:pStyle w:val="NoSpacing"/>
        <w:rPr>
          <w:rFonts w:eastAsia="Times New Roman"/>
          <w:sz w:val="18"/>
          <w:szCs w:val="18"/>
        </w:rPr>
      </w:pPr>
    </w:p>
    <w:p w:rsidR="00351CF4" w:rsidRPr="008319FB" w:rsidRDefault="00351CF4" w:rsidP="009B1F18">
      <w:pPr>
        <w:pStyle w:val="NoSpacing"/>
        <w:jc w:val="center"/>
        <w:rPr>
          <w:rFonts w:eastAsia="Times New Roman"/>
          <w:b/>
          <w:i/>
          <w:sz w:val="18"/>
          <w:szCs w:val="18"/>
        </w:rPr>
      </w:pPr>
      <w:r w:rsidRPr="008319FB">
        <w:rPr>
          <w:rFonts w:eastAsia="Times New Roman"/>
          <w:b/>
          <w:i/>
          <w:sz w:val="18"/>
          <w:szCs w:val="18"/>
        </w:rPr>
        <w:t xml:space="preserve">Unit Two: </w:t>
      </w:r>
      <w:r w:rsidR="00350DB9" w:rsidRPr="008319FB">
        <w:rPr>
          <w:rFonts w:eastAsia="Times New Roman"/>
          <w:b/>
          <w:i/>
          <w:sz w:val="18"/>
          <w:szCs w:val="18"/>
        </w:rPr>
        <w:t>The West</w:t>
      </w:r>
      <w:r w:rsidR="00E16EFF" w:rsidRPr="008319FB">
        <w:rPr>
          <w:rFonts w:eastAsia="Times New Roman"/>
          <w:b/>
          <w:i/>
          <w:sz w:val="18"/>
          <w:szCs w:val="18"/>
        </w:rPr>
        <w:t>/</w:t>
      </w:r>
      <w:r w:rsidR="00F50DC1" w:rsidRPr="008319FB">
        <w:rPr>
          <w:rFonts w:eastAsia="Times New Roman"/>
          <w:b/>
          <w:i/>
          <w:sz w:val="18"/>
          <w:szCs w:val="18"/>
        </w:rPr>
        <w:t xml:space="preserve"> Unit 3 </w:t>
      </w:r>
      <w:r w:rsidR="00E16EFF" w:rsidRPr="008319FB">
        <w:rPr>
          <w:rFonts w:eastAsia="Times New Roman"/>
          <w:b/>
          <w:i/>
          <w:sz w:val="18"/>
          <w:szCs w:val="18"/>
        </w:rPr>
        <w:t>The Gilded Age</w:t>
      </w:r>
    </w:p>
    <w:p w:rsidR="00350DB9" w:rsidRPr="008319FB" w:rsidRDefault="00350DB9" w:rsidP="00350DB9">
      <w:pPr>
        <w:pStyle w:val="NoSpacing"/>
        <w:rPr>
          <w:sz w:val="18"/>
          <w:szCs w:val="18"/>
        </w:rPr>
      </w:pPr>
    </w:p>
    <w:p w:rsidR="00350DB9" w:rsidRPr="008319FB" w:rsidRDefault="00350DB9" w:rsidP="00350DB9">
      <w:pPr>
        <w:pStyle w:val="NoSpacing"/>
        <w:rPr>
          <w:i/>
          <w:sz w:val="18"/>
          <w:szCs w:val="18"/>
          <w:u w:val="single"/>
        </w:rPr>
      </w:pPr>
      <w:r w:rsidRPr="008319FB">
        <w:rPr>
          <w:i/>
          <w:sz w:val="18"/>
          <w:szCs w:val="18"/>
          <w:highlight w:val="yellow"/>
          <w:u w:val="single"/>
        </w:rPr>
        <w:t>People:</w:t>
      </w:r>
      <w:r w:rsidRPr="008319FB">
        <w:rPr>
          <w:i/>
          <w:sz w:val="18"/>
          <w:szCs w:val="18"/>
          <w:u w:val="single"/>
        </w:rPr>
        <w:t xml:space="preserve"> </w:t>
      </w:r>
    </w:p>
    <w:p w:rsidR="009B1F18" w:rsidRPr="008319FB" w:rsidRDefault="00350DB9" w:rsidP="00350DB9">
      <w:pPr>
        <w:pStyle w:val="NoSpacing"/>
        <w:rPr>
          <w:b/>
          <w:sz w:val="18"/>
          <w:szCs w:val="18"/>
        </w:rPr>
      </w:pPr>
      <w:r w:rsidRPr="008319FB">
        <w:rPr>
          <w:b/>
          <w:sz w:val="18"/>
          <w:szCs w:val="18"/>
        </w:rPr>
        <w:t>William Jennings Bryan</w:t>
      </w:r>
    </w:p>
    <w:p w:rsidR="009B1F18" w:rsidRPr="008319FB" w:rsidRDefault="00350DB9" w:rsidP="00350DB9">
      <w:pPr>
        <w:pStyle w:val="NoSpacing"/>
        <w:rPr>
          <w:sz w:val="18"/>
          <w:szCs w:val="18"/>
        </w:rPr>
      </w:pPr>
      <w:r w:rsidRPr="008319FB">
        <w:rPr>
          <w:sz w:val="18"/>
          <w:szCs w:val="18"/>
        </w:rPr>
        <w:t>- (1860-1925) A noted politician and orator, William Jennings Bryan supported reforms benefiting ordinary people.</w:t>
      </w:r>
    </w:p>
    <w:p w:rsidR="00E16EFF" w:rsidRPr="008319FB" w:rsidRDefault="009B1F18" w:rsidP="00350DB9">
      <w:pPr>
        <w:pStyle w:val="NoSpacing"/>
        <w:rPr>
          <w:b/>
          <w:sz w:val="18"/>
          <w:szCs w:val="18"/>
        </w:rPr>
      </w:pPr>
      <w:r w:rsidRPr="008319FB">
        <w:rPr>
          <w:sz w:val="18"/>
          <w:szCs w:val="18"/>
        </w:rPr>
        <w:t>-</w:t>
      </w:r>
      <w:r w:rsidR="00350DB9" w:rsidRPr="008319FB">
        <w:rPr>
          <w:sz w:val="18"/>
          <w:szCs w:val="18"/>
        </w:rPr>
        <w:t xml:space="preserve"> He served as a representative to the Illinois legislature where he favored income tax, prohibition, and women’s suffrag</w:t>
      </w:r>
      <w:r w:rsidR="00670AC3" w:rsidRPr="008319FB">
        <w:rPr>
          <w:sz w:val="18"/>
          <w:szCs w:val="18"/>
        </w:rPr>
        <w:t xml:space="preserve">e; a dominant force in the populist wing of the </w:t>
      </w:r>
      <w:hyperlink r:id="rId48" w:tooltip="History of the Democratic Party (United States)" w:history="1">
        <w:r w:rsidR="00670AC3" w:rsidRPr="008319FB">
          <w:rPr>
            <w:rStyle w:val="Hyperlink"/>
            <w:color w:val="auto"/>
            <w:sz w:val="18"/>
            <w:szCs w:val="18"/>
            <w:u w:val="none"/>
          </w:rPr>
          <w:t>Democratic Party</w:t>
        </w:r>
      </w:hyperlink>
      <w:r w:rsidR="00670AC3" w:rsidRPr="008319FB">
        <w:rPr>
          <w:sz w:val="18"/>
          <w:szCs w:val="18"/>
        </w:rPr>
        <w:t>, standing three times as the Party's nominee for President of the United States (</w:t>
      </w:r>
      <w:hyperlink r:id="rId49" w:tooltip="United States presidential election, 1896" w:history="1">
        <w:r w:rsidR="00670AC3" w:rsidRPr="008319FB">
          <w:rPr>
            <w:rStyle w:val="Hyperlink"/>
            <w:color w:val="auto"/>
            <w:sz w:val="18"/>
            <w:szCs w:val="18"/>
            <w:u w:val="none"/>
          </w:rPr>
          <w:t>1896</w:t>
        </w:r>
      </w:hyperlink>
      <w:r w:rsidR="00670AC3" w:rsidRPr="008319FB">
        <w:rPr>
          <w:sz w:val="18"/>
          <w:szCs w:val="18"/>
        </w:rPr>
        <w:t xml:space="preserve">, </w:t>
      </w:r>
      <w:hyperlink r:id="rId50" w:tooltip="United States presidential election, 1900" w:history="1">
        <w:r w:rsidR="00670AC3" w:rsidRPr="008319FB">
          <w:rPr>
            <w:rStyle w:val="Hyperlink"/>
            <w:color w:val="auto"/>
            <w:sz w:val="18"/>
            <w:szCs w:val="18"/>
            <w:u w:val="none"/>
          </w:rPr>
          <w:t>1900</w:t>
        </w:r>
      </w:hyperlink>
      <w:r w:rsidR="00670AC3" w:rsidRPr="008319FB">
        <w:rPr>
          <w:sz w:val="18"/>
          <w:szCs w:val="18"/>
        </w:rPr>
        <w:t xml:space="preserve">, and </w:t>
      </w:r>
      <w:hyperlink r:id="rId51" w:tooltip="United States presidential election, 1908" w:history="1">
        <w:r w:rsidR="00670AC3" w:rsidRPr="008319FB">
          <w:rPr>
            <w:rStyle w:val="Hyperlink"/>
            <w:color w:val="auto"/>
            <w:sz w:val="18"/>
            <w:szCs w:val="18"/>
            <w:u w:val="none"/>
          </w:rPr>
          <w:t>1908</w:t>
        </w:r>
      </w:hyperlink>
      <w:r w:rsidR="00670AC3" w:rsidRPr="008319FB">
        <w:rPr>
          <w:sz w:val="18"/>
          <w:szCs w:val="18"/>
        </w:rPr>
        <w:t>).</w:t>
      </w:r>
    </w:p>
    <w:p w:rsidR="009B1F18" w:rsidRPr="008319FB" w:rsidRDefault="00E16EFF" w:rsidP="00E16EFF">
      <w:pPr>
        <w:pStyle w:val="NoSpacing"/>
        <w:rPr>
          <w:rFonts w:cs="Calibri"/>
          <w:b/>
          <w:sz w:val="18"/>
          <w:szCs w:val="18"/>
        </w:rPr>
      </w:pPr>
      <w:r w:rsidRPr="008319FB">
        <w:rPr>
          <w:rFonts w:cs="Calibri"/>
          <w:b/>
          <w:sz w:val="18"/>
          <w:szCs w:val="18"/>
        </w:rPr>
        <w:t>Andrew Carnegie</w:t>
      </w:r>
    </w:p>
    <w:p w:rsidR="009B1F18" w:rsidRPr="008319FB" w:rsidRDefault="00E16EFF" w:rsidP="00E16EFF">
      <w:pPr>
        <w:pStyle w:val="NoSpacing"/>
        <w:rPr>
          <w:sz w:val="18"/>
          <w:szCs w:val="18"/>
        </w:rPr>
      </w:pPr>
      <w:r w:rsidRPr="008319FB">
        <w:rPr>
          <w:rFonts w:cs="Calibri"/>
          <w:sz w:val="18"/>
          <w:szCs w:val="18"/>
        </w:rPr>
        <w:t xml:space="preserve">- </w:t>
      </w:r>
      <w:r w:rsidR="005461CE" w:rsidRPr="008319FB">
        <w:rPr>
          <w:sz w:val="18"/>
          <w:szCs w:val="18"/>
        </w:rPr>
        <w:t>(1835-1919)</w:t>
      </w:r>
      <w:r w:rsidRPr="008319FB">
        <w:rPr>
          <w:sz w:val="18"/>
          <w:szCs w:val="18"/>
        </w:rPr>
        <w:t xml:space="preserve"> </w:t>
      </w:r>
      <w:r w:rsidR="005461CE" w:rsidRPr="008319FB">
        <w:rPr>
          <w:sz w:val="18"/>
          <w:szCs w:val="18"/>
        </w:rPr>
        <w:t xml:space="preserve">philanthropist; </w:t>
      </w:r>
      <w:r w:rsidR="008E1AA4" w:rsidRPr="008319FB">
        <w:rPr>
          <w:sz w:val="18"/>
          <w:szCs w:val="18"/>
        </w:rPr>
        <w:t>c</w:t>
      </w:r>
      <w:r w:rsidR="009B1F18" w:rsidRPr="008319FB">
        <w:rPr>
          <w:sz w:val="18"/>
          <w:szCs w:val="18"/>
        </w:rPr>
        <w:t>aptain of Industry: Railroads</w:t>
      </w:r>
      <w:r w:rsidR="00FA2559" w:rsidRPr="008319FB">
        <w:rPr>
          <w:sz w:val="18"/>
          <w:szCs w:val="18"/>
        </w:rPr>
        <w:t>/ Stee</w:t>
      </w:r>
      <w:r w:rsidR="008E1AA4" w:rsidRPr="008319FB">
        <w:rPr>
          <w:sz w:val="18"/>
          <w:szCs w:val="18"/>
        </w:rPr>
        <w:t>l production</w:t>
      </w:r>
      <w:r w:rsidR="009B1F18" w:rsidRPr="008319FB">
        <w:rPr>
          <w:sz w:val="18"/>
          <w:szCs w:val="18"/>
        </w:rPr>
        <w:t xml:space="preserve"> </w:t>
      </w:r>
    </w:p>
    <w:p w:rsidR="005461CE" w:rsidRPr="008319FB" w:rsidRDefault="003D188B" w:rsidP="00E16EFF">
      <w:pPr>
        <w:pStyle w:val="NoSpacing"/>
        <w:rPr>
          <w:b/>
          <w:sz w:val="18"/>
          <w:szCs w:val="18"/>
        </w:rPr>
      </w:pPr>
      <w:r w:rsidRPr="008319FB">
        <w:rPr>
          <w:b/>
          <w:sz w:val="18"/>
          <w:szCs w:val="18"/>
        </w:rPr>
        <w:t>John D. Rockefeller</w:t>
      </w:r>
      <w:r w:rsidR="005461CE" w:rsidRPr="008319FB">
        <w:rPr>
          <w:b/>
          <w:sz w:val="18"/>
          <w:szCs w:val="18"/>
        </w:rPr>
        <w:t xml:space="preserve"> </w:t>
      </w:r>
    </w:p>
    <w:p w:rsidR="003D188B" w:rsidRPr="008319FB" w:rsidRDefault="005461CE" w:rsidP="00E16EFF">
      <w:pPr>
        <w:pStyle w:val="NoSpacing"/>
        <w:rPr>
          <w:sz w:val="18"/>
          <w:szCs w:val="18"/>
        </w:rPr>
      </w:pPr>
      <w:r w:rsidRPr="008319FB">
        <w:rPr>
          <w:sz w:val="18"/>
          <w:szCs w:val="18"/>
        </w:rPr>
        <w:t>(1839-1937) philanthropist; captain of industry: oil</w:t>
      </w:r>
    </w:p>
    <w:p w:rsidR="009B1F18" w:rsidRPr="008319FB" w:rsidRDefault="00E16EFF" w:rsidP="00350DB9">
      <w:pPr>
        <w:pStyle w:val="NoSpacing"/>
        <w:rPr>
          <w:b/>
          <w:sz w:val="18"/>
          <w:szCs w:val="18"/>
        </w:rPr>
      </w:pPr>
      <w:r w:rsidRPr="008319FB">
        <w:rPr>
          <w:b/>
          <w:sz w:val="18"/>
          <w:szCs w:val="18"/>
        </w:rPr>
        <w:t>Eugene V. Debs</w:t>
      </w:r>
    </w:p>
    <w:p w:rsidR="00CE7FE3" w:rsidRPr="008319FB" w:rsidRDefault="00E16EFF" w:rsidP="00350DB9">
      <w:pPr>
        <w:pStyle w:val="NoSpacing"/>
        <w:rPr>
          <w:sz w:val="18"/>
          <w:szCs w:val="18"/>
        </w:rPr>
      </w:pPr>
      <w:r w:rsidRPr="008319FB">
        <w:rPr>
          <w:sz w:val="18"/>
          <w:szCs w:val="18"/>
        </w:rPr>
        <w:t>- (1855-1926) Debs supported unionization and labor reforms, opposed strikes, and favored negotiation as a means to improve the conditions for laborers</w:t>
      </w:r>
    </w:p>
    <w:p w:rsidR="00350DB9" w:rsidRPr="008319FB" w:rsidRDefault="00E16EFF" w:rsidP="00350DB9">
      <w:pPr>
        <w:pStyle w:val="NoSpacing"/>
        <w:rPr>
          <w:sz w:val="18"/>
          <w:szCs w:val="18"/>
        </w:rPr>
      </w:pPr>
      <w:r w:rsidRPr="008319FB">
        <w:rPr>
          <w:sz w:val="18"/>
          <w:szCs w:val="18"/>
        </w:rPr>
        <w:t xml:space="preserve"> </w:t>
      </w:r>
      <w:r w:rsidR="00CE7FE3" w:rsidRPr="008319FB">
        <w:rPr>
          <w:sz w:val="18"/>
          <w:szCs w:val="18"/>
        </w:rPr>
        <w:t>-H</w:t>
      </w:r>
      <w:r w:rsidRPr="008319FB">
        <w:rPr>
          <w:sz w:val="18"/>
          <w:szCs w:val="18"/>
        </w:rPr>
        <w:t>e joined the Socialist Democratic Party (Socialist Party of America) in 1901</w:t>
      </w:r>
      <w:r w:rsidR="00CB69C3" w:rsidRPr="008319FB">
        <w:rPr>
          <w:sz w:val="18"/>
          <w:szCs w:val="18"/>
        </w:rPr>
        <w:t xml:space="preserve">; an American </w:t>
      </w:r>
      <w:hyperlink r:id="rId52" w:tooltip="Trade union" w:history="1">
        <w:r w:rsidR="00CB69C3" w:rsidRPr="008319FB">
          <w:rPr>
            <w:rStyle w:val="Hyperlink"/>
            <w:color w:val="auto"/>
            <w:sz w:val="18"/>
            <w:szCs w:val="18"/>
            <w:u w:val="none"/>
          </w:rPr>
          <w:t>union</w:t>
        </w:r>
      </w:hyperlink>
      <w:r w:rsidR="00CB69C3" w:rsidRPr="008319FB">
        <w:rPr>
          <w:sz w:val="18"/>
          <w:szCs w:val="18"/>
        </w:rPr>
        <w:t xml:space="preserve"> leader, one of the founding members of the </w:t>
      </w:r>
      <w:hyperlink r:id="rId53" w:tooltip="Industrial Workers of the World" w:history="1">
        <w:r w:rsidR="00CB69C3" w:rsidRPr="008319FB">
          <w:rPr>
            <w:rStyle w:val="Hyperlink"/>
            <w:color w:val="auto"/>
            <w:sz w:val="18"/>
            <w:szCs w:val="18"/>
            <w:u w:val="none"/>
          </w:rPr>
          <w:t>Industrial Workers of the World</w:t>
        </w:r>
      </w:hyperlink>
      <w:r w:rsidR="00CB69C3" w:rsidRPr="008319FB">
        <w:rPr>
          <w:sz w:val="18"/>
          <w:szCs w:val="18"/>
        </w:rPr>
        <w:t xml:space="preserve"> (IWW or the Wobblies), and </w:t>
      </w:r>
      <w:hyperlink r:id="rId54" w:tooltip="Perennial candidate" w:history="1">
        <w:r w:rsidR="00CB69C3" w:rsidRPr="008319FB">
          <w:rPr>
            <w:rStyle w:val="Hyperlink"/>
            <w:color w:val="auto"/>
            <w:sz w:val="18"/>
            <w:szCs w:val="18"/>
            <w:u w:val="none"/>
          </w:rPr>
          <w:t>five times the candidate</w:t>
        </w:r>
      </w:hyperlink>
      <w:r w:rsidR="00CB69C3" w:rsidRPr="008319FB">
        <w:rPr>
          <w:sz w:val="18"/>
          <w:szCs w:val="18"/>
        </w:rPr>
        <w:t xml:space="preserve"> of the </w:t>
      </w:r>
      <w:hyperlink r:id="rId55" w:tooltip="Socialist Party of America" w:history="1">
        <w:r w:rsidR="00CB69C3" w:rsidRPr="008319FB">
          <w:rPr>
            <w:rStyle w:val="Hyperlink"/>
            <w:color w:val="auto"/>
            <w:sz w:val="18"/>
            <w:szCs w:val="18"/>
            <w:u w:val="none"/>
          </w:rPr>
          <w:t>Socialist Party of America</w:t>
        </w:r>
      </w:hyperlink>
      <w:r w:rsidR="00CB69C3" w:rsidRPr="008319FB">
        <w:rPr>
          <w:sz w:val="18"/>
          <w:szCs w:val="18"/>
        </w:rPr>
        <w:t xml:space="preserve"> for </w:t>
      </w:r>
      <w:hyperlink r:id="rId56" w:tooltip="President of the United States" w:history="1">
        <w:r w:rsidR="00CB69C3" w:rsidRPr="008319FB">
          <w:rPr>
            <w:rStyle w:val="Hyperlink"/>
            <w:color w:val="auto"/>
            <w:sz w:val="18"/>
            <w:szCs w:val="18"/>
            <w:u w:val="none"/>
          </w:rPr>
          <w:t>President of the United States</w:t>
        </w:r>
      </w:hyperlink>
      <w:r w:rsidR="00CB69C3" w:rsidRPr="008319FB">
        <w:rPr>
          <w:sz w:val="18"/>
          <w:szCs w:val="18"/>
        </w:rPr>
        <w:t>.</w:t>
      </w:r>
    </w:p>
    <w:p w:rsidR="00CE7FE3" w:rsidRPr="008319FB" w:rsidRDefault="00CE7FE3" w:rsidP="00350DB9">
      <w:pPr>
        <w:pStyle w:val="NoSpacing"/>
        <w:rPr>
          <w:i/>
          <w:sz w:val="18"/>
          <w:szCs w:val="18"/>
          <w:highlight w:val="yellow"/>
          <w:u w:val="single"/>
        </w:rPr>
      </w:pPr>
    </w:p>
    <w:p w:rsidR="00350DB9" w:rsidRPr="008319FB" w:rsidRDefault="00350DB9" w:rsidP="00350DB9">
      <w:pPr>
        <w:pStyle w:val="NoSpacing"/>
        <w:rPr>
          <w:i/>
          <w:sz w:val="18"/>
          <w:szCs w:val="18"/>
          <w:u w:val="single"/>
        </w:rPr>
      </w:pPr>
      <w:r w:rsidRPr="008319FB">
        <w:rPr>
          <w:i/>
          <w:sz w:val="18"/>
          <w:szCs w:val="18"/>
          <w:highlight w:val="yellow"/>
          <w:u w:val="single"/>
        </w:rPr>
        <w:t>Events:</w:t>
      </w:r>
    </w:p>
    <w:p w:rsidR="00CE7FE3" w:rsidRPr="008319FB" w:rsidRDefault="00350DB9" w:rsidP="004A5C0A">
      <w:pPr>
        <w:pStyle w:val="NoSpacing"/>
        <w:rPr>
          <w:sz w:val="18"/>
          <w:szCs w:val="18"/>
        </w:rPr>
      </w:pPr>
      <w:r w:rsidRPr="008319FB">
        <w:rPr>
          <w:b/>
          <w:sz w:val="18"/>
          <w:szCs w:val="18"/>
        </w:rPr>
        <w:t>Populist Movement</w:t>
      </w:r>
      <w:r w:rsidR="004A5C0A" w:rsidRPr="008319FB">
        <w:rPr>
          <w:sz w:val="18"/>
          <w:szCs w:val="18"/>
        </w:rPr>
        <w:t xml:space="preserve"> - Late 19th century political movement that demanded  that people have a greater voice in government; tried to advance the interests of farmers and laborers.</w:t>
      </w:r>
    </w:p>
    <w:p w:rsidR="00CE7FE3" w:rsidRPr="008319FB" w:rsidRDefault="00350DB9" w:rsidP="004A5C0A">
      <w:pPr>
        <w:pStyle w:val="NoSpacing"/>
        <w:rPr>
          <w:sz w:val="18"/>
          <w:szCs w:val="18"/>
        </w:rPr>
      </w:pPr>
      <w:r w:rsidRPr="008319FB">
        <w:rPr>
          <w:sz w:val="18"/>
          <w:szCs w:val="18"/>
        </w:rPr>
        <w:t>- Coalition of U.S. agrarian reformers</w:t>
      </w:r>
      <w:r w:rsidR="004A5C0A" w:rsidRPr="008319FB">
        <w:rPr>
          <w:sz w:val="18"/>
          <w:szCs w:val="18"/>
        </w:rPr>
        <w:t>/farmers</w:t>
      </w:r>
      <w:r w:rsidRPr="008319FB">
        <w:rPr>
          <w:sz w:val="18"/>
          <w:szCs w:val="18"/>
        </w:rPr>
        <w:t xml:space="preserve"> in the Midwest and South in the 1890s. </w:t>
      </w:r>
    </w:p>
    <w:p w:rsidR="00CE7FE3" w:rsidRPr="008319FB" w:rsidRDefault="00CE7FE3" w:rsidP="004A5C0A">
      <w:pPr>
        <w:pStyle w:val="NoSpacing"/>
        <w:rPr>
          <w:sz w:val="18"/>
          <w:szCs w:val="18"/>
        </w:rPr>
      </w:pPr>
      <w:r w:rsidRPr="008319FB">
        <w:rPr>
          <w:sz w:val="18"/>
          <w:szCs w:val="18"/>
        </w:rPr>
        <w:t>-</w:t>
      </w:r>
      <w:r w:rsidR="00350DB9" w:rsidRPr="008319FB">
        <w:rPr>
          <w:sz w:val="18"/>
          <w:szCs w:val="18"/>
        </w:rPr>
        <w:t xml:space="preserve"> The leaders organized the Populist, or People's, Party (1892), which advocated a variety of measures to help farmers</w:t>
      </w:r>
      <w:r w:rsidR="004A5C0A" w:rsidRPr="008319FB">
        <w:rPr>
          <w:sz w:val="18"/>
          <w:szCs w:val="18"/>
        </w:rPr>
        <w:t xml:space="preserve">. It was highly critical of capitalism, especially banks and railroads, and allied itself with the </w:t>
      </w:r>
      <w:hyperlink r:id="rId57" w:tooltip="Labour movement" w:history="1">
        <w:r w:rsidR="004A5C0A" w:rsidRPr="008319FB">
          <w:rPr>
            <w:rStyle w:val="Hyperlink"/>
            <w:color w:val="auto"/>
            <w:sz w:val="18"/>
            <w:szCs w:val="18"/>
            <w:u w:val="none"/>
          </w:rPr>
          <w:t>labor movement</w:t>
        </w:r>
      </w:hyperlink>
      <w:r w:rsidR="004A5C0A" w:rsidRPr="008319FB">
        <w:rPr>
          <w:sz w:val="18"/>
          <w:szCs w:val="18"/>
        </w:rPr>
        <w:t>;  merged into the Democratic Party in 1896.</w:t>
      </w:r>
    </w:p>
    <w:p w:rsidR="004A5C0A" w:rsidRPr="008319FB" w:rsidRDefault="004A5C0A" w:rsidP="004A5C0A">
      <w:pPr>
        <w:pStyle w:val="NoSpacing"/>
        <w:rPr>
          <w:sz w:val="18"/>
          <w:szCs w:val="18"/>
        </w:rPr>
      </w:pPr>
      <w:r w:rsidRPr="008319FB">
        <w:rPr>
          <w:sz w:val="18"/>
          <w:szCs w:val="18"/>
        </w:rPr>
        <w:t xml:space="preserve">- The party's </w:t>
      </w:r>
      <w:hyperlink r:id="rId58" w:tooltip="Political platform" w:history="1">
        <w:r w:rsidRPr="008319FB">
          <w:rPr>
            <w:rStyle w:val="Hyperlink"/>
            <w:color w:val="auto"/>
            <w:sz w:val="18"/>
            <w:szCs w:val="18"/>
            <w:u w:val="none"/>
          </w:rPr>
          <w:t>platform</w:t>
        </w:r>
      </w:hyperlink>
      <w:r w:rsidRPr="008319FB">
        <w:rPr>
          <w:sz w:val="18"/>
          <w:szCs w:val="18"/>
        </w:rPr>
        <w:t xml:space="preserve">, called for the abolition of national banks, a graduated </w:t>
      </w:r>
      <w:hyperlink r:id="rId59" w:tooltip="Income tax" w:history="1">
        <w:r w:rsidRPr="008319FB">
          <w:rPr>
            <w:rStyle w:val="Hyperlink"/>
            <w:color w:val="auto"/>
            <w:sz w:val="18"/>
            <w:szCs w:val="18"/>
            <w:u w:val="none"/>
          </w:rPr>
          <w:t>income tax</w:t>
        </w:r>
      </w:hyperlink>
      <w:r w:rsidRPr="008319FB">
        <w:rPr>
          <w:sz w:val="18"/>
          <w:szCs w:val="18"/>
        </w:rPr>
        <w:t xml:space="preserve">, </w:t>
      </w:r>
      <w:hyperlink r:id="rId60" w:tooltip="Seventeenth Amendment to the United States Constitution" w:history="1">
        <w:r w:rsidRPr="008319FB">
          <w:rPr>
            <w:rStyle w:val="Hyperlink"/>
            <w:color w:val="auto"/>
            <w:sz w:val="18"/>
            <w:szCs w:val="18"/>
            <w:u w:val="none"/>
          </w:rPr>
          <w:t>direct election of Senators</w:t>
        </w:r>
      </w:hyperlink>
      <w:r w:rsidRPr="008319FB">
        <w:rPr>
          <w:sz w:val="18"/>
          <w:szCs w:val="18"/>
        </w:rPr>
        <w:t xml:space="preserve">, civil service reform, a working day of eight hours and Government control of all </w:t>
      </w:r>
      <w:hyperlink r:id="rId61" w:tooltip="Rail transport" w:history="1">
        <w:r w:rsidRPr="008319FB">
          <w:rPr>
            <w:rStyle w:val="Hyperlink"/>
            <w:color w:val="auto"/>
            <w:sz w:val="18"/>
            <w:szCs w:val="18"/>
            <w:u w:val="none"/>
          </w:rPr>
          <w:t>railroads</w:t>
        </w:r>
      </w:hyperlink>
      <w:r w:rsidRPr="008319FB">
        <w:rPr>
          <w:sz w:val="18"/>
          <w:szCs w:val="18"/>
        </w:rPr>
        <w:t xml:space="preserve">, </w:t>
      </w:r>
      <w:hyperlink r:id="rId62" w:tooltip="Telegraph" w:history="1">
        <w:r w:rsidRPr="008319FB">
          <w:rPr>
            <w:rStyle w:val="Hyperlink"/>
            <w:color w:val="auto"/>
            <w:sz w:val="18"/>
            <w:szCs w:val="18"/>
            <w:u w:val="none"/>
          </w:rPr>
          <w:t>telegraphs</w:t>
        </w:r>
      </w:hyperlink>
      <w:r w:rsidRPr="008319FB">
        <w:rPr>
          <w:sz w:val="18"/>
          <w:szCs w:val="18"/>
        </w:rPr>
        <w:t xml:space="preserve">, and </w:t>
      </w:r>
      <w:hyperlink r:id="rId63" w:tooltip="Telephone" w:history="1">
        <w:r w:rsidRPr="008319FB">
          <w:rPr>
            <w:rStyle w:val="Hyperlink"/>
            <w:color w:val="auto"/>
            <w:sz w:val="18"/>
            <w:szCs w:val="18"/>
            <w:u w:val="none"/>
          </w:rPr>
          <w:t>telephones</w:t>
        </w:r>
      </w:hyperlink>
      <w:r w:rsidRPr="008319FB">
        <w:rPr>
          <w:sz w:val="18"/>
          <w:szCs w:val="18"/>
        </w:rPr>
        <w:t>.</w:t>
      </w:r>
    </w:p>
    <w:p w:rsidR="004A5C0A" w:rsidRPr="008319FB" w:rsidRDefault="004A5C0A" w:rsidP="00350DB9">
      <w:pPr>
        <w:pStyle w:val="NoSpacing"/>
        <w:rPr>
          <w:sz w:val="18"/>
          <w:szCs w:val="18"/>
        </w:rPr>
      </w:pPr>
    </w:p>
    <w:p w:rsidR="00CE7FE3" w:rsidRPr="008319FB" w:rsidRDefault="00CE7FE3" w:rsidP="00350DB9">
      <w:pPr>
        <w:pStyle w:val="NoSpacing"/>
        <w:rPr>
          <w:sz w:val="18"/>
          <w:szCs w:val="18"/>
        </w:rPr>
      </w:pPr>
    </w:p>
    <w:p w:rsidR="00E16EFF" w:rsidRPr="008319FB" w:rsidRDefault="00E16EFF" w:rsidP="00350DB9">
      <w:pPr>
        <w:pStyle w:val="NoSpacing"/>
        <w:rPr>
          <w:i/>
          <w:sz w:val="18"/>
          <w:szCs w:val="18"/>
          <w:u w:val="single"/>
        </w:rPr>
      </w:pPr>
      <w:r w:rsidRPr="008319FB">
        <w:rPr>
          <w:i/>
          <w:sz w:val="18"/>
          <w:szCs w:val="18"/>
          <w:highlight w:val="yellow"/>
          <w:u w:val="single"/>
        </w:rPr>
        <w:t>Laws:</w:t>
      </w:r>
    </w:p>
    <w:p w:rsidR="00E16EFF" w:rsidRPr="008319FB" w:rsidRDefault="00E16EFF" w:rsidP="00E16EFF">
      <w:pPr>
        <w:pStyle w:val="NoSpacing"/>
        <w:rPr>
          <w:sz w:val="18"/>
          <w:szCs w:val="18"/>
        </w:rPr>
      </w:pPr>
      <w:r w:rsidRPr="008319FB">
        <w:rPr>
          <w:b/>
          <w:sz w:val="18"/>
          <w:szCs w:val="18"/>
        </w:rPr>
        <w:t>Sherman Anti-Trust Act</w:t>
      </w:r>
      <w:r w:rsidRPr="008319FB">
        <w:rPr>
          <w:sz w:val="18"/>
          <w:szCs w:val="18"/>
        </w:rPr>
        <w:t xml:space="preserve">- In 1890 the U.S. Congress passed the Sherman Anti-Trust Act in an effort to control monopolies. The act outlawed efforts to consolidate business under trusts which monopolized and restrained free trade. </w:t>
      </w:r>
    </w:p>
    <w:p w:rsidR="00E16EFF" w:rsidRPr="008319FB" w:rsidRDefault="00E16EFF" w:rsidP="00350DB9">
      <w:pPr>
        <w:pStyle w:val="NoSpacing"/>
        <w:rPr>
          <w:sz w:val="18"/>
          <w:szCs w:val="18"/>
        </w:rPr>
      </w:pPr>
    </w:p>
    <w:p w:rsidR="00350DB9" w:rsidRPr="008319FB" w:rsidRDefault="00350DB9" w:rsidP="00350DB9">
      <w:pPr>
        <w:pStyle w:val="NoSpacing"/>
        <w:rPr>
          <w:i/>
          <w:sz w:val="18"/>
          <w:szCs w:val="18"/>
          <w:u w:val="single"/>
        </w:rPr>
      </w:pPr>
      <w:r w:rsidRPr="008319FB">
        <w:rPr>
          <w:i/>
          <w:sz w:val="18"/>
          <w:szCs w:val="18"/>
          <w:highlight w:val="yellow"/>
          <w:u w:val="single"/>
        </w:rPr>
        <w:t>Concepts</w:t>
      </w:r>
      <w:r w:rsidR="00EE20EB" w:rsidRPr="008319FB">
        <w:rPr>
          <w:i/>
          <w:sz w:val="18"/>
          <w:szCs w:val="18"/>
          <w:highlight w:val="yellow"/>
          <w:u w:val="single"/>
        </w:rPr>
        <w:t>/Terms</w:t>
      </w:r>
      <w:r w:rsidRPr="008319FB">
        <w:rPr>
          <w:i/>
          <w:sz w:val="18"/>
          <w:szCs w:val="18"/>
          <w:highlight w:val="yellow"/>
          <w:u w:val="single"/>
        </w:rPr>
        <w:t>:</w:t>
      </w:r>
    </w:p>
    <w:p w:rsidR="00F94344" w:rsidRPr="008319FB" w:rsidRDefault="00350DB9" w:rsidP="00350DB9">
      <w:pPr>
        <w:pStyle w:val="NoSpacing"/>
        <w:rPr>
          <w:sz w:val="18"/>
          <w:szCs w:val="18"/>
        </w:rPr>
      </w:pPr>
      <w:r w:rsidRPr="008319FB">
        <w:rPr>
          <w:b/>
          <w:sz w:val="18"/>
          <w:szCs w:val="18"/>
        </w:rPr>
        <w:t>Indian Policies</w:t>
      </w:r>
    </w:p>
    <w:p w:rsidR="00F94344" w:rsidRPr="008319FB" w:rsidRDefault="00F94344" w:rsidP="00350DB9">
      <w:pPr>
        <w:pStyle w:val="NoSpacing"/>
        <w:rPr>
          <w:sz w:val="18"/>
          <w:szCs w:val="18"/>
        </w:rPr>
      </w:pPr>
      <w:r w:rsidRPr="008319FB">
        <w:rPr>
          <w:sz w:val="18"/>
          <w:szCs w:val="18"/>
        </w:rPr>
        <w:t>-T</w:t>
      </w:r>
      <w:r w:rsidR="00350DB9" w:rsidRPr="008319FB">
        <w:rPr>
          <w:sz w:val="18"/>
          <w:szCs w:val="18"/>
        </w:rPr>
        <w:t>he Dawes Act in 1887</w:t>
      </w:r>
      <w:r w:rsidRPr="008319FB">
        <w:rPr>
          <w:sz w:val="18"/>
          <w:szCs w:val="18"/>
        </w:rPr>
        <w:t xml:space="preserve">: </w:t>
      </w:r>
      <w:r w:rsidR="00350DB9" w:rsidRPr="008319FB">
        <w:rPr>
          <w:sz w:val="18"/>
          <w:szCs w:val="18"/>
        </w:rPr>
        <w:t xml:space="preserve"> dissolved many tribes as legal entities did away with tribal ownership of land and gave heads of individual families 160 acres. If they cooperated, they secured title and citizenship in 25 years, a period of time later extended. </w:t>
      </w:r>
    </w:p>
    <w:p w:rsidR="00E16EFF" w:rsidRPr="008319FB" w:rsidRDefault="00F94344" w:rsidP="00350DB9">
      <w:pPr>
        <w:pStyle w:val="NoSpacing"/>
        <w:rPr>
          <w:sz w:val="18"/>
          <w:szCs w:val="18"/>
        </w:rPr>
      </w:pPr>
      <w:r w:rsidRPr="008319FB">
        <w:rPr>
          <w:sz w:val="18"/>
          <w:szCs w:val="18"/>
        </w:rPr>
        <w:t>-</w:t>
      </w:r>
      <w:r w:rsidR="00350DB9" w:rsidRPr="008319FB">
        <w:rPr>
          <w:sz w:val="18"/>
          <w:szCs w:val="18"/>
        </w:rPr>
        <w:t>In</w:t>
      </w:r>
      <w:r w:rsidRPr="008319FB">
        <w:rPr>
          <w:sz w:val="18"/>
          <w:szCs w:val="18"/>
        </w:rPr>
        <w:t xml:space="preserve">dian Reorganization Act of 1934: </w:t>
      </w:r>
      <w:r w:rsidR="00350DB9" w:rsidRPr="008319FB">
        <w:rPr>
          <w:sz w:val="18"/>
          <w:szCs w:val="18"/>
        </w:rPr>
        <w:t>attempted to restore the tribal basis of life as a way to realize social and economic reform</w:t>
      </w:r>
    </w:p>
    <w:p w:rsidR="00980A18" w:rsidRPr="008319FB" w:rsidRDefault="00E16EFF" w:rsidP="00E16EFF">
      <w:pPr>
        <w:pStyle w:val="NoSpacing"/>
        <w:rPr>
          <w:b/>
          <w:sz w:val="18"/>
          <w:szCs w:val="18"/>
        </w:rPr>
      </w:pPr>
      <w:r w:rsidRPr="008319FB">
        <w:rPr>
          <w:b/>
          <w:sz w:val="18"/>
          <w:szCs w:val="18"/>
        </w:rPr>
        <w:t>Gilded Age</w:t>
      </w:r>
      <w:r w:rsidR="004D2659" w:rsidRPr="008319FB">
        <w:rPr>
          <w:b/>
          <w:sz w:val="18"/>
          <w:szCs w:val="18"/>
        </w:rPr>
        <w:t xml:space="preserve"> </w:t>
      </w:r>
      <w:r w:rsidR="004D2659" w:rsidRPr="008319FB">
        <w:rPr>
          <w:sz w:val="18"/>
          <w:szCs w:val="18"/>
        </w:rPr>
        <w:t xml:space="preserve"> (term used to describe the time period from the 1870s to about 1900)</w:t>
      </w:r>
    </w:p>
    <w:p w:rsidR="00980A18" w:rsidRPr="008319FB" w:rsidRDefault="00980A18" w:rsidP="00E16EFF">
      <w:pPr>
        <w:pStyle w:val="NoSpacing"/>
        <w:rPr>
          <w:sz w:val="18"/>
          <w:szCs w:val="18"/>
        </w:rPr>
      </w:pPr>
      <w:r w:rsidRPr="008319FB">
        <w:rPr>
          <w:sz w:val="18"/>
          <w:szCs w:val="18"/>
        </w:rPr>
        <w:t>-</w:t>
      </w:r>
      <w:r w:rsidR="00E16EFF" w:rsidRPr="008319FB">
        <w:rPr>
          <w:sz w:val="18"/>
          <w:szCs w:val="18"/>
        </w:rPr>
        <w:t>The Gilded Age was a time of enormous growth, especially in the North and West</w:t>
      </w:r>
    </w:p>
    <w:p w:rsidR="00980A18" w:rsidRPr="008319FB" w:rsidRDefault="00980A18" w:rsidP="00E16EFF">
      <w:pPr>
        <w:pStyle w:val="NoSpacing"/>
        <w:rPr>
          <w:sz w:val="18"/>
          <w:szCs w:val="18"/>
        </w:rPr>
      </w:pPr>
      <w:r w:rsidRPr="008319FB">
        <w:rPr>
          <w:sz w:val="18"/>
          <w:szCs w:val="18"/>
        </w:rPr>
        <w:t>-</w:t>
      </w:r>
      <w:r w:rsidR="00E16EFF" w:rsidRPr="008319FB">
        <w:rPr>
          <w:sz w:val="18"/>
          <w:szCs w:val="18"/>
        </w:rPr>
        <w:t>This attracted mill</w:t>
      </w:r>
      <w:r w:rsidRPr="008319FB">
        <w:rPr>
          <w:sz w:val="18"/>
          <w:szCs w:val="18"/>
        </w:rPr>
        <w:t>ions of immigrants from Europe and r</w:t>
      </w:r>
      <w:r w:rsidR="00E16EFF" w:rsidRPr="008319FB">
        <w:rPr>
          <w:sz w:val="18"/>
          <w:szCs w:val="18"/>
        </w:rPr>
        <w:t xml:space="preserve">ailroads were the major industry, but the factory system, mining, and labor unions also gained in importance.  </w:t>
      </w:r>
    </w:p>
    <w:p w:rsidR="00E16EFF" w:rsidRPr="008319FB" w:rsidRDefault="00980A18" w:rsidP="00E16EFF">
      <w:pPr>
        <w:pStyle w:val="NoSpacing"/>
        <w:rPr>
          <w:sz w:val="18"/>
          <w:szCs w:val="18"/>
        </w:rPr>
      </w:pPr>
      <w:r w:rsidRPr="008319FB">
        <w:rPr>
          <w:sz w:val="18"/>
          <w:szCs w:val="18"/>
        </w:rPr>
        <w:t>-</w:t>
      </w:r>
      <w:r w:rsidR="00E16EFF" w:rsidRPr="008319FB">
        <w:rPr>
          <w:sz w:val="18"/>
          <w:szCs w:val="18"/>
        </w:rPr>
        <w:t>The political landscape wa</w:t>
      </w:r>
      <w:r w:rsidRPr="008319FB">
        <w:rPr>
          <w:sz w:val="18"/>
          <w:szCs w:val="18"/>
        </w:rPr>
        <w:t>s notable for its corruption, and t</w:t>
      </w:r>
      <w:r w:rsidR="00E16EFF" w:rsidRPr="008319FB">
        <w:rPr>
          <w:sz w:val="18"/>
          <w:szCs w:val="18"/>
        </w:rPr>
        <w:t>he dominant issues were cultural</w:t>
      </w:r>
      <w:r w:rsidRPr="008319FB">
        <w:rPr>
          <w:sz w:val="18"/>
          <w:szCs w:val="18"/>
        </w:rPr>
        <w:t xml:space="preserve"> and economical </w:t>
      </w:r>
    </w:p>
    <w:p w:rsidR="0043395F" w:rsidRPr="008319FB" w:rsidRDefault="00E16EFF" w:rsidP="00E16EFF">
      <w:pPr>
        <w:pStyle w:val="NoSpacing"/>
        <w:rPr>
          <w:sz w:val="18"/>
          <w:szCs w:val="18"/>
        </w:rPr>
      </w:pPr>
      <w:r w:rsidRPr="008319FB">
        <w:rPr>
          <w:b/>
          <w:sz w:val="18"/>
          <w:szCs w:val="18"/>
        </w:rPr>
        <w:t>Industrialization</w:t>
      </w:r>
      <w:r w:rsidRPr="008319FB">
        <w:rPr>
          <w:sz w:val="18"/>
          <w:szCs w:val="18"/>
        </w:rPr>
        <w:t>-</w:t>
      </w:r>
    </w:p>
    <w:p w:rsidR="00E16EFF" w:rsidRPr="008319FB" w:rsidRDefault="00E16EFF" w:rsidP="00E16EFF">
      <w:pPr>
        <w:pStyle w:val="NoSpacing"/>
        <w:rPr>
          <w:sz w:val="18"/>
          <w:szCs w:val="18"/>
        </w:rPr>
      </w:pPr>
      <w:r w:rsidRPr="008319FB">
        <w:rPr>
          <w:sz w:val="18"/>
          <w:szCs w:val="18"/>
        </w:rPr>
        <w:t xml:space="preserve"> The process in which a society or country (or world) transforms itself from a primarily agricultural society into one based on the manufacturing of goods and services</w:t>
      </w:r>
      <w:r w:rsidR="004D2659" w:rsidRPr="008319FB">
        <w:rPr>
          <w:sz w:val="18"/>
          <w:szCs w:val="18"/>
        </w:rPr>
        <w:t xml:space="preserve"> (factories!)</w:t>
      </w:r>
    </w:p>
    <w:p w:rsidR="007E248D" w:rsidRPr="008319FB" w:rsidRDefault="007E248D" w:rsidP="007E248D">
      <w:pPr>
        <w:pStyle w:val="NoSpacing"/>
        <w:jc w:val="both"/>
        <w:rPr>
          <w:rFonts w:cs="Calibri"/>
          <w:sz w:val="18"/>
          <w:szCs w:val="18"/>
        </w:rPr>
      </w:pPr>
      <w:r w:rsidRPr="008319FB">
        <w:rPr>
          <w:rFonts w:cs="Calibri"/>
          <w:b/>
          <w:sz w:val="18"/>
          <w:szCs w:val="18"/>
        </w:rPr>
        <w:t>Big Business</w:t>
      </w:r>
      <w:r w:rsidRPr="008319FB">
        <w:rPr>
          <w:rFonts w:cs="Calibri"/>
          <w:sz w:val="18"/>
          <w:szCs w:val="18"/>
        </w:rPr>
        <w:t xml:space="preserve">- </w:t>
      </w:r>
    </w:p>
    <w:p w:rsidR="007E248D" w:rsidRPr="008319FB" w:rsidRDefault="007E248D" w:rsidP="00C76C48">
      <w:pPr>
        <w:pStyle w:val="NoSpacing"/>
        <w:jc w:val="both"/>
        <w:rPr>
          <w:sz w:val="18"/>
          <w:szCs w:val="18"/>
        </w:rPr>
      </w:pPr>
      <w:r w:rsidRPr="008319FB">
        <w:rPr>
          <w:sz w:val="18"/>
          <w:szCs w:val="18"/>
        </w:rPr>
        <w:t>these corporations came to dominate much of American business, and, in the process, to define American life.  The era of Big Business began when entrepreneurs in search of profits consolidated their businesses into massive corporations, which were so large that they could force out competition and gain control of a market. Control of a market allowed a corporation to set prices for a product at whatever level it wanted. These corporations, and the businessmen who ran them became exceedingly wealthy and powerful, often at the expense of many poor workers.</w:t>
      </w:r>
    </w:p>
    <w:p w:rsidR="00980A18" w:rsidRPr="008319FB" w:rsidRDefault="00E16EFF" w:rsidP="00E16EFF">
      <w:pPr>
        <w:pStyle w:val="NoSpacing"/>
        <w:rPr>
          <w:b/>
          <w:sz w:val="18"/>
          <w:szCs w:val="18"/>
        </w:rPr>
      </w:pPr>
      <w:r w:rsidRPr="008319FB">
        <w:rPr>
          <w:b/>
          <w:sz w:val="18"/>
          <w:szCs w:val="18"/>
        </w:rPr>
        <w:t>Labor Unions</w:t>
      </w:r>
    </w:p>
    <w:p w:rsidR="00980A18" w:rsidRPr="008319FB" w:rsidRDefault="00E16EFF" w:rsidP="00E16EFF">
      <w:pPr>
        <w:pStyle w:val="NoSpacing"/>
        <w:rPr>
          <w:rFonts w:eastAsia="Times New Roman"/>
          <w:sz w:val="18"/>
          <w:szCs w:val="18"/>
        </w:rPr>
      </w:pPr>
      <w:r w:rsidRPr="008319FB">
        <w:rPr>
          <w:sz w:val="18"/>
          <w:szCs w:val="18"/>
        </w:rPr>
        <w:t xml:space="preserve">- </w:t>
      </w:r>
      <w:r w:rsidRPr="008319FB">
        <w:rPr>
          <w:rFonts w:eastAsia="Times New Roman"/>
          <w:sz w:val="18"/>
          <w:szCs w:val="18"/>
        </w:rPr>
        <w:t>As industrialization increased in the Unite</w:t>
      </w:r>
      <w:r w:rsidR="004D2659" w:rsidRPr="008319FB">
        <w:rPr>
          <w:rFonts w:eastAsia="Times New Roman"/>
          <w:sz w:val="18"/>
          <w:szCs w:val="18"/>
        </w:rPr>
        <w:t>d States during the Gilded Age</w:t>
      </w:r>
      <w:r w:rsidRPr="008319FB">
        <w:rPr>
          <w:rFonts w:eastAsia="Times New Roman"/>
          <w:sz w:val="18"/>
          <w:szCs w:val="18"/>
        </w:rPr>
        <w:t>, the rights of laborers were undermined by the emphasis of employers to increase productio</w:t>
      </w:r>
      <w:r w:rsidR="00980A18" w:rsidRPr="008319FB">
        <w:rPr>
          <w:rFonts w:eastAsia="Times New Roman"/>
          <w:sz w:val="18"/>
          <w:szCs w:val="18"/>
        </w:rPr>
        <w:t>n and profits</w:t>
      </w:r>
    </w:p>
    <w:p w:rsidR="00980A18" w:rsidRPr="008319FB" w:rsidRDefault="00980A18" w:rsidP="00E16EFF">
      <w:pPr>
        <w:pStyle w:val="NoSpacing"/>
        <w:rPr>
          <w:rFonts w:eastAsia="Times New Roman"/>
          <w:sz w:val="18"/>
          <w:szCs w:val="18"/>
        </w:rPr>
      </w:pPr>
      <w:r w:rsidRPr="008319FB">
        <w:rPr>
          <w:rFonts w:eastAsia="Times New Roman"/>
          <w:sz w:val="18"/>
          <w:szCs w:val="18"/>
        </w:rPr>
        <w:t>-</w:t>
      </w:r>
      <w:r w:rsidR="00E16EFF" w:rsidRPr="008319FB">
        <w:rPr>
          <w:rFonts w:eastAsia="Times New Roman"/>
          <w:sz w:val="18"/>
          <w:szCs w:val="18"/>
        </w:rPr>
        <w:t>Laborers organized, forming unions to oppose unfair treatment, but corporations continued to wield more power than labor</w:t>
      </w:r>
    </w:p>
    <w:p w:rsidR="00E16EFF" w:rsidRPr="008319FB" w:rsidRDefault="00980A18" w:rsidP="00E16EFF">
      <w:pPr>
        <w:pStyle w:val="NoSpacing"/>
        <w:rPr>
          <w:rFonts w:eastAsia="Times New Roman"/>
          <w:sz w:val="18"/>
          <w:szCs w:val="18"/>
        </w:rPr>
      </w:pPr>
      <w:r w:rsidRPr="008319FB">
        <w:rPr>
          <w:rFonts w:eastAsia="Times New Roman"/>
          <w:sz w:val="18"/>
          <w:szCs w:val="18"/>
        </w:rPr>
        <w:t>-The first union formed was the National Labor Union (1866), followed by the American Federation of Labor (1886); an association of several national unions.</w:t>
      </w:r>
      <w:r w:rsidR="00E16EFF" w:rsidRPr="008319FB">
        <w:rPr>
          <w:rFonts w:eastAsia="Times New Roman"/>
          <w:sz w:val="18"/>
          <w:szCs w:val="18"/>
        </w:rPr>
        <w:t xml:space="preserve">  </w:t>
      </w:r>
    </w:p>
    <w:p w:rsidR="0043395F" w:rsidRPr="008319FB" w:rsidRDefault="00E16EFF" w:rsidP="00E16EFF">
      <w:pPr>
        <w:pStyle w:val="NoSpacing"/>
        <w:rPr>
          <w:rFonts w:eastAsia="Times New Roman"/>
          <w:sz w:val="18"/>
          <w:szCs w:val="18"/>
        </w:rPr>
      </w:pPr>
      <w:r w:rsidRPr="008319FB">
        <w:rPr>
          <w:rFonts w:eastAsia="Times New Roman"/>
          <w:b/>
          <w:sz w:val="18"/>
          <w:szCs w:val="18"/>
        </w:rPr>
        <w:t>Political Machines</w:t>
      </w:r>
      <w:r w:rsidR="00357C23" w:rsidRPr="008319FB">
        <w:rPr>
          <w:rFonts w:eastAsia="Times New Roman"/>
          <w:b/>
          <w:sz w:val="18"/>
          <w:szCs w:val="18"/>
        </w:rPr>
        <w:t xml:space="preserve"> </w:t>
      </w:r>
      <w:r w:rsidR="0043395F" w:rsidRPr="008319FB">
        <w:rPr>
          <w:rFonts w:eastAsia="Times New Roman"/>
          <w:sz w:val="18"/>
          <w:szCs w:val="18"/>
        </w:rPr>
        <w:t>–</w:t>
      </w:r>
    </w:p>
    <w:p w:rsidR="00980A18" w:rsidRPr="008319FB" w:rsidRDefault="004D2659" w:rsidP="00E16EFF">
      <w:pPr>
        <w:pStyle w:val="NoSpacing"/>
        <w:rPr>
          <w:rFonts w:eastAsia="Times New Roman"/>
          <w:b/>
          <w:sz w:val="18"/>
          <w:szCs w:val="18"/>
        </w:rPr>
      </w:pPr>
      <w:r w:rsidRPr="008319FB">
        <w:rPr>
          <w:sz w:val="18"/>
          <w:szCs w:val="18"/>
        </w:rPr>
        <w:t xml:space="preserve"> A </w:t>
      </w:r>
      <w:r w:rsidRPr="008319FB">
        <w:rPr>
          <w:bCs/>
          <w:sz w:val="18"/>
          <w:szCs w:val="18"/>
        </w:rPr>
        <w:t>political machine</w:t>
      </w:r>
      <w:r w:rsidRPr="008319FB">
        <w:rPr>
          <w:sz w:val="18"/>
          <w:szCs w:val="18"/>
        </w:rPr>
        <w:t xml:space="preserve"> is an informal organization in which an elected leader or a small group work with supporters (financial and political) and businesses, who receive rewards for their efforts in the form of government jobs/work or positions in local government. The machine's power is based on the ability of the supporters to </w:t>
      </w:r>
      <w:hyperlink r:id="rId64" w:tooltip="Get out the vote" w:history="1">
        <w:r w:rsidRPr="008319FB">
          <w:rPr>
            <w:rStyle w:val="Hyperlink"/>
            <w:color w:val="auto"/>
            <w:sz w:val="18"/>
            <w:szCs w:val="18"/>
            <w:u w:val="none"/>
          </w:rPr>
          <w:t>get out the vote</w:t>
        </w:r>
      </w:hyperlink>
      <w:r w:rsidRPr="008319FB">
        <w:rPr>
          <w:sz w:val="18"/>
          <w:szCs w:val="18"/>
        </w:rPr>
        <w:t xml:space="preserve"> for their candidates on election- day to keep them in office so the political machine continues to benefit.  Sometimes voter fraud is associated with a political machine. </w:t>
      </w:r>
    </w:p>
    <w:p w:rsidR="00980A18" w:rsidRPr="008319FB" w:rsidRDefault="00980A18" w:rsidP="00E16EFF">
      <w:pPr>
        <w:pStyle w:val="NoSpacing"/>
        <w:rPr>
          <w:rFonts w:eastAsia="Times New Roman"/>
          <w:sz w:val="18"/>
          <w:szCs w:val="18"/>
        </w:rPr>
      </w:pPr>
      <w:r w:rsidRPr="008319FB">
        <w:rPr>
          <w:rFonts w:eastAsia="Times New Roman"/>
          <w:sz w:val="18"/>
          <w:szCs w:val="18"/>
        </w:rPr>
        <w:t>-</w:t>
      </w:r>
      <w:r w:rsidR="00E16EFF" w:rsidRPr="008319FB">
        <w:rPr>
          <w:rFonts w:eastAsia="Times New Roman"/>
          <w:sz w:val="18"/>
          <w:szCs w:val="18"/>
        </w:rPr>
        <w:t>Leaders resort to bribery and forc</w:t>
      </w:r>
      <w:r w:rsidRPr="008319FB">
        <w:rPr>
          <w:rFonts w:eastAsia="Times New Roman"/>
          <w:sz w:val="18"/>
          <w:szCs w:val="18"/>
        </w:rPr>
        <w:t>e, if necessary, to hold office</w:t>
      </w:r>
      <w:r w:rsidR="00E16EFF" w:rsidRPr="008319FB">
        <w:rPr>
          <w:rFonts w:eastAsia="Times New Roman"/>
          <w:sz w:val="18"/>
          <w:szCs w:val="18"/>
        </w:rPr>
        <w:t xml:space="preserve">  </w:t>
      </w:r>
    </w:p>
    <w:p w:rsidR="00E16EFF" w:rsidRPr="008319FB" w:rsidRDefault="00980A18" w:rsidP="00E16EFF">
      <w:pPr>
        <w:pStyle w:val="NoSpacing"/>
        <w:rPr>
          <w:rFonts w:eastAsia="Times New Roman"/>
          <w:sz w:val="18"/>
          <w:szCs w:val="18"/>
        </w:rPr>
      </w:pPr>
      <w:r w:rsidRPr="008319FB">
        <w:rPr>
          <w:rFonts w:eastAsia="Times New Roman"/>
          <w:sz w:val="18"/>
          <w:szCs w:val="18"/>
        </w:rPr>
        <w:t>-</w:t>
      </w:r>
      <w:r w:rsidR="00E16EFF" w:rsidRPr="008319FB">
        <w:rPr>
          <w:rFonts w:eastAsia="Times New Roman"/>
          <w:sz w:val="18"/>
          <w:szCs w:val="18"/>
        </w:rPr>
        <w:t>Friends</w:t>
      </w:r>
      <w:r w:rsidR="008E392C" w:rsidRPr="008319FB">
        <w:rPr>
          <w:rFonts w:eastAsia="Times New Roman"/>
          <w:sz w:val="18"/>
          <w:szCs w:val="18"/>
        </w:rPr>
        <w:t>/family</w:t>
      </w:r>
      <w:r w:rsidR="00E16EFF" w:rsidRPr="008319FB">
        <w:rPr>
          <w:rFonts w:eastAsia="Times New Roman"/>
          <w:sz w:val="18"/>
          <w:szCs w:val="18"/>
        </w:rPr>
        <w:t xml:space="preserve"> are rewarded with j</w:t>
      </w:r>
      <w:r w:rsidR="004D2659" w:rsidRPr="008319FB">
        <w:rPr>
          <w:rFonts w:eastAsia="Times New Roman"/>
          <w:sz w:val="18"/>
          <w:szCs w:val="18"/>
        </w:rPr>
        <w:t xml:space="preserve">obs within the government;  also </w:t>
      </w:r>
      <w:r w:rsidRPr="008319FB">
        <w:rPr>
          <w:rFonts w:eastAsia="Times New Roman"/>
          <w:sz w:val="18"/>
          <w:szCs w:val="18"/>
        </w:rPr>
        <w:t>called the spoils system</w:t>
      </w:r>
      <w:r w:rsidR="00626610" w:rsidRPr="008319FB">
        <w:rPr>
          <w:rFonts w:eastAsia="Times New Roman"/>
          <w:sz w:val="18"/>
          <w:szCs w:val="18"/>
        </w:rPr>
        <w:t>.</w:t>
      </w:r>
      <w:r w:rsidR="008E392C" w:rsidRPr="008319FB">
        <w:rPr>
          <w:rFonts w:eastAsia="Times New Roman"/>
          <w:sz w:val="18"/>
          <w:szCs w:val="18"/>
        </w:rPr>
        <w:t xml:space="preserve"> </w:t>
      </w:r>
    </w:p>
    <w:p w:rsidR="0043395F" w:rsidRPr="008319FB" w:rsidRDefault="00E16EFF" w:rsidP="00E16EFF">
      <w:pPr>
        <w:pStyle w:val="NoSpacing"/>
        <w:rPr>
          <w:rFonts w:eastAsia="Times New Roman"/>
          <w:sz w:val="18"/>
          <w:szCs w:val="18"/>
        </w:rPr>
      </w:pPr>
      <w:r w:rsidRPr="008319FB">
        <w:rPr>
          <w:rFonts w:eastAsia="Times New Roman"/>
          <w:b/>
          <w:sz w:val="18"/>
          <w:szCs w:val="18"/>
        </w:rPr>
        <w:t>Social Darwinism</w:t>
      </w:r>
      <w:r w:rsidRPr="008319FB">
        <w:rPr>
          <w:rFonts w:eastAsia="Times New Roman"/>
          <w:sz w:val="18"/>
          <w:szCs w:val="18"/>
        </w:rPr>
        <w:t xml:space="preserve">- </w:t>
      </w:r>
    </w:p>
    <w:p w:rsidR="00E16EFF" w:rsidRPr="008319FB" w:rsidRDefault="00E16EFF" w:rsidP="00E16EFF">
      <w:pPr>
        <w:pStyle w:val="NoSpacing"/>
        <w:rPr>
          <w:sz w:val="18"/>
          <w:szCs w:val="18"/>
        </w:rPr>
      </w:pPr>
      <w:r w:rsidRPr="008319FB">
        <w:rPr>
          <w:sz w:val="18"/>
          <w:szCs w:val="18"/>
        </w:rPr>
        <w:t xml:space="preserve">The </w:t>
      </w:r>
      <w:r w:rsidRPr="008319FB">
        <w:rPr>
          <w:rStyle w:val="yshortcuts"/>
          <w:sz w:val="18"/>
          <w:szCs w:val="18"/>
        </w:rPr>
        <w:t>theory</w:t>
      </w:r>
      <w:r w:rsidRPr="008319FB">
        <w:rPr>
          <w:sz w:val="18"/>
          <w:szCs w:val="18"/>
        </w:rPr>
        <w:t xml:space="preserve"> that Charles Darwin's theory of "survival of the fittest" can also be applied to society; that competition between individuals, groups, or nations drives social evolution in human societies.</w:t>
      </w:r>
    </w:p>
    <w:p w:rsidR="0043395F" w:rsidRPr="008319FB" w:rsidRDefault="005601CD" w:rsidP="005601CD">
      <w:pPr>
        <w:jc w:val="both"/>
        <w:rPr>
          <w:rFonts w:asciiTheme="minorHAnsi" w:eastAsia="Times New Roman" w:hAnsiTheme="minorHAnsi"/>
          <w:sz w:val="18"/>
          <w:szCs w:val="18"/>
        </w:rPr>
      </w:pPr>
      <w:r w:rsidRPr="008319FB">
        <w:rPr>
          <w:rFonts w:asciiTheme="minorHAnsi" w:eastAsia="Times New Roman" w:hAnsiTheme="minorHAnsi"/>
          <w:b/>
          <w:sz w:val="18"/>
          <w:szCs w:val="18"/>
        </w:rPr>
        <w:t>Grange-</w:t>
      </w:r>
      <w:r w:rsidRPr="008319FB">
        <w:rPr>
          <w:rFonts w:asciiTheme="minorHAnsi" w:eastAsia="Times New Roman" w:hAnsiTheme="minorHAnsi"/>
          <w:sz w:val="18"/>
          <w:szCs w:val="18"/>
        </w:rPr>
        <w:t xml:space="preserve"> </w:t>
      </w:r>
    </w:p>
    <w:p w:rsidR="00083AF3" w:rsidRPr="008319FB" w:rsidRDefault="005601CD" w:rsidP="005601CD">
      <w:pPr>
        <w:jc w:val="both"/>
        <w:rPr>
          <w:rFonts w:asciiTheme="minorHAnsi" w:hAnsiTheme="minorHAnsi"/>
          <w:sz w:val="18"/>
          <w:szCs w:val="18"/>
        </w:rPr>
      </w:pPr>
      <w:r w:rsidRPr="008319FB">
        <w:rPr>
          <w:rFonts w:asciiTheme="minorHAnsi" w:hAnsiTheme="minorHAnsi"/>
          <w:sz w:val="18"/>
          <w:szCs w:val="18"/>
        </w:rPr>
        <w:t xml:space="preserve">a organization which encouraged farm families to band together to promote the economic and political well-being of the community and agriculture; a campaign for state </w:t>
      </w:r>
      <w:hyperlink r:id="rId65" w:history="1">
        <w:r w:rsidRPr="008319FB">
          <w:rPr>
            <w:rStyle w:val="Hyperlink"/>
            <w:rFonts w:asciiTheme="minorHAnsi" w:hAnsiTheme="minorHAnsi"/>
            <w:color w:val="auto"/>
            <w:sz w:val="18"/>
            <w:szCs w:val="18"/>
            <w:u w:val="none"/>
          </w:rPr>
          <w:t>control</w:t>
        </w:r>
      </w:hyperlink>
      <w:r w:rsidRPr="008319FB">
        <w:rPr>
          <w:rFonts w:asciiTheme="minorHAnsi" w:hAnsiTheme="minorHAnsi"/>
          <w:sz w:val="18"/>
          <w:szCs w:val="18"/>
        </w:rPr>
        <w:t> of railroads and grain elevators.</w:t>
      </w:r>
    </w:p>
    <w:p w:rsidR="0043395F" w:rsidRPr="008319FB" w:rsidRDefault="00626610" w:rsidP="00626610">
      <w:pPr>
        <w:jc w:val="both"/>
        <w:rPr>
          <w:rFonts w:asciiTheme="minorHAnsi" w:eastAsia="Times New Roman" w:hAnsiTheme="minorHAnsi"/>
          <w:sz w:val="18"/>
          <w:szCs w:val="18"/>
        </w:rPr>
      </w:pPr>
      <w:r w:rsidRPr="008319FB">
        <w:rPr>
          <w:rFonts w:asciiTheme="minorHAnsi" w:eastAsia="Times New Roman" w:hAnsiTheme="minorHAnsi"/>
          <w:b/>
          <w:sz w:val="18"/>
          <w:szCs w:val="18"/>
        </w:rPr>
        <w:t>Great Plains</w:t>
      </w:r>
      <w:r w:rsidRPr="008319FB">
        <w:rPr>
          <w:rFonts w:asciiTheme="minorHAnsi" w:eastAsia="Times New Roman" w:hAnsiTheme="minorHAnsi"/>
          <w:sz w:val="18"/>
          <w:szCs w:val="18"/>
        </w:rPr>
        <w:t xml:space="preserve">- </w:t>
      </w:r>
    </w:p>
    <w:p w:rsidR="00617E16" w:rsidRPr="008319FB" w:rsidRDefault="00626610" w:rsidP="0043395F">
      <w:pPr>
        <w:jc w:val="both"/>
        <w:rPr>
          <w:rFonts w:asciiTheme="minorHAnsi" w:eastAsia="Times New Roman" w:hAnsiTheme="minorHAnsi"/>
          <w:sz w:val="18"/>
          <w:szCs w:val="18"/>
        </w:rPr>
      </w:pPr>
      <w:r w:rsidRPr="008319FB">
        <w:rPr>
          <w:rFonts w:asciiTheme="minorHAnsi" w:eastAsia="Times New Roman" w:hAnsiTheme="minorHAnsi"/>
          <w:sz w:val="18"/>
          <w:szCs w:val="18"/>
        </w:rPr>
        <w:t>the flat, grassland region of central North America extending from Canada to Texas.</w:t>
      </w:r>
    </w:p>
    <w:p w:rsidR="0043395F" w:rsidRPr="008319FB" w:rsidRDefault="00617E16" w:rsidP="00617E16">
      <w:pPr>
        <w:pStyle w:val="NoSpacing"/>
        <w:rPr>
          <w:rFonts w:eastAsiaTheme="minorEastAsia"/>
          <w:sz w:val="18"/>
          <w:szCs w:val="18"/>
        </w:rPr>
      </w:pPr>
      <w:r w:rsidRPr="008319FB">
        <w:rPr>
          <w:rFonts w:eastAsiaTheme="minorEastAsia"/>
          <w:b/>
          <w:bCs/>
          <w:sz w:val="18"/>
          <w:szCs w:val="18"/>
        </w:rPr>
        <w:t>Transcontinental Railroad</w:t>
      </w:r>
      <w:r w:rsidRPr="008319FB">
        <w:rPr>
          <w:rFonts w:eastAsiaTheme="minorEastAsia"/>
          <w:bCs/>
          <w:sz w:val="18"/>
          <w:szCs w:val="18"/>
        </w:rPr>
        <w:t xml:space="preserve"> </w:t>
      </w:r>
      <w:r w:rsidRPr="008319FB">
        <w:rPr>
          <w:rFonts w:eastAsiaTheme="minorEastAsia"/>
          <w:b/>
          <w:bCs/>
          <w:sz w:val="18"/>
          <w:szCs w:val="18"/>
        </w:rPr>
        <w:t>and the</w:t>
      </w:r>
      <w:r w:rsidRPr="008319FB">
        <w:rPr>
          <w:rFonts w:eastAsiaTheme="minorEastAsia"/>
          <w:bCs/>
          <w:sz w:val="18"/>
          <w:szCs w:val="18"/>
        </w:rPr>
        <w:t xml:space="preserve"> </w:t>
      </w:r>
      <w:r w:rsidRPr="008319FB">
        <w:rPr>
          <w:rFonts w:eastAsiaTheme="minorEastAsia"/>
          <w:b/>
          <w:sz w:val="18"/>
          <w:szCs w:val="18"/>
        </w:rPr>
        <w:t>Opening up of the west</w:t>
      </w:r>
      <w:r w:rsidRPr="008319FB">
        <w:rPr>
          <w:rFonts w:eastAsiaTheme="minorEastAsia"/>
          <w:sz w:val="18"/>
          <w:szCs w:val="18"/>
        </w:rPr>
        <w:t xml:space="preserve"> </w:t>
      </w:r>
      <w:r w:rsidR="0043395F" w:rsidRPr="008319FB">
        <w:rPr>
          <w:rFonts w:eastAsiaTheme="minorEastAsia"/>
          <w:sz w:val="18"/>
          <w:szCs w:val="18"/>
        </w:rPr>
        <w:t>–</w:t>
      </w:r>
      <w:r w:rsidRPr="008319FB">
        <w:rPr>
          <w:rFonts w:eastAsiaTheme="minorEastAsia"/>
          <w:sz w:val="18"/>
          <w:szCs w:val="18"/>
        </w:rPr>
        <w:t xml:space="preserve"> </w:t>
      </w:r>
    </w:p>
    <w:p w:rsidR="00A91ED0" w:rsidRPr="008319FB" w:rsidRDefault="00617E16" w:rsidP="00617E16">
      <w:pPr>
        <w:pStyle w:val="NoSpacing"/>
        <w:rPr>
          <w:rFonts w:eastAsiaTheme="minorEastAsia"/>
          <w:sz w:val="18"/>
          <w:szCs w:val="18"/>
        </w:rPr>
      </w:pPr>
      <w:r w:rsidRPr="008319FB">
        <w:rPr>
          <w:sz w:val="18"/>
          <w:szCs w:val="18"/>
        </w:rPr>
        <w:t xml:space="preserve">effects of changing demographic patterns resulting from migration within the United States, including western expansion, rural to urban. </w:t>
      </w:r>
      <w:r w:rsidRPr="008319FB">
        <w:rPr>
          <w:rFonts w:eastAsiaTheme="minorEastAsia"/>
          <w:sz w:val="18"/>
          <w:szCs w:val="18"/>
        </w:rPr>
        <w:t>Creation of new towns, movement of people, goods, trade, increased profits, stimulation of other industries in the eastern US</w:t>
      </w:r>
      <w:r w:rsidR="00A91ED0" w:rsidRPr="008319FB">
        <w:rPr>
          <w:rFonts w:eastAsiaTheme="minorEastAsia"/>
          <w:sz w:val="18"/>
          <w:szCs w:val="18"/>
        </w:rPr>
        <w:t>.</w:t>
      </w:r>
    </w:p>
    <w:p w:rsidR="00BE1CC7" w:rsidRPr="008319FB" w:rsidRDefault="00617E16" w:rsidP="00617E16">
      <w:pPr>
        <w:pStyle w:val="NoSpacing"/>
        <w:rPr>
          <w:rFonts w:eastAsiaTheme="minorEastAsia"/>
          <w:sz w:val="18"/>
          <w:szCs w:val="18"/>
        </w:rPr>
      </w:pPr>
      <w:r w:rsidRPr="008319FB">
        <w:rPr>
          <w:rFonts w:eastAsiaTheme="minorEastAsia"/>
          <w:sz w:val="18"/>
          <w:szCs w:val="18"/>
        </w:rPr>
        <w:t xml:space="preserve"> </w:t>
      </w:r>
      <w:r w:rsidRPr="008319FB">
        <w:rPr>
          <w:rFonts w:eastAsiaTheme="minorEastAsia"/>
          <w:b/>
          <w:sz w:val="18"/>
          <w:szCs w:val="18"/>
        </w:rPr>
        <w:t>Homestead Act</w:t>
      </w:r>
      <w:r w:rsidRPr="008319FB">
        <w:rPr>
          <w:rFonts w:eastAsiaTheme="minorEastAsia"/>
          <w:sz w:val="18"/>
          <w:szCs w:val="18"/>
        </w:rPr>
        <w:t xml:space="preserve"> –</w:t>
      </w:r>
    </w:p>
    <w:p w:rsidR="00617E16" w:rsidRPr="008319FB" w:rsidRDefault="00617E16" w:rsidP="00617E16">
      <w:pPr>
        <w:pStyle w:val="NoSpacing"/>
        <w:rPr>
          <w:b/>
          <w:sz w:val="18"/>
          <w:szCs w:val="18"/>
        </w:rPr>
      </w:pPr>
      <w:r w:rsidRPr="008319FB">
        <w:rPr>
          <w:rFonts w:eastAsiaTheme="minorEastAsia"/>
          <w:sz w:val="18"/>
          <w:szCs w:val="18"/>
        </w:rPr>
        <w:t>law enacted in 1862 that provided 160 acres in the west to any head of household who would cultivate it for 5 years; led to a large migration</w:t>
      </w:r>
      <w:r w:rsidR="00A91ED0" w:rsidRPr="008319FB">
        <w:rPr>
          <w:rFonts w:eastAsiaTheme="minorEastAsia"/>
          <w:sz w:val="18"/>
          <w:szCs w:val="18"/>
        </w:rPr>
        <w:t>.</w:t>
      </w:r>
      <w:r w:rsidRPr="008319FB">
        <w:rPr>
          <w:sz w:val="18"/>
          <w:szCs w:val="18"/>
        </w:rPr>
        <w:br/>
      </w:r>
      <w:r w:rsidRPr="008319FB">
        <w:rPr>
          <w:rFonts w:eastAsiaTheme="minorEastAsia"/>
          <w:sz w:val="18"/>
          <w:szCs w:val="18"/>
        </w:rPr>
        <w:t xml:space="preserve">1870s Barbed wire –Invention people used to fence off the west in order to stop competition for land and to keep livestock nearby; </w:t>
      </w:r>
      <w:r w:rsidR="0043395F" w:rsidRPr="008319FB">
        <w:rPr>
          <w:sz w:val="18"/>
          <w:szCs w:val="18"/>
        </w:rPr>
        <w:t xml:space="preserve"> </w:t>
      </w:r>
      <w:r w:rsidRPr="008319FB">
        <w:rPr>
          <w:rFonts w:eastAsiaTheme="minorEastAsia"/>
          <w:sz w:val="18"/>
          <w:szCs w:val="18"/>
        </w:rPr>
        <w:t xml:space="preserve">Native Americans removed from homelands </w:t>
      </w:r>
      <w:r w:rsidRPr="008319FB">
        <w:rPr>
          <w:rFonts w:eastAsiaTheme="minorEastAsia"/>
          <w:bCs/>
          <w:sz w:val="18"/>
          <w:szCs w:val="18"/>
        </w:rPr>
        <w:t xml:space="preserve">contributed to the close of the frontier in the late 19th century </w:t>
      </w:r>
    </w:p>
    <w:p w:rsidR="00BE1CC7" w:rsidRPr="008319FB" w:rsidRDefault="0006209C" w:rsidP="0006209C">
      <w:pPr>
        <w:pStyle w:val="NoSpacing"/>
        <w:jc w:val="both"/>
        <w:rPr>
          <w:sz w:val="18"/>
          <w:szCs w:val="18"/>
        </w:rPr>
      </w:pPr>
      <w:r w:rsidRPr="008319FB">
        <w:rPr>
          <w:b/>
          <w:sz w:val="18"/>
          <w:szCs w:val="18"/>
        </w:rPr>
        <w:t>Close of the Frontier</w:t>
      </w:r>
      <w:r w:rsidRPr="008319FB">
        <w:rPr>
          <w:sz w:val="18"/>
          <w:szCs w:val="18"/>
        </w:rPr>
        <w:t xml:space="preserve">- </w:t>
      </w:r>
    </w:p>
    <w:p w:rsidR="0006209C" w:rsidRPr="008319FB" w:rsidRDefault="0006209C" w:rsidP="0006209C">
      <w:pPr>
        <w:pStyle w:val="NoSpacing"/>
        <w:jc w:val="both"/>
        <w:rPr>
          <w:sz w:val="18"/>
          <w:szCs w:val="18"/>
        </w:rPr>
      </w:pPr>
      <w:r w:rsidRPr="008319FB">
        <w:rPr>
          <w:sz w:val="18"/>
          <w:szCs w:val="18"/>
        </w:rPr>
        <w:t>In 1890, there was no longer a discernible frontier line in the west, nor any large tracts of land not settled. For the first time in history, America was without a frontier; the romance of the West was over.</w:t>
      </w:r>
    </w:p>
    <w:p w:rsidR="008E1AA4" w:rsidRPr="008319FB" w:rsidRDefault="008E1AA4" w:rsidP="00F46B6D">
      <w:pPr>
        <w:pStyle w:val="NoSpacing"/>
        <w:rPr>
          <w:rFonts w:eastAsia="Times New Roman"/>
          <w:b/>
          <w:i/>
          <w:sz w:val="18"/>
          <w:szCs w:val="18"/>
        </w:rPr>
      </w:pPr>
    </w:p>
    <w:p w:rsidR="008E1AA4" w:rsidRPr="008319FB" w:rsidRDefault="008E1AA4" w:rsidP="0026116C">
      <w:pPr>
        <w:pStyle w:val="NoSpacing"/>
        <w:jc w:val="center"/>
        <w:rPr>
          <w:rFonts w:eastAsia="Times New Roman"/>
          <w:b/>
          <w:i/>
          <w:sz w:val="18"/>
          <w:szCs w:val="18"/>
        </w:rPr>
      </w:pPr>
    </w:p>
    <w:p w:rsidR="00A763EB" w:rsidRPr="008319FB" w:rsidRDefault="00F50DC1" w:rsidP="0026116C">
      <w:pPr>
        <w:pStyle w:val="NoSpacing"/>
        <w:jc w:val="center"/>
        <w:rPr>
          <w:b/>
          <w:i/>
          <w:sz w:val="18"/>
          <w:szCs w:val="18"/>
        </w:rPr>
      </w:pPr>
      <w:r w:rsidRPr="008319FB">
        <w:rPr>
          <w:rFonts w:eastAsia="Times New Roman"/>
          <w:b/>
          <w:i/>
          <w:sz w:val="18"/>
          <w:szCs w:val="18"/>
        </w:rPr>
        <w:t>Unit 4</w:t>
      </w:r>
      <w:r w:rsidR="004F5EC9" w:rsidRPr="008319FB">
        <w:rPr>
          <w:rFonts w:eastAsia="Times New Roman"/>
          <w:b/>
          <w:i/>
          <w:sz w:val="18"/>
          <w:szCs w:val="18"/>
        </w:rPr>
        <w:t>:</w:t>
      </w:r>
      <w:r w:rsidR="004F5EC9" w:rsidRPr="008319FB">
        <w:rPr>
          <w:b/>
          <w:i/>
          <w:sz w:val="18"/>
          <w:szCs w:val="18"/>
        </w:rPr>
        <w:t xml:space="preserve"> </w:t>
      </w:r>
      <w:r w:rsidR="00A763EB" w:rsidRPr="008319FB">
        <w:rPr>
          <w:b/>
          <w:i/>
          <w:sz w:val="18"/>
          <w:szCs w:val="18"/>
        </w:rPr>
        <w:t>Immigration/Urbanization/Progressivism</w:t>
      </w:r>
    </w:p>
    <w:p w:rsidR="00A763EB" w:rsidRPr="008319FB" w:rsidRDefault="00A763EB" w:rsidP="00E16EFF">
      <w:pPr>
        <w:pStyle w:val="NoSpacing"/>
        <w:rPr>
          <w:sz w:val="18"/>
          <w:szCs w:val="18"/>
        </w:rPr>
      </w:pPr>
    </w:p>
    <w:p w:rsidR="00A763EB" w:rsidRPr="008319FB" w:rsidRDefault="00A763EB" w:rsidP="00E16EFF">
      <w:pPr>
        <w:pStyle w:val="NoSpacing"/>
        <w:rPr>
          <w:i/>
          <w:sz w:val="18"/>
          <w:szCs w:val="18"/>
          <w:u w:val="single"/>
        </w:rPr>
      </w:pPr>
      <w:r w:rsidRPr="008319FB">
        <w:rPr>
          <w:i/>
          <w:sz w:val="18"/>
          <w:szCs w:val="18"/>
          <w:highlight w:val="yellow"/>
          <w:u w:val="single"/>
        </w:rPr>
        <w:t>People:</w:t>
      </w:r>
    </w:p>
    <w:p w:rsidR="00BA17F6" w:rsidRPr="008319FB" w:rsidRDefault="00A763EB" w:rsidP="00E16EFF">
      <w:pPr>
        <w:pStyle w:val="NoSpacing"/>
        <w:rPr>
          <w:rFonts w:eastAsia="Calibri" w:cs="Calibri"/>
          <w:sz w:val="18"/>
          <w:szCs w:val="18"/>
        </w:rPr>
      </w:pPr>
      <w:r w:rsidRPr="008319FB">
        <w:rPr>
          <w:rFonts w:eastAsia="Calibri" w:cs="Calibri"/>
          <w:b/>
          <w:sz w:val="18"/>
          <w:szCs w:val="18"/>
        </w:rPr>
        <w:t>Theodore Roosevelt (1858-1919</w:t>
      </w:r>
      <w:r w:rsidRPr="008319FB">
        <w:rPr>
          <w:rFonts w:eastAsia="Calibri" w:cs="Calibri"/>
          <w:sz w:val="18"/>
          <w:szCs w:val="18"/>
        </w:rPr>
        <w:t xml:space="preserve">) </w:t>
      </w:r>
    </w:p>
    <w:p w:rsidR="00BA17F6" w:rsidRPr="008319FB" w:rsidRDefault="00BA17F6" w:rsidP="00E16EFF">
      <w:pPr>
        <w:pStyle w:val="NoSpacing"/>
        <w:rPr>
          <w:rFonts w:eastAsia="Calibri" w:cs="Calibri"/>
          <w:sz w:val="18"/>
          <w:szCs w:val="18"/>
        </w:rPr>
      </w:pPr>
      <w:r w:rsidRPr="008319FB">
        <w:rPr>
          <w:rFonts w:eastAsia="Calibri" w:cs="Calibri"/>
          <w:sz w:val="18"/>
          <w:szCs w:val="18"/>
        </w:rPr>
        <w:t>-</w:t>
      </w:r>
      <w:r w:rsidR="00A763EB" w:rsidRPr="008319FB">
        <w:rPr>
          <w:rFonts w:eastAsia="Calibri" w:cs="Calibri"/>
          <w:sz w:val="18"/>
          <w:szCs w:val="18"/>
        </w:rPr>
        <w:t xml:space="preserve"> Theodore Roosevelt was the 26th president.</w:t>
      </w:r>
    </w:p>
    <w:p w:rsidR="00BA17F6" w:rsidRPr="008319FB" w:rsidRDefault="00BA17F6" w:rsidP="00E16EFF">
      <w:pPr>
        <w:pStyle w:val="NoSpacing"/>
        <w:rPr>
          <w:rFonts w:eastAsia="Calibri" w:cs="Calibri"/>
          <w:sz w:val="18"/>
          <w:szCs w:val="18"/>
        </w:rPr>
      </w:pPr>
      <w:r w:rsidRPr="008319FB">
        <w:rPr>
          <w:rFonts w:eastAsia="Calibri" w:cs="Calibri"/>
          <w:sz w:val="18"/>
          <w:szCs w:val="18"/>
        </w:rPr>
        <w:t>-</w:t>
      </w:r>
      <w:r w:rsidR="00A763EB" w:rsidRPr="008319FB">
        <w:rPr>
          <w:rFonts w:eastAsia="Calibri" w:cs="Calibri"/>
          <w:sz w:val="18"/>
          <w:szCs w:val="18"/>
        </w:rPr>
        <w:t xml:space="preserve"> </w:t>
      </w:r>
      <w:r w:rsidRPr="008319FB">
        <w:rPr>
          <w:rFonts w:eastAsia="Calibri" w:cs="Calibri"/>
          <w:sz w:val="18"/>
          <w:szCs w:val="18"/>
        </w:rPr>
        <w:t xml:space="preserve">He gained national attention as the leader of the "Rough Riders," a volunteer cavalry unit which served in the Spanish-American War. </w:t>
      </w:r>
    </w:p>
    <w:p w:rsidR="00A763EB" w:rsidRPr="008319FB" w:rsidRDefault="00BA17F6" w:rsidP="00E16EFF">
      <w:pPr>
        <w:pStyle w:val="NoSpacing"/>
        <w:rPr>
          <w:rFonts w:eastAsia="Calibri" w:cs="Calibri"/>
          <w:sz w:val="18"/>
          <w:szCs w:val="18"/>
        </w:rPr>
      </w:pPr>
      <w:r w:rsidRPr="008319FB">
        <w:rPr>
          <w:rFonts w:eastAsia="Calibri" w:cs="Calibri"/>
          <w:sz w:val="18"/>
          <w:szCs w:val="18"/>
        </w:rPr>
        <w:t>-</w:t>
      </w:r>
      <w:r w:rsidR="00A763EB" w:rsidRPr="008319FB">
        <w:rPr>
          <w:rFonts w:eastAsia="Calibri" w:cs="Calibri"/>
          <w:sz w:val="18"/>
          <w:szCs w:val="18"/>
        </w:rPr>
        <w:t xml:space="preserve"> Under Roosevelt's direction the United States became the </w:t>
      </w:r>
      <w:r w:rsidR="00DC3AA6" w:rsidRPr="008319FB">
        <w:rPr>
          <w:rFonts w:eastAsia="Calibri" w:cs="Calibri"/>
          <w:sz w:val="18"/>
          <w:szCs w:val="18"/>
        </w:rPr>
        <w:t>“</w:t>
      </w:r>
      <w:r w:rsidR="00A763EB" w:rsidRPr="008319FB">
        <w:rPr>
          <w:rFonts w:eastAsia="Calibri" w:cs="Calibri"/>
          <w:sz w:val="18"/>
          <w:szCs w:val="18"/>
        </w:rPr>
        <w:t>police</w:t>
      </w:r>
      <w:r w:rsidR="00DC3AA6" w:rsidRPr="008319FB">
        <w:rPr>
          <w:rFonts w:eastAsia="Calibri" w:cs="Calibri"/>
          <w:sz w:val="18"/>
          <w:szCs w:val="18"/>
        </w:rPr>
        <w:t>”</w:t>
      </w:r>
      <w:r w:rsidR="00A763EB" w:rsidRPr="008319FB">
        <w:rPr>
          <w:rFonts w:eastAsia="Calibri" w:cs="Calibri"/>
          <w:sz w:val="18"/>
          <w:szCs w:val="18"/>
        </w:rPr>
        <w:t xml:space="preserve"> of the western hemisphere</w:t>
      </w:r>
      <w:r w:rsidR="00DC3AA6" w:rsidRPr="008319FB">
        <w:rPr>
          <w:rFonts w:eastAsia="Calibri" w:cs="Calibri"/>
          <w:sz w:val="18"/>
          <w:szCs w:val="18"/>
        </w:rPr>
        <w:t>, wrote the Roosevelt Corollary, built the Panama Canal; led to</w:t>
      </w:r>
      <w:r w:rsidR="00A763EB" w:rsidRPr="008319FB">
        <w:rPr>
          <w:rFonts w:eastAsia="Calibri" w:cs="Calibri"/>
          <w:sz w:val="18"/>
          <w:szCs w:val="18"/>
        </w:rPr>
        <w:t xml:space="preserve"> numerous </w:t>
      </w:r>
      <w:r w:rsidR="00DC3AA6" w:rsidRPr="008319FB">
        <w:rPr>
          <w:rFonts w:eastAsia="Calibri" w:cs="Calibri"/>
          <w:sz w:val="18"/>
          <w:szCs w:val="18"/>
        </w:rPr>
        <w:t xml:space="preserve">progressive reforms </w:t>
      </w:r>
      <w:r w:rsidR="00A763EB" w:rsidRPr="008319FB">
        <w:rPr>
          <w:rFonts w:eastAsia="Calibri" w:cs="Calibri"/>
          <w:sz w:val="18"/>
          <w:szCs w:val="18"/>
        </w:rPr>
        <w:t>enacted</w:t>
      </w:r>
      <w:r w:rsidRPr="008319FB">
        <w:rPr>
          <w:rFonts w:eastAsia="Calibri" w:cs="Calibri"/>
          <w:sz w:val="18"/>
          <w:szCs w:val="18"/>
        </w:rPr>
        <w:t>.</w:t>
      </w:r>
    </w:p>
    <w:p w:rsidR="00BA17F6" w:rsidRPr="008319FB" w:rsidRDefault="00A763EB" w:rsidP="00E16EFF">
      <w:pPr>
        <w:pStyle w:val="NoSpacing"/>
        <w:rPr>
          <w:rFonts w:eastAsia="Calibri" w:cs="Calibri"/>
          <w:b/>
          <w:sz w:val="18"/>
          <w:szCs w:val="18"/>
        </w:rPr>
      </w:pPr>
      <w:r w:rsidRPr="008319FB">
        <w:rPr>
          <w:rFonts w:eastAsia="Calibri" w:cs="Calibri"/>
          <w:b/>
          <w:sz w:val="18"/>
          <w:szCs w:val="18"/>
        </w:rPr>
        <w:t>Upton Sinclair (1878-1968)</w:t>
      </w:r>
    </w:p>
    <w:p w:rsidR="00BA17F6" w:rsidRPr="008319FB" w:rsidRDefault="00BA17F6" w:rsidP="00E16EFF">
      <w:pPr>
        <w:pStyle w:val="NoSpacing"/>
        <w:rPr>
          <w:rFonts w:eastAsia="Calibri" w:cs="Calibri"/>
          <w:sz w:val="18"/>
          <w:szCs w:val="18"/>
        </w:rPr>
      </w:pPr>
      <w:r w:rsidRPr="008319FB">
        <w:rPr>
          <w:rFonts w:eastAsia="Calibri" w:cs="Calibri"/>
          <w:sz w:val="18"/>
          <w:szCs w:val="18"/>
        </w:rPr>
        <w:t xml:space="preserve">-He wrote </w:t>
      </w:r>
      <w:r w:rsidRPr="008319FB">
        <w:rPr>
          <w:rFonts w:eastAsia="Calibri" w:cs="Calibri"/>
          <w:i/>
          <w:sz w:val="18"/>
          <w:szCs w:val="18"/>
        </w:rPr>
        <w:t xml:space="preserve">The Jungle, </w:t>
      </w:r>
      <w:r w:rsidRPr="008319FB">
        <w:rPr>
          <w:rFonts w:eastAsia="Calibri" w:cs="Calibri"/>
          <w:sz w:val="18"/>
          <w:szCs w:val="18"/>
        </w:rPr>
        <w:t>a graphic account of the differences between social classes and unsafe practices of industry.</w:t>
      </w:r>
    </w:p>
    <w:p w:rsidR="00A763EB" w:rsidRPr="008319FB" w:rsidRDefault="00BA17F6" w:rsidP="00E16EFF">
      <w:pPr>
        <w:pStyle w:val="NoSpacing"/>
        <w:rPr>
          <w:rFonts w:eastAsia="Calibri" w:cs="Calibri"/>
          <w:sz w:val="18"/>
          <w:szCs w:val="18"/>
        </w:rPr>
      </w:pPr>
      <w:r w:rsidRPr="008319FB">
        <w:rPr>
          <w:rFonts w:eastAsia="Calibri" w:cs="Calibri"/>
          <w:sz w:val="18"/>
          <w:szCs w:val="18"/>
        </w:rPr>
        <w:t>-</w:t>
      </w:r>
      <w:r w:rsidR="00A763EB" w:rsidRPr="008319FB">
        <w:rPr>
          <w:rFonts w:eastAsia="Calibri" w:cs="Calibri"/>
          <w:sz w:val="18"/>
          <w:szCs w:val="18"/>
        </w:rPr>
        <w:t xml:space="preserve">Within months, Congress passed the </w:t>
      </w:r>
      <w:r w:rsidR="00A763EB" w:rsidRPr="008319FB">
        <w:rPr>
          <w:rStyle w:val="term1"/>
          <w:rFonts w:eastAsia="Calibri" w:cs="Calibri"/>
          <w:sz w:val="18"/>
          <w:szCs w:val="18"/>
        </w:rPr>
        <w:t>Pure Food and Drug Act</w:t>
      </w:r>
      <w:r w:rsidR="00A763EB" w:rsidRPr="008319FB">
        <w:rPr>
          <w:rFonts w:eastAsia="Calibri" w:cs="Calibri"/>
          <w:sz w:val="18"/>
          <w:szCs w:val="18"/>
        </w:rPr>
        <w:t xml:space="preserve"> and the </w:t>
      </w:r>
      <w:r w:rsidR="00A763EB" w:rsidRPr="008319FB">
        <w:rPr>
          <w:rStyle w:val="term1"/>
          <w:rFonts w:eastAsia="Calibri" w:cs="Calibri"/>
          <w:sz w:val="18"/>
          <w:szCs w:val="18"/>
        </w:rPr>
        <w:t>Meat Inspection Act</w:t>
      </w:r>
      <w:r w:rsidR="00A763EB" w:rsidRPr="008319FB">
        <w:rPr>
          <w:rFonts w:eastAsia="Calibri" w:cs="Calibri"/>
          <w:sz w:val="18"/>
          <w:szCs w:val="18"/>
        </w:rPr>
        <w:t xml:space="preserve"> to curb these sickening abuses.</w:t>
      </w:r>
    </w:p>
    <w:p w:rsidR="003E2120" w:rsidRPr="008319FB" w:rsidRDefault="003E2120" w:rsidP="00E16EFF">
      <w:pPr>
        <w:pStyle w:val="NoSpacing"/>
        <w:rPr>
          <w:sz w:val="18"/>
          <w:szCs w:val="18"/>
        </w:rPr>
      </w:pPr>
      <w:r w:rsidRPr="008319FB">
        <w:rPr>
          <w:b/>
          <w:sz w:val="18"/>
          <w:szCs w:val="18"/>
        </w:rPr>
        <w:t>Frances Willard</w:t>
      </w:r>
      <w:r w:rsidRPr="008319FB">
        <w:rPr>
          <w:sz w:val="18"/>
          <w:szCs w:val="18"/>
        </w:rPr>
        <w:t xml:space="preserve"> (Temperance Movement)</w:t>
      </w:r>
      <w:r w:rsidRPr="008319FB">
        <w:rPr>
          <w:sz w:val="18"/>
          <w:szCs w:val="18"/>
        </w:rPr>
        <w:br/>
      </w:r>
      <w:r w:rsidRPr="008319FB">
        <w:rPr>
          <w:b/>
          <w:sz w:val="18"/>
          <w:szCs w:val="18"/>
        </w:rPr>
        <w:t>Jane Addams</w:t>
      </w:r>
      <w:r w:rsidRPr="008319FB">
        <w:rPr>
          <w:sz w:val="18"/>
          <w:szCs w:val="18"/>
        </w:rPr>
        <w:t xml:space="preserve"> (Hull House)</w:t>
      </w:r>
    </w:p>
    <w:p w:rsidR="00460193" w:rsidRPr="008319FB" w:rsidRDefault="00460193" w:rsidP="00E16EFF">
      <w:pPr>
        <w:pStyle w:val="NoSpacing"/>
        <w:rPr>
          <w:rFonts w:eastAsia="Calibri" w:cs="Calibri"/>
          <w:sz w:val="18"/>
          <w:szCs w:val="18"/>
        </w:rPr>
      </w:pPr>
      <w:r w:rsidRPr="008319FB">
        <w:rPr>
          <w:b/>
          <w:sz w:val="18"/>
          <w:szCs w:val="18"/>
        </w:rPr>
        <w:t>Elizabeth Cady Stanton-</w:t>
      </w:r>
      <w:r w:rsidRPr="008319FB">
        <w:rPr>
          <w:sz w:val="18"/>
          <w:szCs w:val="18"/>
        </w:rPr>
        <w:t>Women’s Suffrage Movement</w:t>
      </w:r>
    </w:p>
    <w:p w:rsidR="00BA17F6" w:rsidRPr="008319FB" w:rsidRDefault="00A763EB" w:rsidP="00E16EFF">
      <w:pPr>
        <w:pStyle w:val="NoSpacing"/>
        <w:rPr>
          <w:rFonts w:eastAsia="Calibri" w:cs="Calibri"/>
          <w:sz w:val="18"/>
          <w:szCs w:val="18"/>
        </w:rPr>
      </w:pPr>
      <w:r w:rsidRPr="008319FB">
        <w:rPr>
          <w:rFonts w:eastAsia="Calibri" w:cs="Calibri"/>
          <w:b/>
          <w:sz w:val="18"/>
          <w:szCs w:val="18"/>
        </w:rPr>
        <w:t>Susan B. Anthony (1820-1906)</w:t>
      </w:r>
      <w:r w:rsidRPr="008319FB">
        <w:rPr>
          <w:rFonts w:eastAsia="Calibri" w:cs="Calibri"/>
          <w:sz w:val="18"/>
          <w:szCs w:val="18"/>
        </w:rPr>
        <w:t xml:space="preserve"> </w:t>
      </w:r>
    </w:p>
    <w:p w:rsidR="00BA17F6" w:rsidRPr="008319FB" w:rsidRDefault="00BA17F6" w:rsidP="00E16EFF">
      <w:pPr>
        <w:pStyle w:val="NoSpacing"/>
        <w:rPr>
          <w:rFonts w:eastAsia="Calibri" w:cs="Calibri"/>
          <w:sz w:val="18"/>
          <w:szCs w:val="18"/>
        </w:rPr>
      </w:pPr>
      <w:r w:rsidRPr="008319FB">
        <w:rPr>
          <w:rFonts w:eastAsia="Calibri" w:cs="Calibri"/>
          <w:sz w:val="18"/>
          <w:szCs w:val="18"/>
        </w:rPr>
        <w:t>-</w:t>
      </w:r>
      <w:r w:rsidR="00A763EB" w:rsidRPr="008319FB">
        <w:rPr>
          <w:rFonts w:eastAsia="Calibri" w:cs="Calibri"/>
          <w:sz w:val="18"/>
          <w:szCs w:val="18"/>
        </w:rPr>
        <w:t xml:space="preserve">Susan B. Anthony was a leading force in the women's suffrage movement for 50 years. </w:t>
      </w:r>
    </w:p>
    <w:p w:rsidR="00A763EB" w:rsidRPr="008319FB" w:rsidRDefault="00F66B09" w:rsidP="00E16EFF">
      <w:pPr>
        <w:pStyle w:val="NoSpacing"/>
        <w:rPr>
          <w:rFonts w:eastAsia="Calibri" w:cs="Calibri"/>
          <w:sz w:val="18"/>
          <w:szCs w:val="18"/>
        </w:rPr>
      </w:pPr>
      <w:r w:rsidRPr="008319FB">
        <w:rPr>
          <w:rFonts w:eastAsia="Calibri" w:cs="Calibri"/>
          <w:sz w:val="18"/>
          <w:szCs w:val="18"/>
        </w:rPr>
        <w:t>-</w:t>
      </w:r>
      <w:r w:rsidR="00A763EB" w:rsidRPr="008319FB">
        <w:rPr>
          <w:rFonts w:eastAsia="Calibri" w:cs="Calibri"/>
          <w:sz w:val="18"/>
          <w:szCs w:val="18"/>
        </w:rPr>
        <w:t xml:space="preserve">She </w:t>
      </w:r>
      <w:r w:rsidRPr="008319FB">
        <w:rPr>
          <w:rFonts w:eastAsia="Calibri" w:cs="Calibri"/>
          <w:sz w:val="18"/>
          <w:szCs w:val="18"/>
        </w:rPr>
        <w:t>remained committed to the fight for suffrage</w:t>
      </w:r>
      <w:r w:rsidR="00A763EB" w:rsidRPr="008319FB">
        <w:rPr>
          <w:rFonts w:eastAsia="Calibri" w:cs="Calibri"/>
          <w:sz w:val="18"/>
          <w:szCs w:val="18"/>
        </w:rPr>
        <w:t xml:space="preserve"> for the remainder of her life, contributing significantly to the effort to attain equal rights for women. </w:t>
      </w:r>
    </w:p>
    <w:p w:rsidR="00F66B09" w:rsidRPr="008319FB" w:rsidRDefault="00A763EB" w:rsidP="00E16EFF">
      <w:pPr>
        <w:pStyle w:val="NoSpacing"/>
        <w:rPr>
          <w:rFonts w:eastAsia="Calibri" w:cs="Calibri"/>
          <w:b/>
          <w:sz w:val="18"/>
          <w:szCs w:val="18"/>
        </w:rPr>
      </w:pPr>
      <w:r w:rsidRPr="008319FB">
        <w:rPr>
          <w:rFonts w:eastAsia="Calibri" w:cs="Calibri"/>
          <w:b/>
          <w:sz w:val="18"/>
          <w:szCs w:val="18"/>
        </w:rPr>
        <w:t>Ida B. Wells (1862-1931)</w:t>
      </w:r>
    </w:p>
    <w:p w:rsidR="00F66B09" w:rsidRPr="008319FB" w:rsidRDefault="00A763EB" w:rsidP="00E16EFF">
      <w:pPr>
        <w:pStyle w:val="NoSpacing"/>
        <w:rPr>
          <w:rFonts w:eastAsia="Calibri" w:cs="Calibri"/>
          <w:sz w:val="18"/>
          <w:szCs w:val="18"/>
        </w:rPr>
      </w:pPr>
      <w:r w:rsidRPr="008319FB">
        <w:rPr>
          <w:rFonts w:eastAsia="Calibri" w:cs="Calibri"/>
          <w:sz w:val="18"/>
          <w:szCs w:val="18"/>
        </w:rPr>
        <w:t xml:space="preserve"> </w:t>
      </w:r>
      <w:r w:rsidR="00F66B09" w:rsidRPr="008319FB">
        <w:rPr>
          <w:rFonts w:eastAsia="Calibri" w:cs="Calibri"/>
          <w:sz w:val="18"/>
          <w:szCs w:val="18"/>
        </w:rPr>
        <w:t>-</w:t>
      </w:r>
      <w:r w:rsidRPr="008319FB">
        <w:rPr>
          <w:rFonts w:eastAsia="Calibri" w:cs="Calibri"/>
          <w:sz w:val="18"/>
          <w:szCs w:val="18"/>
        </w:rPr>
        <w:t xml:space="preserve">Ida B. Wells-Barnett was a fearless anti-lynching crusader, suffragist, women's rights advocate, journalist, and speaker. </w:t>
      </w:r>
    </w:p>
    <w:p w:rsidR="00A763EB" w:rsidRPr="008319FB" w:rsidRDefault="00F66B09" w:rsidP="00E16EFF">
      <w:pPr>
        <w:pStyle w:val="NoSpacing"/>
        <w:rPr>
          <w:rFonts w:eastAsia="Calibri" w:cs="Calibri"/>
          <w:sz w:val="18"/>
          <w:szCs w:val="18"/>
        </w:rPr>
      </w:pPr>
      <w:r w:rsidRPr="008319FB">
        <w:rPr>
          <w:rFonts w:eastAsia="Calibri" w:cs="Calibri"/>
          <w:sz w:val="18"/>
          <w:szCs w:val="18"/>
        </w:rPr>
        <w:t>-S</w:t>
      </w:r>
      <w:r w:rsidR="00A763EB" w:rsidRPr="008319FB">
        <w:rPr>
          <w:rFonts w:eastAsia="Calibri" w:cs="Calibri"/>
          <w:sz w:val="18"/>
          <w:szCs w:val="18"/>
        </w:rPr>
        <w:t>he was a reformer whose insistence on economic and political resistance to oppression laid the foundation for the modern civil rights movement</w:t>
      </w:r>
      <w:r w:rsidRPr="008319FB">
        <w:rPr>
          <w:rFonts w:eastAsia="Calibri" w:cs="Calibri"/>
          <w:sz w:val="18"/>
          <w:szCs w:val="18"/>
        </w:rPr>
        <w:t>.</w:t>
      </w:r>
    </w:p>
    <w:p w:rsidR="00F66B09" w:rsidRPr="008319FB" w:rsidRDefault="00A763EB" w:rsidP="00E16EFF">
      <w:pPr>
        <w:pStyle w:val="NoSpacing"/>
        <w:rPr>
          <w:rFonts w:eastAsia="Calibri" w:cs="Calibri"/>
          <w:sz w:val="18"/>
          <w:szCs w:val="18"/>
        </w:rPr>
      </w:pPr>
      <w:r w:rsidRPr="008319FB">
        <w:rPr>
          <w:rFonts w:eastAsia="Calibri" w:cs="Calibri"/>
          <w:b/>
          <w:sz w:val="18"/>
          <w:szCs w:val="18"/>
        </w:rPr>
        <w:t>W.E.B. DuBois (1868-1963)</w:t>
      </w:r>
      <w:r w:rsidRPr="008319FB">
        <w:rPr>
          <w:rFonts w:eastAsia="Calibri" w:cs="Calibri"/>
          <w:sz w:val="18"/>
          <w:szCs w:val="18"/>
        </w:rPr>
        <w:t xml:space="preserve"> </w:t>
      </w:r>
    </w:p>
    <w:p w:rsidR="00F66B09" w:rsidRPr="008319FB" w:rsidRDefault="00F66B09" w:rsidP="00E16EFF">
      <w:pPr>
        <w:pStyle w:val="NoSpacing"/>
        <w:rPr>
          <w:rFonts w:eastAsia="Calibri" w:cs="Calibri"/>
          <w:sz w:val="18"/>
          <w:szCs w:val="18"/>
        </w:rPr>
      </w:pPr>
      <w:r w:rsidRPr="008319FB">
        <w:rPr>
          <w:rFonts w:eastAsia="Calibri" w:cs="Calibri"/>
          <w:sz w:val="18"/>
          <w:szCs w:val="18"/>
        </w:rPr>
        <w:t>- He became the first African-American to earn a Ph.D.</w:t>
      </w:r>
      <w:r w:rsidR="008E1AA4" w:rsidRPr="008319FB">
        <w:rPr>
          <w:rFonts w:eastAsia="Calibri" w:cs="Calibri"/>
          <w:sz w:val="18"/>
          <w:szCs w:val="18"/>
        </w:rPr>
        <w:t xml:space="preserve"> Harvard</w:t>
      </w:r>
      <w:r w:rsidRPr="008319FB">
        <w:rPr>
          <w:rFonts w:eastAsia="Calibri" w:cs="Calibri"/>
          <w:sz w:val="18"/>
          <w:szCs w:val="18"/>
        </w:rPr>
        <w:t xml:space="preserve"> </w:t>
      </w:r>
    </w:p>
    <w:p w:rsidR="00F66B09" w:rsidRPr="008319FB" w:rsidRDefault="00F66B09" w:rsidP="00E16EFF">
      <w:pPr>
        <w:pStyle w:val="NoSpacing"/>
        <w:rPr>
          <w:rFonts w:eastAsia="Calibri" w:cs="Calibri"/>
          <w:sz w:val="18"/>
          <w:szCs w:val="18"/>
        </w:rPr>
      </w:pPr>
      <w:r w:rsidRPr="008319FB">
        <w:rPr>
          <w:rFonts w:eastAsia="Calibri" w:cs="Calibri"/>
          <w:sz w:val="18"/>
          <w:szCs w:val="18"/>
        </w:rPr>
        <w:t>-</w:t>
      </w:r>
      <w:r w:rsidR="00A763EB" w:rsidRPr="008319FB">
        <w:rPr>
          <w:rFonts w:eastAsia="Calibri" w:cs="Calibri"/>
          <w:sz w:val="18"/>
          <w:szCs w:val="18"/>
        </w:rPr>
        <w:t xml:space="preserve"> Du Bois was active in the formation of the</w:t>
      </w:r>
      <w:r w:rsidR="00A763EB" w:rsidRPr="008319FB">
        <w:rPr>
          <w:rFonts w:eastAsia="Calibri" w:cs="Calibri"/>
          <w:b/>
          <w:sz w:val="18"/>
          <w:szCs w:val="18"/>
        </w:rPr>
        <w:t xml:space="preserve"> NAACP</w:t>
      </w:r>
      <w:r w:rsidR="00A763EB" w:rsidRPr="008319FB">
        <w:rPr>
          <w:rFonts w:eastAsia="Calibri" w:cs="Calibri"/>
          <w:sz w:val="18"/>
          <w:szCs w:val="18"/>
        </w:rPr>
        <w:t xml:space="preserve"> (National Association for the Advancement of Colored People). </w:t>
      </w:r>
      <w:r w:rsidRPr="008319FB">
        <w:rPr>
          <w:rFonts w:eastAsia="Calibri" w:cs="Calibri"/>
          <w:sz w:val="18"/>
          <w:szCs w:val="18"/>
        </w:rPr>
        <w:t>-</w:t>
      </w:r>
      <w:r w:rsidR="00A763EB" w:rsidRPr="008319FB">
        <w:rPr>
          <w:rFonts w:eastAsia="Calibri" w:cs="Calibri"/>
          <w:sz w:val="18"/>
          <w:szCs w:val="18"/>
        </w:rPr>
        <w:t>He increas</w:t>
      </w:r>
      <w:r w:rsidRPr="008319FB">
        <w:rPr>
          <w:rFonts w:eastAsia="Calibri" w:cs="Calibri"/>
          <w:sz w:val="18"/>
          <w:szCs w:val="18"/>
        </w:rPr>
        <w:t>ingly favored black separatism and in</w:t>
      </w:r>
      <w:r w:rsidR="00A763EB" w:rsidRPr="008319FB">
        <w:rPr>
          <w:rFonts w:eastAsia="Calibri" w:cs="Calibri"/>
          <w:sz w:val="18"/>
          <w:szCs w:val="18"/>
        </w:rPr>
        <w:t xml:space="preserve"> 1961 he joined the Communist Party and moved to Ghana </w:t>
      </w:r>
    </w:p>
    <w:p w:rsidR="00AE1F58" w:rsidRPr="008319FB" w:rsidRDefault="007C3BA6" w:rsidP="00E16EFF">
      <w:pPr>
        <w:pStyle w:val="NoSpacing"/>
        <w:rPr>
          <w:rFonts w:eastAsia="Calibri" w:cs="Calibri"/>
          <w:sz w:val="18"/>
          <w:szCs w:val="18"/>
        </w:rPr>
      </w:pPr>
      <w:r w:rsidRPr="008319FB">
        <w:rPr>
          <w:b/>
          <w:sz w:val="18"/>
          <w:szCs w:val="18"/>
        </w:rPr>
        <w:t>Booker T. Washington</w:t>
      </w:r>
      <w:r w:rsidRPr="008319FB">
        <w:rPr>
          <w:sz w:val="18"/>
          <w:szCs w:val="18"/>
        </w:rPr>
        <w:t>-Tuskegee Institute</w:t>
      </w:r>
    </w:p>
    <w:p w:rsidR="00F66B09" w:rsidRPr="008319FB" w:rsidRDefault="00A763EB" w:rsidP="00E16EFF">
      <w:pPr>
        <w:pStyle w:val="NoSpacing"/>
        <w:rPr>
          <w:rFonts w:eastAsia="Calibri" w:cs="Calibri"/>
          <w:b/>
          <w:sz w:val="18"/>
          <w:szCs w:val="18"/>
        </w:rPr>
      </w:pPr>
      <w:r w:rsidRPr="008319FB">
        <w:rPr>
          <w:rFonts w:eastAsia="Calibri" w:cs="Calibri"/>
          <w:b/>
          <w:sz w:val="18"/>
          <w:szCs w:val="18"/>
        </w:rPr>
        <w:t>Henry Ford (1863-1947)</w:t>
      </w:r>
    </w:p>
    <w:p w:rsidR="00F66B09" w:rsidRPr="008319FB" w:rsidRDefault="00F66B09" w:rsidP="00E16EFF">
      <w:pPr>
        <w:pStyle w:val="NoSpacing"/>
        <w:rPr>
          <w:rFonts w:eastAsia="Calibri" w:cs="Calibri"/>
          <w:sz w:val="18"/>
          <w:szCs w:val="18"/>
        </w:rPr>
      </w:pPr>
      <w:r w:rsidRPr="008319FB">
        <w:rPr>
          <w:rFonts w:eastAsia="Calibri" w:cs="Calibri"/>
          <w:b/>
          <w:sz w:val="18"/>
          <w:szCs w:val="18"/>
        </w:rPr>
        <w:t>-</w:t>
      </w:r>
      <w:r w:rsidR="00A763EB" w:rsidRPr="008319FB">
        <w:rPr>
          <w:rFonts w:eastAsia="Calibri" w:cs="Calibri"/>
          <w:sz w:val="18"/>
          <w:szCs w:val="18"/>
        </w:rPr>
        <w:t xml:space="preserve"> Henry Ford helped create a mobile society by mass producing</w:t>
      </w:r>
      <w:r w:rsidR="008E1AA4" w:rsidRPr="008319FB">
        <w:rPr>
          <w:rFonts w:eastAsia="Calibri" w:cs="Calibri"/>
          <w:sz w:val="18"/>
          <w:szCs w:val="18"/>
        </w:rPr>
        <w:t xml:space="preserve"> the model T ford on the assembly line</w:t>
      </w:r>
      <w:r w:rsidR="00A763EB" w:rsidRPr="008319FB">
        <w:rPr>
          <w:rFonts w:eastAsia="Calibri" w:cs="Calibri"/>
          <w:sz w:val="18"/>
          <w:szCs w:val="18"/>
        </w:rPr>
        <w:t xml:space="preserve"> and marketing the Model T automobile, making it an indispensable part of American life. </w:t>
      </w:r>
    </w:p>
    <w:p w:rsidR="00A763EB" w:rsidRPr="008319FB" w:rsidRDefault="00A763EB" w:rsidP="00A763EB">
      <w:pPr>
        <w:pStyle w:val="NoSpacing"/>
        <w:rPr>
          <w:sz w:val="18"/>
          <w:szCs w:val="18"/>
        </w:rPr>
      </w:pPr>
    </w:p>
    <w:p w:rsidR="00A763EB" w:rsidRPr="008319FB" w:rsidRDefault="004D6333" w:rsidP="00E16EFF">
      <w:pPr>
        <w:pStyle w:val="NoSpacing"/>
        <w:rPr>
          <w:i/>
          <w:sz w:val="18"/>
          <w:szCs w:val="18"/>
          <w:u w:val="single"/>
        </w:rPr>
      </w:pPr>
      <w:r w:rsidRPr="008319FB">
        <w:rPr>
          <w:i/>
          <w:sz w:val="18"/>
          <w:szCs w:val="18"/>
          <w:highlight w:val="yellow"/>
          <w:u w:val="single"/>
        </w:rPr>
        <w:t>Laws:</w:t>
      </w:r>
    </w:p>
    <w:p w:rsidR="004D6333" w:rsidRPr="008319FB" w:rsidRDefault="004D6333" w:rsidP="004D6333">
      <w:pPr>
        <w:pStyle w:val="NoSpacing"/>
        <w:rPr>
          <w:sz w:val="18"/>
          <w:szCs w:val="18"/>
        </w:rPr>
      </w:pPr>
      <w:r w:rsidRPr="008319FB">
        <w:rPr>
          <w:b/>
          <w:sz w:val="18"/>
          <w:szCs w:val="18"/>
        </w:rPr>
        <w:t>Chinese Exclusion Act</w:t>
      </w:r>
      <w:r w:rsidR="00CE5E5D" w:rsidRPr="008319FB">
        <w:rPr>
          <w:sz w:val="18"/>
          <w:szCs w:val="18"/>
        </w:rPr>
        <w:t>-</w:t>
      </w:r>
      <w:r w:rsidRPr="008319FB">
        <w:rPr>
          <w:sz w:val="18"/>
          <w:szCs w:val="18"/>
        </w:rPr>
        <w:t xml:space="preserve">It suspended Chinese immigration for ten years and declared Chinese immigrants ineligible for naturalization as American citizens.  Chinese immigrants did not become eligible for citizenship until 1943. </w:t>
      </w:r>
    </w:p>
    <w:p w:rsidR="004D6333" w:rsidRPr="008319FB" w:rsidRDefault="004D6333" w:rsidP="004D6333">
      <w:pPr>
        <w:pStyle w:val="NoSpacing"/>
        <w:rPr>
          <w:rFonts w:eastAsia="Times New Roman"/>
          <w:sz w:val="18"/>
          <w:szCs w:val="18"/>
        </w:rPr>
      </w:pPr>
      <w:r w:rsidRPr="008319FB">
        <w:rPr>
          <w:b/>
          <w:sz w:val="18"/>
          <w:szCs w:val="18"/>
        </w:rPr>
        <w:t>16</w:t>
      </w:r>
      <w:r w:rsidRPr="008319FB">
        <w:rPr>
          <w:b/>
          <w:sz w:val="18"/>
          <w:szCs w:val="18"/>
          <w:vertAlign w:val="superscript"/>
        </w:rPr>
        <w:t>th</w:t>
      </w:r>
      <w:r w:rsidRPr="008319FB">
        <w:rPr>
          <w:b/>
          <w:sz w:val="18"/>
          <w:szCs w:val="18"/>
        </w:rPr>
        <w:t xml:space="preserve"> Amendment</w:t>
      </w:r>
      <w:r w:rsidRPr="008319FB">
        <w:rPr>
          <w:sz w:val="18"/>
          <w:szCs w:val="18"/>
        </w:rPr>
        <w:t xml:space="preserve">- </w:t>
      </w:r>
      <w:r w:rsidRPr="008319FB">
        <w:rPr>
          <w:rFonts w:eastAsia="Times New Roman"/>
          <w:sz w:val="18"/>
          <w:szCs w:val="18"/>
        </w:rPr>
        <w:t>The 16thAmendment (1913) gave Congress the power to tax income.</w:t>
      </w:r>
    </w:p>
    <w:p w:rsidR="004D6333" w:rsidRPr="008319FB" w:rsidRDefault="004D6333" w:rsidP="004D6333">
      <w:pPr>
        <w:pStyle w:val="NoSpacing"/>
        <w:rPr>
          <w:rFonts w:eastAsia="Times New Roman"/>
          <w:sz w:val="18"/>
          <w:szCs w:val="18"/>
        </w:rPr>
      </w:pPr>
      <w:r w:rsidRPr="008319FB">
        <w:rPr>
          <w:rFonts w:eastAsia="Times New Roman"/>
          <w:b/>
          <w:sz w:val="18"/>
          <w:szCs w:val="18"/>
        </w:rPr>
        <w:t>17</w:t>
      </w:r>
      <w:r w:rsidRPr="008319FB">
        <w:rPr>
          <w:rFonts w:eastAsia="Times New Roman"/>
          <w:b/>
          <w:sz w:val="18"/>
          <w:szCs w:val="18"/>
          <w:vertAlign w:val="superscript"/>
        </w:rPr>
        <w:t>th</w:t>
      </w:r>
      <w:r w:rsidRPr="008319FB">
        <w:rPr>
          <w:rFonts w:eastAsia="Times New Roman"/>
          <w:b/>
          <w:sz w:val="18"/>
          <w:szCs w:val="18"/>
        </w:rPr>
        <w:t xml:space="preserve"> Amendment</w:t>
      </w:r>
      <w:r w:rsidRPr="008319FB">
        <w:rPr>
          <w:rFonts w:eastAsia="Times New Roman"/>
          <w:sz w:val="18"/>
          <w:szCs w:val="18"/>
        </w:rPr>
        <w:t>- The 17th Amendment (1913) guaranteed the direct election of senators by the voters. In the case of a vacancy in a Senate seat, the amendment authorized a special election to fill the vacancy.</w:t>
      </w:r>
    </w:p>
    <w:p w:rsidR="004D6333" w:rsidRPr="008319FB" w:rsidRDefault="004D6333" w:rsidP="004D6333">
      <w:pPr>
        <w:pStyle w:val="NoSpacing"/>
        <w:rPr>
          <w:sz w:val="18"/>
          <w:szCs w:val="18"/>
        </w:rPr>
      </w:pPr>
      <w:r w:rsidRPr="008319FB">
        <w:rPr>
          <w:rFonts w:eastAsia="Times New Roman"/>
          <w:b/>
          <w:sz w:val="18"/>
          <w:szCs w:val="18"/>
        </w:rPr>
        <w:t>Clayton Anti-Trust Act</w:t>
      </w:r>
      <w:r w:rsidRPr="008319FB">
        <w:rPr>
          <w:rFonts w:eastAsia="Times New Roman"/>
          <w:sz w:val="18"/>
          <w:szCs w:val="18"/>
        </w:rPr>
        <w:t xml:space="preserve">- </w:t>
      </w:r>
      <w:r w:rsidRPr="008319FB">
        <w:rPr>
          <w:sz w:val="18"/>
          <w:szCs w:val="18"/>
        </w:rPr>
        <w:t xml:space="preserve">An amendment passed by the </w:t>
      </w:r>
      <w:hyperlink r:id="rId66" w:history="1">
        <w:r w:rsidRPr="008319FB">
          <w:rPr>
            <w:rStyle w:val="itxtrst"/>
            <w:sz w:val="18"/>
            <w:szCs w:val="18"/>
            <w:bdr w:val="none" w:sz="0" w:space="0" w:color="auto" w:frame="1"/>
          </w:rPr>
          <w:t>U.S. Congress</w:t>
        </w:r>
      </w:hyperlink>
      <w:r w:rsidRPr="008319FB">
        <w:rPr>
          <w:sz w:val="18"/>
          <w:szCs w:val="18"/>
        </w:rPr>
        <w:t xml:space="preserve"> in 1914 that provides further clarification and substance to the Sherman Antitrust Act of 1890.  The Clayton Antitrust Act provides barriers to a broad range of anti-competitiveness issues.  For example, topics such as price discrimination, price fixing and unfair business practices are addressed in the Act. </w:t>
      </w:r>
    </w:p>
    <w:p w:rsidR="00A304B3" w:rsidRPr="008319FB" w:rsidRDefault="004D6333" w:rsidP="00A304B3">
      <w:pPr>
        <w:pStyle w:val="NoSpacing"/>
        <w:rPr>
          <w:rFonts w:eastAsia="Times New Roman"/>
          <w:color w:val="333333"/>
          <w:sz w:val="18"/>
          <w:szCs w:val="18"/>
        </w:rPr>
      </w:pPr>
      <w:r w:rsidRPr="008319FB">
        <w:rPr>
          <w:rFonts w:eastAsia="Times New Roman"/>
          <w:b/>
          <w:sz w:val="18"/>
          <w:szCs w:val="18"/>
        </w:rPr>
        <w:t>Pure Food and Drug Act</w:t>
      </w:r>
      <w:r w:rsidRPr="008319FB">
        <w:rPr>
          <w:rFonts w:eastAsia="Times New Roman"/>
          <w:sz w:val="18"/>
          <w:szCs w:val="18"/>
        </w:rPr>
        <w:t xml:space="preserve">- </w:t>
      </w:r>
      <w:r w:rsidRPr="008319FB">
        <w:rPr>
          <w:rFonts w:eastAsia="Times New Roman"/>
          <w:color w:val="333333"/>
          <w:sz w:val="18"/>
          <w:szCs w:val="18"/>
        </w:rPr>
        <w:t>A</w:t>
      </w:r>
      <w:r w:rsidRPr="008319FB">
        <w:rPr>
          <w:rFonts w:eastAsia="Times New Roman"/>
          <w:sz w:val="18"/>
          <w:szCs w:val="18"/>
        </w:rPr>
        <w:t xml:space="preserve"> </w:t>
      </w:r>
      <w:r w:rsidRPr="008319FB">
        <w:rPr>
          <w:rFonts w:eastAsia="Times New Roman"/>
          <w:color w:val="333333"/>
          <w:sz w:val="18"/>
          <w:szCs w:val="18"/>
        </w:rPr>
        <w:t>law</w:t>
      </w:r>
      <w:r w:rsidRPr="008319FB">
        <w:rPr>
          <w:rFonts w:eastAsia="Times New Roman"/>
          <w:sz w:val="18"/>
          <w:szCs w:val="18"/>
        </w:rPr>
        <w:t xml:space="preserve"> </w:t>
      </w:r>
      <w:r w:rsidRPr="008319FB">
        <w:rPr>
          <w:rFonts w:eastAsia="Times New Roman"/>
          <w:color w:val="333333"/>
          <w:sz w:val="18"/>
          <w:szCs w:val="18"/>
        </w:rPr>
        <w:t>passed</w:t>
      </w:r>
      <w:r w:rsidRPr="008319FB">
        <w:rPr>
          <w:rFonts w:eastAsia="Times New Roman"/>
          <w:sz w:val="18"/>
          <w:szCs w:val="18"/>
        </w:rPr>
        <w:t xml:space="preserve"> in </w:t>
      </w:r>
      <w:r w:rsidRPr="008319FB">
        <w:rPr>
          <w:rFonts w:eastAsia="Times New Roman"/>
          <w:color w:val="333333"/>
          <w:sz w:val="18"/>
          <w:szCs w:val="18"/>
        </w:rPr>
        <w:t>1906</w:t>
      </w:r>
      <w:r w:rsidRPr="008319FB">
        <w:rPr>
          <w:rFonts w:eastAsia="Times New Roman"/>
          <w:sz w:val="18"/>
          <w:szCs w:val="18"/>
        </w:rPr>
        <w:t xml:space="preserve"> to remove harmful and </w:t>
      </w:r>
      <w:r w:rsidRPr="008319FB">
        <w:rPr>
          <w:rFonts w:eastAsia="Times New Roman"/>
          <w:color w:val="333333"/>
          <w:sz w:val="18"/>
          <w:szCs w:val="18"/>
        </w:rPr>
        <w:t>misrepresented</w:t>
      </w:r>
      <w:r w:rsidRPr="008319FB">
        <w:rPr>
          <w:rFonts w:eastAsia="Times New Roman"/>
          <w:sz w:val="18"/>
          <w:szCs w:val="18"/>
        </w:rPr>
        <w:t xml:space="preserve"> </w:t>
      </w:r>
      <w:r w:rsidRPr="008319FB">
        <w:rPr>
          <w:rFonts w:eastAsia="Times New Roman"/>
          <w:color w:val="333333"/>
          <w:sz w:val="18"/>
          <w:szCs w:val="18"/>
        </w:rPr>
        <w:t>foods</w:t>
      </w:r>
      <w:r w:rsidRPr="008319FB">
        <w:rPr>
          <w:rFonts w:eastAsia="Times New Roman"/>
          <w:sz w:val="18"/>
          <w:szCs w:val="18"/>
        </w:rPr>
        <w:t xml:space="preserve"> </w:t>
      </w:r>
      <w:r w:rsidRPr="008319FB">
        <w:rPr>
          <w:rFonts w:eastAsia="Times New Roman"/>
          <w:color w:val="333333"/>
          <w:sz w:val="18"/>
          <w:szCs w:val="18"/>
        </w:rPr>
        <w:t>and</w:t>
      </w:r>
      <w:r w:rsidRPr="008319FB">
        <w:rPr>
          <w:rFonts w:eastAsia="Times New Roman"/>
          <w:sz w:val="18"/>
          <w:szCs w:val="18"/>
        </w:rPr>
        <w:t xml:space="preserve"> drugs from the market and regulate the manufacture and sale of drugs and food </w:t>
      </w:r>
      <w:r w:rsidRPr="008319FB">
        <w:rPr>
          <w:rFonts w:eastAsia="Times New Roman"/>
          <w:color w:val="333333"/>
          <w:sz w:val="18"/>
          <w:szCs w:val="18"/>
        </w:rPr>
        <w:t>involved</w:t>
      </w:r>
      <w:r w:rsidRPr="008319FB">
        <w:rPr>
          <w:rFonts w:eastAsia="Times New Roman"/>
          <w:sz w:val="18"/>
          <w:szCs w:val="18"/>
        </w:rPr>
        <w:t xml:space="preserve"> in interstate </w:t>
      </w:r>
      <w:r w:rsidRPr="008319FB">
        <w:rPr>
          <w:rFonts w:eastAsia="Times New Roman"/>
          <w:color w:val="333333"/>
          <w:sz w:val="18"/>
          <w:szCs w:val="18"/>
        </w:rPr>
        <w:t>trade.</w:t>
      </w:r>
    </w:p>
    <w:p w:rsidR="00973DB7" w:rsidRPr="008319FB" w:rsidRDefault="00973DB7" w:rsidP="00973DB7">
      <w:pPr>
        <w:pStyle w:val="Default"/>
        <w:rPr>
          <w:rFonts w:asciiTheme="minorHAnsi" w:hAnsiTheme="minorHAnsi" w:cs="Times New Roman"/>
          <w:b/>
          <w:color w:val="auto"/>
          <w:sz w:val="18"/>
          <w:szCs w:val="18"/>
        </w:rPr>
      </w:pPr>
      <w:r w:rsidRPr="008319FB">
        <w:rPr>
          <w:rFonts w:asciiTheme="minorHAnsi" w:hAnsiTheme="minorHAnsi" w:cs="Times New Roman"/>
          <w:b/>
          <w:sz w:val="18"/>
          <w:szCs w:val="18"/>
        </w:rPr>
        <w:br/>
      </w:r>
      <w:r w:rsidR="00535BE7" w:rsidRPr="008319FB">
        <w:rPr>
          <w:rFonts w:asciiTheme="minorHAnsi" w:hAnsiTheme="minorHAnsi" w:cs="Times New Roman"/>
          <w:b/>
          <w:color w:val="auto"/>
          <w:sz w:val="18"/>
          <w:szCs w:val="18"/>
        </w:rPr>
        <w:t>1900-1920 Progressive Era  - 16</w:t>
      </w:r>
      <w:r w:rsidR="00535BE7" w:rsidRPr="008319FB">
        <w:rPr>
          <w:rFonts w:asciiTheme="minorHAnsi" w:hAnsiTheme="minorHAnsi" w:cs="Times New Roman"/>
          <w:b/>
          <w:color w:val="auto"/>
          <w:sz w:val="18"/>
          <w:szCs w:val="18"/>
          <w:vertAlign w:val="superscript"/>
        </w:rPr>
        <w:t>th</w:t>
      </w:r>
      <w:r w:rsidR="00535BE7" w:rsidRPr="008319FB">
        <w:rPr>
          <w:rFonts w:asciiTheme="minorHAnsi" w:hAnsiTheme="minorHAnsi" w:cs="Times New Roman"/>
          <w:b/>
          <w:color w:val="auto"/>
          <w:sz w:val="18"/>
          <w:szCs w:val="18"/>
        </w:rPr>
        <w:t>, 17</w:t>
      </w:r>
      <w:r w:rsidR="00535BE7" w:rsidRPr="008319FB">
        <w:rPr>
          <w:rFonts w:asciiTheme="minorHAnsi" w:hAnsiTheme="minorHAnsi" w:cs="Times New Roman"/>
          <w:b/>
          <w:color w:val="auto"/>
          <w:sz w:val="18"/>
          <w:szCs w:val="18"/>
          <w:vertAlign w:val="superscript"/>
        </w:rPr>
        <w:t>th</w:t>
      </w:r>
      <w:r w:rsidR="00535BE7" w:rsidRPr="008319FB">
        <w:rPr>
          <w:rFonts w:asciiTheme="minorHAnsi" w:hAnsiTheme="minorHAnsi" w:cs="Times New Roman"/>
          <w:b/>
          <w:color w:val="auto"/>
          <w:sz w:val="18"/>
          <w:szCs w:val="18"/>
        </w:rPr>
        <w:t>, 18</w:t>
      </w:r>
      <w:r w:rsidR="00535BE7" w:rsidRPr="008319FB">
        <w:rPr>
          <w:rFonts w:asciiTheme="minorHAnsi" w:hAnsiTheme="minorHAnsi" w:cs="Times New Roman"/>
          <w:b/>
          <w:color w:val="auto"/>
          <w:sz w:val="18"/>
          <w:szCs w:val="18"/>
          <w:vertAlign w:val="superscript"/>
        </w:rPr>
        <w:t>th</w:t>
      </w:r>
      <w:r w:rsidR="00535BE7" w:rsidRPr="008319FB">
        <w:rPr>
          <w:rFonts w:asciiTheme="minorHAnsi" w:hAnsiTheme="minorHAnsi" w:cs="Times New Roman"/>
          <w:b/>
          <w:color w:val="auto"/>
          <w:sz w:val="18"/>
          <w:szCs w:val="18"/>
        </w:rPr>
        <w:t xml:space="preserve"> 19</w:t>
      </w:r>
      <w:r w:rsidR="00535BE7" w:rsidRPr="008319FB">
        <w:rPr>
          <w:rFonts w:asciiTheme="minorHAnsi" w:hAnsiTheme="minorHAnsi" w:cs="Times New Roman"/>
          <w:b/>
          <w:color w:val="auto"/>
          <w:sz w:val="18"/>
          <w:szCs w:val="18"/>
          <w:vertAlign w:val="superscript"/>
        </w:rPr>
        <w:t>th</w:t>
      </w:r>
      <w:r w:rsidR="00535BE7" w:rsidRPr="008319FB">
        <w:rPr>
          <w:rFonts w:asciiTheme="minorHAnsi" w:hAnsiTheme="minorHAnsi" w:cs="Times New Roman"/>
          <w:b/>
          <w:color w:val="auto"/>
          <w:sz w:val="18"/>
          <w:szCs w:val="18"/>
        </w:rPr>
        <w:t xml:space="preserve"> Amendments, Progressive Presidents, Reform Movements, Muckrakers, Populist Movement</w:t>
      </w:r>
    </w:p>
    <w:p w:rsidR="00973DB7" w:rsidRPr="008319FB" w:rsidRDefault="00973DB7" w:rsidP="00973DB7">
      <w:pPr>
        <w:pStyle w:val="Default"/>
        <w:spacing w:line="276" w:lineRule="auto"/>
        <w:rPr>
          <w:rFonts w:asciiTheme="minorHAnsi" w:hAnsiTheme="minorHAnsi" w:cs="Times New Roman"/>
          <w:b/>
          <w:sz w:val="18"/>
          <w:szCs w:val="18"/>
        </w:rPr>
      </w:pPr>
      <w:r w:rsidRPr="008319FB">
        <w:rPr>
          <w:rFonts w:asciiTheme="minorHAnsi" w:hAnsiTheme="minorHAnsi" w:cs="Times New Roman"/>
          <w:b/>
          <w:sz w:val="18"/>
          <w:szCs w:val="18"/>
        </w:rPr>
        <w:t>1900-1920 Conservation</w:t>
      </w:r>
      <w:r w:rsidR="00011658" w:rsidRPr="008319FB">
        <w:rPr>
          <w:rFonts w:asciiTheme="minorHAnsi" w:hAnsiTheme="minorHAnsi" w:cs="Times New Roman"/>
          <w:b/>
          <w:sz w:val="18"/>
          <w:szCs w:val="18"/>
        </w:rPr>
        <w:t xml:space="preserve"> </w:t>
      </w:r>
      <w:r w:rsidR="00011658" w:rsidRPr="008319FB">
        <w:rPr>
          <w:rFonts w:asciiTheme="minorHAnsi" w:hAnsiTheme="minorHAnsi"/>
          <w:sz w:val="18"/>
          <w:szCs w:val="18"/>
        </w:rPr>
        <w:t>1872 First National Park – Yellowstone, 1891 Forest Reserve Act of 1891, 1892 Sierra Club, 1902 Teddy Roosevelt’s Newlands Act of 1902 and conservation policies</w:t>
      </w:r>
    </w:p>
    <w:p w:rsidR="00A304B3" w:rsidRPr="008319FB" w:rsidRDefault="00A304B3" w:rsidP="00A304B3">
      <w:pPr>
        <w:pStyle w:val="NoSpacing"/>
        <w:rPr>
          <w:sz w:val="18"/>
          <w:szCs w:val="18"/>
        </w:rPr>
      </w:pPr>
    </w:p>
    <w:p w:rsidR="004D6333" w:rsidRPr="008319FB" w:rsidRDefault="00A304B3" w:rsidP="00A304B3">
      <w:pPr>
        <w:pStyle w:val="NoSpacing"/>
        <w:rPr>
          <w:i/>
          <w:sz w:val="18"/>
          <w:szCs w:val="18"/>
          <w:u w:val="single"/>
        </w:rPr>
      </w:pPr>
      <w:r w:rsidRPr="008319FB">
        <w:rPr>
          <w:i/>
          <w:sz w:val="18"/>
          <w:szCs w:val="18"/>
          <w:highlight w:val="yellow"/>
          <w:u w:val="single"/>
        </w:rPr>
        <w:t>Concepts</w:t>
      </w:r>
      <w:r w:rsidR="00EE20EB" w:rsidRPr="008319FB">
        <w:rPr>
          <w:i/>
          <w:sz w:val="18"/>
          <w:szCs w:val="18"/>
          <w:highlight w:val="yellow"/>
          <w:u w:val="single"/>
        </w:rPr>
        <w:t>/Terms</w:t>
      </w:r>
      <w:r w:rsidRPr="008319FB">
        <w:rPr>
          <w:i/>
          <w:sz w:val="18"/>
          <w:szCs w:val="18"/>
          <w:highlight w:val="yellow"/>
          <w:u w:val="single"/>
        </w:rPr>
        <w:t>:</w:t>
      </w:r>
    </w:p>
    <w:p w:rsidR="00A304B3" w:rsidRPr="008319FB" w:rsidRDefault="00A304B3" w:rsidP="00A304B3">
      <w:pPr>
        <w:pStyle w:val="NoSpacing"/>
        <w:rPr>
          <w:sz w:val="18"/>
          <w:szCs w:val="18"/>
        </w:rPr>
      </w:pPr>
      <w:r w:rsidRPr="008319FB">
        <w:rPr>
          <w:b/>
          <w:sz w:val="18"/>
          <w:szCs w:val="18"/>
        </w:rPr>
        <w:t>Assimilation</w:t>
      </w:r>
      <w:r w:rsidRPr="008319FB">
        <w:rPr>
          <w:sz w:val="18"/>
          <w:szCs w:val="18"/>
        </w:rPr>
        <w:t xml:space="preserve">- </w:t>
      </w:r>
      <w:r w:rsidRPr="008319FB">
        <w:rPr>
          <w:bCs/>
          <w:sz w:val="18"/>
          <w:szCs w:val="18"/>
        </w:rPr>
        <w:t>Cultural assimilation</w:t>
      </w:r>
      <w:r w:rsidRPr="008319FB">
        <w:rPr>
          <w:sz w:val="18"/>
          <w:szCs w:val="18"/>
        </w:rPr>
        <w:t xml:space="preserve"> is the process by which a</w:t>
      </w:r>
      <w:r w:rsidR="00973DB7" w:rsidRPr="008319FB">
        <w:rPr>
          <w:sz w:val="18"/>
          <w:szCs w:val="18"/>
        </w:rPr>
        <w:t xml:space="preserve"> person or a group's</w:t>
      </w:r>
      <w:r w:rsidRPr="008319FB">
        <w:rPr>
          <w:sz w:val="18"/>
          <w:szCs w:val="18"/>
        </w:rPr>
        <w:t xml:space="preserve"> culture come to resemble those of another group.  </w:t>
      </w:r>
      <w:r w:rsidR="00973DB7" w:rsidRPr="008319FB">
        <w:rPr>
          <w:sz w:val="18"/>
          <w:szCs w:val="18"/>
        </w:rPr>
        <w:t>Immigrants were expected to assimilate to American culture.</w:t>
      </w:r>
    </w:p>
    <w:p w:rsidR="00CE5E5D" w:rsidRPr="008319FB" w:rsidRDefault="00A304B3" w:rsidP="00A304B3">
      <w:pPr>
        <w:pStyle w:val="NoSpacing"/>
        <w:rPr>
          <w:b/>
          <w:sz w:val="18"/>
          <w:szCs w:val="18"/>
        </w:rPr>
      </w:pPr>
      <w:r w:rsidRPr="008319FB">
        <w:rPr>
          <w:b/>
          <w:sz w:val="18"/>
          <w:szCs w:val="18"/>
        </w:rPr>
        <w:t>Child Labor</w:t>
      </w:r>
    </w:p>
    <w:p w:rsidR="00DA368D" w:rsidRPr="008319FB" w:rsidRDefault="00CE5E5D" w:rsidP="00A304B3">
      <w:pPr>
        <w:pStyle w:val="NoSpacing"/>
        <w:rPr>
          <w:sz w:val="18"/>
          <w:szCs w:val="18"/>
        </w:rPr>
      </w:pPr>
      <w:r w:rsidRPr="008319FB">
        <w:rPr>
          <w:sz w:val="18"/>
          <w:szCs w:val="18"/>
        </w:rPr>
        <w:t>-</w:t>
      </w:r>
      <w:r w:rsidR="008E1AA4" w:rsidRPr="008319FB">
        <w:rPr>
          <w:sz w:val="18"/>
          <w:szCs w:val="18"/>
        </w:rPr>
        <w:t>Children</w:t>
      </w:r>
      <w:r w:rsidR="00535BE7" w:rsidRPr="008319FB">
        <w:rPr>
          <w:sz w:val="18"/>
          <w:szCs w:val="18"/>
        </w:rPr>
        <w:t xml:space="preserve"> in cities worked the same amount as adults</w:t>
      </w:r>
      <w:r w:rsidR="008E1AA4" w:rsidRPr="008319FB">
        <w:rPr>
          <w:sz w:val="18"/>
          <w:szCs w:val="18"/>
        </w:rPr>
        <w:t xml:space="preserve"> but received less pay and</w:t>
      </w:r>
      <w:r w:rsidR="009C773C" w:rsidRPr="008319FB">
        <w:rPr>
          <w:sz w:val="18"/>
          <w:szCs w:val="18"/>
        </w:rPr>
        <w:t xml:space="preserve"> worked in dangerous conditions; abolished in 1904</w:t>
      </w:r>
    </w:p>
    <w:p w:rsidR="00CE5E5D" w:rsidRPr="008319FB" w:rsidRDefault="00A304B3" w:rsidP="00A304B3">
      <w:pPr>
        <w:pStyle w:val="NoSpacing"/>
        <w:rPr>
          <w:rFonts w:eastAsia="Times New Roman"/>
          <w:b/>
          <w:sz w:val="18"/>
          <w:szCs w:val="18"/>
        </w:rPr>
      </w:pPr>
      <w:r w:rsidRPr="008319FB">
        <w:rPr>
          <w:rFonts w:eastAsia="Times New Roman"/>
          <w:b/>
          <w:sz w:val="18"/>
          <w:szCs w:val="18"/>
        </w:rPr>
        <w:t>Immigrants/Immigration</w:t>
      </w:r>
    </w:p>
    <w:p w:rsidR="00020374" w:rsidRPr="008319FB" w:rsidRDefault="00CE5E5D" w:rsidP="00A304B3">
      <w:pPr>
        <w:pStyle w:val="NoSpacing"/>
        <w:rPr>
          <w:rFonts w:eastAsia="Times New Roman"/>
          <w:sz w:val="18"/>
          <w:szCs w:val="18"/>
        </w:rPr>
      </w:pPr>
      <w:r w:rsidRPr="008319FB">
        <w:rPr>
          <w:rFonts w:eastAsia="Times New Roman"/>
          <w:sz w:val="18"/>
          <w:szCs w:val="18"/>
        </w:rPr>
        <w:t>-</w:t>
      </w:r>
      <w:r w:rsidR="00A304B3" w:rsidRPr="008319FB">
        <w:rPr>
          <w:rFonts w:eastAsia="Times New Roman"/>
          <w:sz w:val="18"/>
          <w:szCs w:val="18"/>
        </w:rPr>
        <w:t xml:space="preserve">Immigration to the United States increased steadily from 1850 to 1900. </w:t>
      </w:r>
    </w:p>
    <w:p w:rsidR="00CE5E5D" w:rsidRPr="008319FB" w:rsidRDefault="00CE5E5D" w:rsidP="00A304B3">
      <w:pPr>
        <w:pStyle w:val="NoSpacing"/>
        <w:rPr>
          <w:rFonts w:eastAsia="Times New Roman"/>
          <w:sz w:val="18"/>
          <w:szCs w:val="18"/>
        </w:rPr>
      </w:pPr>
      <w:r w:rsidRPr="008319FB">
        <w:rPr>
          <w:rFonts w:eastAsia="Times New Roman"/>
          <w:sz w:val="18"/>
          <w:szCs w:val="18"/>
        </w:rPr>
        <w:t>-Old Immigrants: England, Ireland, France, Germany, Scandinavia; mostly literate, Protestant, somewhat familiar with constitutional government</w:t>
      </w:r>
    </w:p>
    <w:p w:rsidR="00CE5E5D" w:rsidRPr="008319FB" w:rsidRDefault="00CE5E5D" w:rsidP="00A304B3">
      <w:pPr>
        <w:pStyle w:val="NoSpacing"/>
        <w:rPr>
          <w:rFonts w:eastAsia="Times New Roman"/>
          <w:sz w:val="18"/>
          <w:szCs w:val="18"/>
        </w:rPr>
      </w:pPr>
      <w:r w:rsidRPr="008319FB">
        <w:rPr>
          <w:rFonts w:eastAsia="Times New Roman"/>
          <w:sz w:val="18"/>
          <w:szCs w:val="18"/>
        </w:rPr>
        <w:t>-New Immigrants: Greece, Poland, Russia, Italy, Slavic countries; mostly illiterate, Catholic or Jewish, unfamiliar with constitutional government</w:t>
      </w:r>
    </w:p>
    <w:p w:rsidR="003E2702" w:rsidRPr="008319FB" w:rsidRDefault="00CE5E5D" w:rsidP="00020374">
      <w:pPr>
        <w:pStyle w:val="NoSpacing"/>
        <w:rPr>
          <w:sz w:val="18"/>
          <w:szCs w:val="18"/>
        </w:rPr>
      </w:pPr>
      <w:r w:rsidRPr="008319FB">
        <w:rPr>
          <w:rFonts w:eastAsia="Times New Roman"/>
          <w:sz w:val="18"/>
          <w:szCs w:val="18"/>
        </w:rPr>
        <w:t xml:space="preserve"> </w:t>
      </w:r>
      <w:r w:rsidR="00020374" w:rsidRPr="008319FB">
        <w:rPr>
          <w:b/>
          <w:sz w:val="18"/>
          <w:szCs w:val="18"/>
        </w:rPr>
        <w:t>Muckrakers</w:t>
      </w:r>
      <w:r w:rsidR="00020374" w:rsidRPr="008319FB">
        <w:rPr>
          <w:sz w:val="18"/>
          <w:szCs w:val="18"/>
        </w:rPr>
        <w:t xml:space="preserve">- Refers to reform-minded journalists who wrote largely for popular magazines, continued a tradition of investigative journalism reporting, </w:t>
      </w:r>
      <w:r w:rsidR="003E2702" w:rsidRPr="008319FB">
        <w:rPr>
          <w:sz w:val="18"/>
          <w:szCs w:val="18"/>
        </w:rPr>
        <w:t>and emerged in the U.S.</w:t>
      </w:r>
      <w:r w:rsidR="00020374" w:rsidRPr="008319FB">
        <w:rPr>
          <w:sz w:val="18"/>
          <w:szCs w:val="18"/>
        </w:rPr>
        <w:t xml:space="preserve"> after 1900 and continu</w:t>
      </w:r>
      <w:r w:rsidR="00535BE7" w:rsidRPr="008319FB">
        <w:rPr>
          <w:sz w:val="18"/>
          <w:szCs w:val="18"/>
        </w:rPr>
        <w:t>ed to be influential until W</w:t>
      </w:r>
      <w:r w:rsidR="0026116C" w:rsidRPr="008319FB">
        <w:rPr>
          <w:sz w:val="18"/>
          <w:szCs w:val="18"/>
        </w:rPr>
        <w:t>W</w:t>
      </w:r>
      <w:r w:rsidR="00020374" w:rsidRPr="008319FB">
        <w:rPr>
          <w:sz w:val="18"/>
          <w:szCs w:val="18"/>
        </w:rPr>
        <w:t>I</w:t>
      </w:r>
      <w:r w:rsidR="003E2702" w:rsidRPr="008319FB">
        <w:rPr>
          <w:sz w:val="18"/>
          <w:szCs w:val="18"/>
        </w:rPr>
        <w:t xml:space="preserve">; </w:t>
      </w:r>
      <w:r w:rsidR="003E2702" w:rsidRPr="008319FB">
        <w:rPr>
          <w:i/>
          <w:sz w:val="18"/>
          <w:szCs w:val="18"/>
        </w:rPr>
        <w:t>The Jungle</w:t>
      </w:r>
      <w:r w:rsidR="003E2702" w:rsidRPr="008319FB">
        <w:rPr>
          <w:sz w:val="18"/>
          <w:szCs w:val="18"/>
        </w:rPr>
        <w:t xml:space="preserve"> by Upton Sinclair resulted in passage of Meat Inspection Act; Writers: Ida Tarbell, Lincoln Steffens; </w:t>
      </w:r>
      <w:proofErr w:type="spellStart"/>
      <w:r w:rsidR="003E2702" w:rsidRPr="008319FB">
        <w:rPr>
          <w:sz w:val="18"/>
          <w:szCs w:val="18"/>
          <w:lang w:val="fr-FR"/>
        </w:rPr>
        <w:t>photojournalist</w:t>
      </w:r>
      <w:proofErr w:type="spellEnd"/>
      <w:r w:rsidR="003E2702" w:rsidRPr="008319FB">
        <w:rPr>
          <w:sz w:val="18"/>
          <w:szCs w:val="18"/>
          <w:lang w:val="fr-FR"/>
        </w:rPr>
        <w:t>: Jacob Riis</w:t>
      </w:r>
    </w:p>
    <w:p w:rsidR="00EE20EB" w:rsidRPr="008319FB" w:rsidRDefault="00EE20EB" w:rsidP="00EE20EB">
      <w:pPr>
        <w:pStyle w:val="NoSpacing"/>
        <w:rPr>
          <w:rStyle w:val="text"/>
          <w:rFonts w:eastAsia="Times New Roman"/>
          <w:sz w:val="18"/>
          <w:szCs w:val="18"/>
        </w:rPr>
      </w:pPr>
      <w:r w:rsidRPr="008319FB">
        <w:rPr>
          <w:b/>
          <w:sz w:val="18"/>
          <w:szCs w:val="18"/>
        </w:rPr>
        <w:t>NAACP</w:t>
      </w:r>
      <w:r w:rsidRPr="008319FB">
        <w:rPr>
          <w:sz w:val="18"/>
          <w:szCs w:val="18"/>
        </w:rPr>
        <w:t>-</w:t>
      </w:r>
      <w:r w:rsidRPr="008319FB">
        <w:rPr>
          <w:rStyle w:val="Hyperlink"/>
          <w:sz w:val="18"/>
          <w:szCs w:val="18"/>
          <w:u w:val="none"/>
        </w:rPr>
        <w:t xml:space="preserve"> </w:t>
      </w:r>
      <w:r w:rsidRPr="008319FB">
        <w:rPr>
          <w:rStyle w:val="ssens"/>
          <w:sz w:val="18"/>
          <w:szCs w:val="18"/>
        </w:rPr>
        <w:t xml:space="preserve">Oldest and largest U.S. civil rights organization.  It was founded in 1909 to secure political, educational, social, and economic equality for African Americans; </w:t>
      </w:r>
      <w:r w:rsidRPr="008319FB">
        <w:rPr>
          <w:sz w:val="18"/>
          <w:szCs w:val="18"/>
        </w:rPr>
        <w:t>W.E.B. Du Bois</w:t>
      </w:r>
      <w:r w:rsidRPr="008319FB">
        <w:rPr>
          <w:rStyle w:val="ssens"/>
          <w:sz w:val="18"/>
          <w:szCs w:val="18"/>
        </w:rPr>
        <w:t xml:space="preserve"> and </w:t>
      </w:r>
      <w:r w:rsidRPr="008319FB">
        <w:rPr>
          <w:sz w:val="18"/>
          <w:szCs w:val="18"/>
        </w:rPr>
        <w:t>Ida B. Wells</w:t>
      </w:r>
      <w:r w:rsidR="00535BE7" w:rsidRPr="008319FB">
        <w:rPr>
          <w:rStyle w:val="ssens"/>
          <w:sz w:val="18"/>
          <w:szCs w:val="18"/>
        </w:rPr>
        <w:t xml:space="preserve"> were among its </w:t>
      </w:r>
      <w:r w:rsidRPr="008319FB">
        <w:rPr>
          <w:rStyle w:val="ssens"/>
          <w:sz w:val="18"/>
          <w:szCs w:val="18"/>
        </w:rPr>
        <w:t xml:space="preserve">founders.  </w:t>
      </w:r>
    </w:p>
    <w:p w:rsidR="00CE5E5D" w:rsidRPr="008319FB" w:rsidRDefault="00A304B3" w:rsidP="00A304B3">
      <w:pPr>
        <w:pStyle w:val="NoSpacing"/>
        <w:rPr>
          <w:rStyle w:val="text"/>
          <w:b/>
          <w:sz w:val="18"/>
          <w:szCs w:val="18"/>
        </w:rPr>
      </w:pPr>
      <w:r w:rsidRPr="008319FB">
        <w:rPr>
          <w:rStyle w:val="text"/>
          <w:b/>
          <w:sz w:val="18"/>
          <w:szCs w:val="18"/>
        </w:rPr>
        <w:t>Progressive/Progressive Era</w:t>
      </w:r>
      <w:r w:rsidR="00535BE7" w:rsidRPr="008319FB">
        <w:rPr>
          <w:rStyle w:val="text"/>
          <w:b/>
          <w:sz w:val="18"/>
          <w:szCs w:val="18"/>
        </w:rPr>
        <w:t xml:space="preserve"> 1900-1920</w:t>
      </w:r>
    </w:p>
    <w:p w:rsidR="00CE5E5D" w:rsidRPr="008319FB" w:rsidRDefault="00A304B3" w:rsidP="00A304B3">
      <w:pPr>
        <w:pStyle w:val="NoSpacing"/>
        <w:rPr>
          <w:rFonts w:eastAsia="Times New Roman"/>
          <w:sz w:val="18"/>
          <w:szCs w:val="18"/>
        </w:rPr>
      </w:pPr>
      <w:r w:rsidRPr="008319FB">
        <w:rPr>
          <w:rStyle w:val="text"/>
          <w:sz w:val="18"/>
          <w:szCs w:val="18"/>
        </w:rPr>
        <w:t>-</w:t>
      </w:r>
      <w:r w:rsidR="00535BE7" w:rsidRPr="008319FB">
        <w:rPr>
          <w:rFonts w:eastAsia="Times New Roman"/>
          <w:sz w:val="18"/>
          <w:szCs w:val="18"/>
        </w:rPr>
        <w:t xml:space="preserve">attempted to increase </w:t>
      </w:r>
      <w:r w:rsidR="00003BB0" w:rsidRPr="008319FB">
        <w:rPr>
          <w:rFonts w:eastAsia="Times New Roman"/>
          <w:sz w:val="18"/>
          <w:szCs w:val="18"/>
        </w:rPr>
        <w:t>vot</w:t>
      </w:r>
      <w:r w:rsidR="00535BE7" w:rsidRPr="008319FB">
        <w:rPr>
          <w:rFonts w:eastAsia="Times New Roman"/>
          <w:sz w:val="18"/>
          <w:szCs w:val="18"/>
        </w:rPr>
        <w:t>er participation and decrease</w:t>
      </w:r>
      <w:r w:rsidR="00003BB0" w:rsidRPr="008319FB">
        <w:rPr>
          <w:rFonts w:eastAsia="Times New Roman"/>
          <w:sz w:val="18"/>
          <w:szCs w:val="18"/>
        </w:rPr>
        <w:t xml:space="preserve"> in special interest groups</w:t>
      </w:r>
      <w:r w:rsidR="00535BE7" w:rsidRPr="008319FB">
        <w:rPr>
          <w:rFonts w:eastAsia="Times New Roman"/>
          <w:sz w:val="18"/>
          <w:szCs w:val="18"/>
        </w:rPr>
        <w:t>; middle class was</w:t>
      </w:r>
      <w:r w:rsidR="00003BB0" w:rsidRPr="008319FB">
        <w:rPr>
          <w:rFonts w:eastAsia="Times New Roman"/>
          <w:sz w:val="18"/>
          <w:szCs w:val="18"/>
        </w:rPr>
        <w:t xml:space="preserve"> striving to reform society, the economy, and politics.  </w:t>
      </w:r>
    </w:p>
    <w:p w:rsidR="00003BB0" w:rsidRPr="008319FB" w:rsidRDefault="00003BB0" w:rsidP="00A304B3">
      <w:pPr>
        <w:pStyle w:val="NoSpacing"/>
        <w:rPr>
          <w:rFonts w:eastAsia="Times New Roman"/>
          <w:sz w:val="18"/>
          <w:szCs w:val="18"/>
        </w:rPr>
      </w:pPr>
      <w:r w:rsidRPr="008319FB">
        <w:rPr>
          <w:rFonts w:eastAsia="Times New Roman"/>
          <w:sz w:val="18"/>
          <w:szCs w:val="18"/>
        </w:rPr>
        <w:t>- Reform was concentrated in urban ar</w:t>
      </w:r>
      <w:r w:rsidR="00535BE7" w:rsidRPr="008319FB">
        <w:rPr>
          <w:rFonts w:eastAsia="Times New Roman"/>
          <w:sz w:val="18"/>
          <w:szCs w:val="18"/>
        </w:rPr>
        <w:t>eas and in industry; then socially and politically;</w:t>
      </w:r>
    </w:p>
    <w:p w:rsidR="00003BB0" w:rsidRPr="008319FB" w:rsidRDefault="00003BB0" w:rsidP="00003BB0">
      <w:pPr>
        <w:pStyle w:val="NoSpacing"/>
        <w:rPr>
          <w:rFonts w:eastAsia="Times New Roman"/>
          <w:sz w:val="18"/>
          <w:szCs w:val="18"/>
        </w:rPr>
      </w:pPr>
      <w:r w:rsidRPr="008319FB">
        <w:rPr>
          <w:rFonts w:eastAsia="Times New Roman"/>
          <w:sz w:val="18"/>
          <w:szCs w:val="18"/>
        </w:rPr>
        <w:t xml:space="preserve">- efforts to make society more efficient and regulated </w:t>
      </w:r>
    </w:p>
    <w:p w:rsidR="00A304B3" w:rsidRPr="008319FB" w:rsidRDefault="00A304B3" w:rsidP="00A304B3">
      <w:pPr>
        <w:pStyle w:val="NoSpacing"/>
        <w:rPr>
          <w:sz w:val="18"/>
          <w:szCs w:val="18"/>
        </w:rPr>
      </w:pPr>
      <w:r w:rsidRPr="008319FB">
        <w:rPr>
          <w:b/>
          <w:sz w:val="18"/>
          <w:szCs w:val="18"/>
        </w:rPr>
        <w:t>Social Gospel Movement</w:t>
      </w:r>
      <w:r w:rsidRPr="008319FB">
        <w:rPr>
          <w:sz w:val="18"/>
          <w:szCs w:val="18"/>
        </w:rPr>
        <w:t xml:space="preserve">- The </w:t>
      </w:r>
      <w:r w:rsidRPr="008319FB">
        <w:rPr>
          <w:bCs/>
          <w:sz w:val="18"/>
          <w:szCs w:val="18"/>
        </w:rPr>
        <w:t>Social Gospel</w:t>
      </w:r>
      <w:r w:rsidRPr="008319FB">
        <w:rPr>
          <w:sz w:val="18"/>
          <w:szCs w:val="18"/>
        </w:rPr>
        <w:t xml:space="preserve"> movement is a Protestant Christian intellectual movement that was m</w:t>
      </w:r>
      <w:r w:rsidR="00535BE7" w:rsidRPr="008319FB">
        <w:rPr>
          <w:sz w:val="18"/>
          <w:szCs w:val="18"/>
        </w:rPr>
        <w:t>ost prominent in the early 1900s</w:t>
      </w:r>
      <w:r w:rsidRPr="008319FB">
        <w:rPr>
          <w:sz w:val="18"/>
          <w:szCs w:val="18"/>
        </w:rPr>
        <w:t>.  The movement applied Christian ethics to social problems, especially issues of social justice such as wealth perceived as excessive, poverty, alcoholism, crime, racial tensions, slums, bad hygiene, child labor, inadequate labor unions, poor schools, and the danger of war.</w:t>
      </w:r>
    </w:p>
    <w:p w:rsidR="00A304B3" w:rsidRPr="008319FB" w:rsidRDefault="00A304B3" w:rsidP="00A304B3">
      <w:pPr>
        <w:pStyle w:val="NoSpacing"/>
        <w:rPr>
          <w:sz w:val="18"/>
          <w:szCs w:val="18"/>
        </w:rPr>
      </w:pPr>
      <w:r w:rsidRPr="008319FB">
        <w:rPr>
          <w:rFonts w:eastAsia="Times New Roman"/>
          <w:b/>
          <w:sz w:val="18"/>
          <w:szCs w:val="18"/>
        </w:rPr>
        <w:t>Urbanization</w:t>
      </w:r>
      <w:r w:rsidRPr="008319FB">
        <w:rPr>
          <w:rFonts w:eastAsia="Times New Roman"/>
          <w:sz w:val="18"/>
          <w:szCs w:val="18"/>
        </w:rPr>
        <w:t xml:space="preserve">- </w:t>
      </w:r>
      <w:r w:rsidRPr="008319FB">
        <w:rPr>
          <w:sz w:val="18"/>
          <w:szCs w:val="18"/>
        </w:rPr>
        <w:t xml:space="preserve">defined as the rapid and massive growth of, and migration to, large cities.  </w:t>
      </w:r>
    </w:p>
    <w:p w:rsidR="00EE20EB" w:rsidRPr="008319FB" w:rsidRDefault="00EE20EB" w:rsidP="00EE20EB">
      <w:pPr>
        <w:pStyle w:val="NoSpacing"/>
        <w:rPr>
          <w:sz w:val="18"/>
          <w:szCs w:val="18"/>
        </w:rPr>
      </w:pPr>
      <w:r w:rsidRPr="008319FB">
        <w:rPr>
          <w:b/>
          <w:sz w:val="18"/>
          <w:szCs w:val="18"/>
        </w:rPr>
        <w:t>Bull Moose Party</w:t>
      </w:r>
      <w:r w:rsidRPr="008319FB">
        <w:rPr>
          <w:sz w:val="18"/>
          <w:szCs w:val="18"/>
        </w:rPr>
        <w:t>- A political (t</w:t>
      </w:r>
      <w:r w:rsidR="00066581" w:rsidRPr="008319FB">
        <w:rPr>
          <w:sz w:val="18"/>
          <w:szCs w:val="18"/>
        </w:rPr>
        <w:t>hird) party</w:t>
      </w:r>
      <w:r w:rsidRPr="008319FB">
        <w:rPr>
          <w:sz w:val="18"/>
          <w:szCs w:val="18"/>
        </w:rPr>
        <w:t xml:space="preserve"> founded by Theodore Roosevelt during the presiden</w:t>
      </w:r>
      <w:r w:rsidR="00066581" w:rsidRPr="008319FB">
        <w:rPr>
          <w:sz w:val="18"/>
          <w:szCs w:val="18"/>
        </w:rPr>
        <w:t>tial campaign of 1912; considered progressive.</w:t>
      </w:r>
    </w:p>
    <w:p w:rsidR="00003BB0" w:rsidRPr="008319FB" w:rsidRDefault="00EE20EB" w:rsidP="00EE20EB">
      <w:pPr>
        <w:pStyle w:val="NoSpacing"/>
        <w:rPr>
          <w:rFonts w:eastAsia="Times New Roman"/>
          <w:sz w:val="18"/>
          <w:szCs w:val="18"/>
        </w:rPr>
      </w:pPr>
      <w:r w:rsidRPr="008319FB">
        <w:rPr>
          <w:rFonts w:eastAsia="Times New Roman"/>
          <w:b/>
          <w:sz w:val="18"/>
          <w:szCs w:val="18"/>
        </w:rPr>
        <w:t>Conservation</w:t>
      </w:r>
      <w:r w:rsidRPr="008319FB">
        <w:rPr>
          <w:rFonts w:eastAsia="Times New Roman"/>
          <w:sz w:val="18"/>
          <w:szCs w:val="18"/>
        </w:rPr>
        <w:t xml:space="preserve">- To conserve natural resources is to preserve them by limiting commercial development and ensuring their wise use.  </w:t>
      </w:r>
    </w:p>
    <w:p w:rsidR="00EE20EB" w:rsidRPr="008319FB" w:rsidRDefault="00EE20EB" w:rsidP="00EE20EB">
      <w:pPr>
        <w:pStyle w:val="NoSpacing"/>
        <w:rPr>
          <w:rFonts w:eastAsia="Times New Roman"/>
          <w:sz w:val="18"/>
          <w:szCs w:val="18"/>
        </w:rPr>
      </w:pPr>
      <w:r w:rsidRPr="008319FB">
        <w:rPr>
          <w:rFonts w:eastAsia="Times New Roman"/>
          <w:b/>
          <w:sz w:val="18"/>
          <w:szCs w:val="18"/>
        </w:rPr>
        <w:t>Federal Trade Commission</w:t>
      </w:r>
      <w:r w:rsidRPr="008319FB">
        <w:rPr>
          <w:rFonts w:eastAsia="Times New Roman"/>
          <w:sz w:val="18"/>
          <w:szCs w:val="18"/>
        </w:rPr>
        <w:t xml:space="preserve">- </w:t>
      </w:r>
      <w:r w:rsidR="00066581" w:rsidRPr="008319FB">
        <w:rPr>
          <w:sz w:val="18"/>
          <w:szCs w:val="18"/>
        </w:rPr>
        <w:t>An agency of the</w:t>
      </w:r>
      <w:r w:rsidRPr="008319FB">
        <w:rPr>
          <w:sz w:val="18"/>
          <w:szCs w:val="18"/>
        </w:rPr>
        <w:t xml:space="preserve"> federal government that maintains fair and free competition; enforces federal antitrust laws; </w:t>
      </w:r>
    </w:p>
    <w:p w:rsidR="00EE20EB" w:rsidRPr="008319FB" w:rsidRDefault="00EE20EB" w:rsidP="00EE20EB">
      <w:pPr>
        <w:pStyle w:val="NoSpacing"/>
        <w:rPr>
          <w:sz w:val="18"/>
          <w:szCs w:val="18"/>
        </w:rPr>
      </w:pPr>
      <w:r w:rsidRPr="008319FB">
        <w:rPr>
          <w:rFonts w:eastAsia="Times New Roman"/>
          <w:b/>
          <w:sz w:val="18"/>
          <w:szCs w:val="18"/>
        </w:rPr>
        <w:t>Federal Reserve System</w:t>
      </w:r>
      <w:r w:rsidRPr="008319FB">
        <w:rPr>
          <w:rFonts w:eastAsia="Times New Roman"/>
          <w:sz w:val="18"/>
          <w:szCs w:val="18"/>
        </w:rPr>
        <w:t xml:space="preserve">- </w:t>
      </w:r>
      <w:r w:rsidRPr="008319FB">
        <w:rPr>
          <w:sz w:val="18"/>
          <w:szCs w:val="18"/>
        </w:rPr>
        <w:t>The c</w:t>
      </w:r>
      <w:r w:rsidR="00066581" w:rsidRPr="008319FB">
        <w:rPr>
          <w:sz w:val="18"/>
          <w:szCs w:val="18"/>
        </w:rPr>
        <w:t xml:space="preserve">entral bank </w:t>
      </w:r>
      <w:r w:rsidR="00003BB0" w:rsidRPr="008319FB">
        <w:rPr>
          <w:sz w:val="18"/>
          <w:szCs w:val="18"/>
        </w:rPr>
        <w:t>that regulates</w:t>
      </w:r>
      <w:r w:rsidRPr="008319FB">
        <w:rPr>
          <w:sz w:val="18"/>
          <w:szCs w:val="18"/>
        </w:rPr>
        <w:t xml:space="preserve"> the U.S. monetary and financial system.  </w:t>
      </w:r>
    </w:p>
    <w:p w:rsidR="00EE20EB" w:rsidRPr="008319FB" w:rsidRDefault="00EE20EB" w:rsidP="00EE20EB">
      <w:pPr>
        <w:pStyle w:val="NoSpacing"/>
        <w:rPr>
          <w:sz w:val="18"/>
          <w:szCs w:val="18"/>
        </w:rPr>
      </w:pPr>
      <w:r w:rsidRPr="008319FB">
        <w:rPr>
          <w:rStyle w:val="ssens"/>
          <w:b/>
          <w:sz w:val="18"/>
          <w:szCs w:val="18"/>
        </w:rPr>
        <w:t>Spoils System</w:t>
      </w:r>
      <w:r w:rsidRPr="008319FB">
        <w:rPr>
          <w:rStyle w:val="ssens"/>
          <w:sz w:val="18"/>
          <w:szCs w:val="18"/>
        </w:rPr>
        <w:t xml:space="preserve">- </w:t>
      </w:r>
      <w:r w:rsidR="00066581" w:rsidRPr="008319FB">
        <w:rPr>
          <w:sz w:val="18"/>
          <w:szCs w:val="18"/>
        </w:rPr>
        <w:t xml:space="preserve">The </w:t>
      </w:r>
      <w:r w:rsidRPr="008319FB">
        <w:rPr>
          <w:sz w:val="18"/>
          <w:szCs w:val="18"/>
        </w:rPr>
        <w:t>practice of rewarding loyal supporters of the winning candidates and party with appointed public offices.</w:t>
      </w:r>
    </w:p>
    <w:p w:rsidR="00011658" w:rsidRPr="008319FB" w:rsidRDefault="007F640E" w:rsidP="00EE20EB">
      <w:pPr>
        <w:pStyle w:val="NoSpacing"/>
        <w:rPr>
          <w:rFonts w:eastAsia="Times New Roman"/>
          <w:sz w:val="18"/>
          <w:szCs w:val="18"/>
        </w:rPr>
      </w:pPr>
      <w:r w:rsidRPr="008319FB">
        <w:rPr>
          <w:rFonts w:eastAsia="Times New Roman"/>
          <w:b/>
          <w:sz w:val="18"/>
          <w:szCs w:val="18"/>
        </w:rPr>
        <w:t>Tenements</w:t>
      </w:r>
      <w:r w:rsidRPr="008319FB">
        <w:rPr>
          <w:rFonts w:eastAsia="Times New Roman"/>
          <w:sz w:val="18"/>
          <w:szCs w:val="18"/>
        </w:rPr>
        <w:t xml:space="preserve">- </w:t>
      </w:r>
      <w:r w:rsidRPr="008319FB">
        <w:rPr>
          <w:rFonts w:eastAsia="Times New Roman"/>
          <w:color w:val="333333"/>
          <w:sz w:val="18"/>
          <w:szCs w:val="18"/>
        </w:rPr>
        <w:t>Also</w:t>
      </w:r>
      <w:r w:rsidRPr="008319FB">
        <w:rPr>
          <w:rFonts w:eastAsia="Times New Roman"/>
          <w:sz w:val="18"/>
          <w:szCs w:val="18"/>
        </w:rPr>
        <w:t xml:space="preserve"> </w:t>
      </w:r>
      <w:r w:rsidRPr="008319FB">
        <w:rPr>
          <w:rFonts w:eastAsia="Times New Roman"/>
          <w:color w:val="333333"/>
          <w:sz w:val="18"/>
          <w:szCs w:val="18"/>
        </w:rPr>
        <w:t>called</w:t>
      </w:r>
      <w:r w:rsidRPr="008319FB">
        <w:rPr>
          <w:rFonts w:eastAsia="Times New Roman"/>
          <w:sz w:val="18"/>
          <w:szCs w:val="18"/>
        </w:rPr>
        <w:t xml:space="preserve"> </w:t>
      </w:r>
      <w:r w:rsidRPr="008319FB">
        <w:rPr>
          <w:rFonts w:eastAsia="Times New Roman"/>
          <w:color w:val="333333"/>
          <w:sz w:val="18"/>
          <w:szCs w:val="18"/>
        </w:rPr>
        <w:t>tenement</w:t>
      </w:r>
      <w:r w:rsidRPr="008319FB">
        <w:rPr>
          <w:rFonts w:eastAsia="Times New Roman"/>
          <w:sz w:val="18"/>
          <w:szCs w:val="18"/>
        </w:rPr>
        <w:t xml:space="preserve"> house; a </w:t>
      </w:r>
      <w:r w:rsidRPr="008319FB">
        <w:rPr>
          <w:rFonts w:eastAsia="Times New Roman"/>
          <w:color w:val="333333"/>
          <w:sz w:val="18"/>
          <w:szCs w:val="18"/>
        </w:rPr>
        <w:t>run-down</w:t>
      </w:r>
      <w:r w:rsidRPr="008319FB">
        <w:rPr>
          <w:rFonts w:eastAsia="Times New Roman"/>
          <w:sz w:val="18"/>
          <w:szCs w:val="18"/>
        </w:rPr>
        <w:t xml:space="preserve"> and often overcrowded apartment house, especially in a </w:t>
      </w:r>
      <w:r w:rsidRPr="008319FB">
        <w:rPr>
          <w:rFonts w:eastAsia="Times New Roman"/>
          <w:color w:val="333333"/>
          <w:sz w:val="18"/>
          <w:szCs w:val="18"/>
        </w:rPr>
        <w:t>poor</w:t>
      </w:r>
      <w:r w:rsidRPr="008319FB">
        <w:rPr>
          <w:rFonts w:eastAsia="Times New Roman"/>
          <w:sz w:val="18"/>
          <w:szCs w:val="18"/>
        </w:rPr>
        <w:t xml:space="preserve"> </w:t>
      </w:r>
      <w:r w:rsidRPr="008319FB">
        <w:rPr>
          <w:rFonts w:eastAsia="Times New Roman"/>
          <w:color w:val="333333"/>
          <w:sz w:val="18"/>
          <w:szCs w:val="18"/>
        </w:rPr>
        <w:t>section</w:t>
      </w:r>
      <w:r w:rsidRPr="008319FB">
        <w:rPr>
          <w:rFonts w:eastAsia="Times New Roman"/>
          <w:sz w:val="18"/>
          <w:szCs w:val="18"/>
        </w:rPr>
        <w:t xml:space="preserve"> </w:t>
      </w:r>
      <w:r w:rsidRPr="008319FB">
        <w:rPr>
          <w:rFonts w:eastAsia="Times New Roman"/>
          <w:color w:val="333333"/>
          <w:sz w:val="18"/>
          <w:szCs w:val="18"/>
        </w:rPr>
        <w:t>of</w:t>
      </w:r>
      <w:r w:rsidRPr="008319FB">
        <w:rPr>
          <w:rFonts w:eastAsia="Times New Roman"/>
          <w:sz w:val="18"/>
          <w:szCs w:val="18"/>
        </w:rPr>
        <w:t xml:space="preserve"> </w:t>
      </w:r>
      <w:r w:rsidRPr="008319FB">
        <w:rPr>
          <w:rFonts w:eastAsia="Times New Roman"/>
          <w:color w:val="333333"/>
          <w:sz w:val="18"/>
          <w:szCs w:val="18"/>
        </w:rPr>
        <w:t>a</w:t>
      </w:r>
      <w:r w:rsidRPr="008319FB">
        <w:rPr>
          <w:rFonts w:eastAsia="Times New Roman"/>
          <w:sz w:val="18"/>
          <w:szCs w:val="18"/>
        </w:rPr>
        <w:t xml:space="preserve"> </w:t>
      </w:r>
      <w:r w:rsidRPr="008319FB">
        <w:rPr>
          <w:rFonts w:eastAsia="Times New Roman"/>
          <w:color w:val="333333"/>
          <w:sz w:val="18"/>
          <w:szCs w:val="18"/>
        </w:rPr>
        <w:t>large</w:t>
      </w:r>
      <w:r w:rsidRPr="008319FB">
        <w:rPr>
          <w:rFonts w:eastAsia="Times New Roman"/>
          <w:sz w:val="18"/>
          <w:szCs w:val="18"/>
        </w:rPr>
        <w:t xml:space="preserve"> </w:t>
      </w:r>
      <w:r w:rsidRPr="008319FB">
        <w:rPr>
          <w:rFonts w:eastAsia="Times New Roman"/>
          <w:color w:val="333333"/>
          <w:sz w:val="18"/>
          <w:szCs w:val="18"/>
        </w:rPr>
        <w:t>city.</w:t>
      </w:r>
      <w:r w:rsidRPr="008319FB">
        <w:rPr>
          <w:rFonts w:eastAsia="Times New Roman"/>
          <w:sz w:val="18"/>
          <w:szCs w:val="18"/>
        </w:rPr>
        <w:t xml:space="preserve"> </w:t>
      </w:r>
    </w:p>
    <w:p w:rsidR="007F640E" w:rsidRPr="008319FB" w:rsidRDefault="00011658" w:rsidP="00EE20EB">
      <w:pPr>
        <w:pStyle w:val="NoSpacing"/>
        <w:rPr>
          <w:sz w:val="18"/>
          <w:szCs w:val="18"/>
        </w:rPr>
      </w:pPr>
      <w:r w:rsidRPr="008319FB">
        <w:rPr>
          <w:b/>
          <w:bCs/>
          <w:sz w:val="18"/>
          <w:szCs w:val="18"/>
        </w:rPr>
        <w:t>Initiative</w:t>
      </w:r>
      <w:r w:rsidRPr="008319FB">
        <w:rPr>
          <w:sz w:val="18"/>
          <w:szCs w:val="18"/>
        </w:rPr>
        <w:t xml:space="preserve"> Allowed citizens to put a new proposed law on the ballot by collecting voters’ signatures on a petition which strengthened American’s rights</w:t>
      </w:r>
    </w:p>
    <w:p w:rsidR="009452A1" w:rsidRPr="008319FB" w:rsidRDefault="009452A1" w:rsidP="00EE20EB">
      <w:pPr>
        <w:pStyle w:val="NoSpacing"/>
        <w:rPr>
          <w:sz w:val="18"/>
          <w:szCs w:val="18"/>
        </w:rPr>
      </w:pPr>
      <w:r w:rsidRPr="008319FB">
        <w:rPr>
          <w:b/>
          <w:bCs/>
          <w:sz w:val="18"/>
          <w:szCs w:val="18"/>
        </w:rPr>
        <w:t>Referendum</w:t>
      </w:r>
      <w:r w:rsidRPr="008319FB">
        <w:rPr>
          <w:b/>
          <w:sz w:val="18"/>
          <w:szCs w:val="18"/>
        </w:rPr>
        <w:t xml:space="preserve"> </w:t>
      </w:r>
      <w:r w:rsidRPr="008319FB">
        <w:rPr>
          <w:sz w:val="18"/>
          <w:szCs w:val="18"/>
        </w:rPr>
        <w:t xml:space="preserve">is a direct </w:t>
      </w:r>
      <w:hyperlink r:id="rId67" w:tooltip="Vote" w:history="1">
        <w:r w:rsidRPr="008319FB">
          <w:rPr>
            <w:rStyle w:val="Hyperlink"/>
            <w:color w:val="auto"/>
            <w:sz w:val="18"/>
            <w:szCs w:val="18"/>
            <w:u w:val="none"/>
          </w:rPr>
          <w:t>vote</w:t>
        </w:r>
      </w:hyperlink>
      <w:r w:rsidRPr="008319FB">
        <w:rPr>
          <w:sz w:val="18"/>
          <w:szCs w:val="18"/>
        </w:rPr>
        <w:t xml:space="preserve"> in which an entire </w:t>
      </w:r>
      <w:hyperlink r:id="rId68" w:tooltip="Constituency" w:history="1">
        <w:r w:rsidRPr="008319FB">
          <w:rPr>
            <w:rStyle w:val="Hyperlink"/>
            <w:color w:val="auto"/>
            <w:sz w:val="18"/>
            <w:szCs w:val="18"/>
            <w:u w:val="none"/>
          </w:rPr>
          <w:t>electorate</w:t>
        </w:r>
      </w:hyperlink>
      <w:r w:rsidRPr="008319FB">
        <w:rPr>
          <w:sz w:val="18"/>
          <w:szCs w:val="18"/>
        </w:rPr>
        <w:t xml:space="preserve"> is asked to vote on a particular proposal. This may result in the adoption of a new law.</w:t>
      </w:r>
    </w:p>
    <w:p w:rsidR="009452A1" w:rsidRPr="008319FB" w:rsidRDefault="00394311" w:rsidP="00EE20EB">
      <w:pPr>
        <w:pStyle w:val="NoSpacing"/>
        <w:rPr>
          <w:sz w:val="18"/>
          <w:szCs w:val="18"/>
        </w:rPr>
      </w:pPr>
      <w:hyperlink r:id="rId69" w:history="1">
        <w:r w:rsidR="009452A1" w:rsidRPr="008319FB">
          <w:rPr>
            <w:rStyle w:val="Hyperlink"/>
            <w:b/>
            <w:color w:val="auto"/>
            <w:sz w:val="18"/>
            <w:szCs w:val="18"/>
            <w:u w:val="none"/>
          </w:rPr>
          <w:t>Recall</w:t>
        </w:r>
      </w:hyperlink>
      <w:r w:rsidR="009452A1" w:rsidRPr="008319FB">
        <w:rPr>
          <w:sz w:val="18"/>
          <w:szCs w:val="18"/>
        </w:rPr>
        <w:t xml:space="preserve"> is a procedure that allows citizens to remove and replace a public official before the end of a term of office.</w:t>
      </w:r>
    </w:p>
    <w:p w:rsidR="00460193" w:rsidRPr="008319FB" w:rsidRDefault="00460193" w:rsidP="00EE20EB">
      <w:pPr>
        <w:pStyle w:val="NoSpacing"/>
        <w:rPr>
          <w:sz w:val="18"/>
          <w:szCs w:val="18"/>
        </w:rPr>
      </w:pPr>
    </w:p>
    <w:p w:rsidR="00460193" w:rsidRPr="008319FB" w:rsidRDefault="00460193" w:rsidP="00EE20EB">
      <w:pPr>
        <w:pStyle w:val="NoSpacing"/>
        <w:rPr>
          <w:color w:val="000000"/>
          <w:sz w:val="18"/>
          <w:szCs w:val="18"/>
        </w:rPr>
      </w:pPr>
      <w:r w:rsidRPr="008319FB">
        <w:rPr>
          <w:b/>
          <w:color w:val="000000"/>
          <w:sz w:val="18"/>
          <w:szCs w:val="18"/>
        </w:rPr>
        <w:t>Innovations</w:t>
      </w:r>
      <w:r w:rsidRPr="008319FB">
        <w:rPr>
          <w:color w:val="000000"/>
          <w:sz w:val="18"/>
          <w:szCs w:val="18"/>
        </w:rPr>
        <w:t xml:space="preserve"> in mass transit and electricity, aviation, &amp; the automobile facilitated access to work, markets, global travel;  major turn of the centuries changed American lives and raised their standard of living.</w:t>
      </w:r>
    </w:p>
    <w:p w:rsidR="00460193" w:rsidRPr="008319FB" w:rsidRDefault="00460193" w:rsidP="00EE20EB">
      <w:pPr>
        <w:pStyle w:val="NoSpacing"/>
        <w:rPr>
          <w:color w:val="000000"/>
          <w:sz w:val="18"/>
          <w:szCs w:val="18"/>
        </w:rPr>
      </w:pPr>
    </w:p>
    <w:p w:rsidR="00460193" w:rsidRPr="008319FB" w:rsidRDefault="00460193" w:rsidP="00EE20EB">
      <w:pPr>
        <w:pStyle w:val="NoSpacing"/>
        <w:rPr>
          <w:color w:val="000000"/>
          <w:sz w:val="18"/>
          <w:szCs w:val="18"/>
        </w:rPr>
      </w:pPr>
      <w:r w:rsidRPr="008319FB">
        <w:rPr>
          <w:color w:val="000000"/>
          <w:sz w:val="18"/>
          <w:szCs w:val="18"/>
        </w:rPr>
        <w:t xml:space="preserve">1903 </w:t>
      </w:r>
      <w:r w:rsidRPr="008319FB">
        <w:rPr>
          <w:b/>
          <w:color w:val="000000"/>
          <w:sz w:val="18"/>
          <w:szCs w:val="18"/>
        </w:rPr>
        <w:t>The Wright Brothers</w:t>
      </w:r>
      <w:r w:rsidRPr="008319FB">
        <w:rPr>
          <w:color w:val="000000"/>
          <w:sz w:val="18"/>
          <w:szCs w:val="18"/>
        </w:rPr>
        <w:t xml:space="preserve"> first flight; aviation –delivery of the mail by the airplane. </w:t>
      </w:r>
      <w:r w:rsidRPr="008319FB">
        <w:rPr>
          <w:color w:val="000000"/>
          <w:sz w:val="18"/>
          <w:szCs w:val="18"/>
        </w:rPr>
        <w:br/>
        <w:t xml:space="preserve">1905 </w:t>
      </w:r>
      <w:r w:rsidRPr="008319FB">
        <w:rPr>
          <w:b/>
          <w:color w:val="000000"/>
          <w:sz w:val="18"/>
          <w:szCs w:val="18"/>
        </w:rPr>
        <w:t>Henry Ford</w:t>
      </w:r>
      <w:r w:rsidRPr="008319FB">
        <w:rPr>
          <w:color w:val="000000"/>
          <w:sz w:val="18"/>
          <w:szCs w:val="18"/>
        </w:rPr>
        <w:t xml:space="preserve"> and the Model-T; the automobile – allowed Americans a certain independence and led to highway building, development of motels and roadside eateries and gave people access to the country</w:t>
      </w:r>
      <w:r w:rsidRPr="008319FB">
        <w:rPr>
          <w:color w:val="000000"/>
          <w:sz w:val="18"/>
          <w:szCs w:val="18"/>
        </w:rPr>
        <w:br/>
      </w:r>
      <w:r w:rsidRPr="008319FB">
        <w:rPr>
          <w:color w:val="000000"/>
          <w:sz w:val="18"/>
          <w:szCs w:val="18"/>
        </w:rPr>
        <w:br/>
      </w:r>
      <w:r w:rsidRPr="008319FB">
        <w:rPr>
          <w:b/>
          <w:color w:val="000000"/>
          <w:sz w:val="18"/>
          <w:szCs w:val="18"/>
        </w:rPr>
        <w:t>Petroleum Industry</w:t>
      </w:r>
      <w:r w:rsidRPr="008319FB">
        <w:rPr>
          <w:color w:val="000000"/>
          <w:sz w:val="18"/>
          <w:szCs w:val="18"/>
        </w:rPr>
        <w:t xml:space="preserve"> – The car and plane relied on oil and gas for fuel. This need led to the growth of this industry leading thousands of jobs across the US in drilling, processing and selling fuel. </w:t>
      </w:r>
      <w:r w:rsidRPr="008319FB">
        <w:rPr>
          <w:color w:val="000000"/>
          <w:sz w:val="18"/>
          <w:szCs w:val="18"/>
        </w:rPr>
        <w:br/>
      </w:r>
      <w:r w:rsidRPr="008319FB">
        <w:rPr>
          <w:b/>
          <w:color w:val="000000"/>
          <w:sz w:val="18"/>
          <w:szCs w:val="18"/>
        </w:rPr>
        <w:t>Assembly line</w:t>
      </w:r>
      <w:r w:rsidRPr="008319FB">
        <w:rPr>
          <w:color w:val="000000"/>
          <w:sz w:val="18"/>
          <w:szCs w:val="18"/>
        </w:rPr>
        <w:t xml:space="preserve"> –automobile assembly line spread to other manufacturing business allowing for more in-expensive goods </w:t>
      </w:r>
      <w:r w:rsidRPr="008319FB">
        <w:rPr>
          <w:color w:val="000000"/>
          <w:sz w:val="18"/>
          <w:szCs w:val="18"/>
        </w:rPr>
        <w:br/>
      </w:r>
      <w:r w:rsidRPr="008319FB">
        <w:rPr>
          <w:b/>
          <w:color w:val="000000"/>
          <w:sz w:val="18"/>
          <w:szCs w:val="18"/>
        </w:rPr>
        <w:t xml:space="preserve">Telephone </w:t>
      </w:r>
      <w:r w:rsidRPr="008319FB">
        <w:rPr>
          <w:color w:val="000000"/>
          <w:sz w:val="18"/>
          <w:szCs w:val="18"/>
        </w:rPr>
        <w:t>– Increased speed of communication along with its ability to reach into American homes linking families and business across the country</w:t>
      </w:r>
    </w:p>
    <w:p w:rsidR="00460193" w:rsidRPr="008319FB" w:rsidRDefault="00460193" w:rsidP="00EE20EB">
      <w:pPr>
        <w:pStyle w:val="NoSpacing"/>
        <w:rPr>
          <w:rFonts w:eastAsia="Times New Roman"/>
          <w:sz w:val="18"/>
          <w:szCs w:val="18"/>
        </w:rPr>
      </w:pPr>
      <w:r w:rsidRPr="008319FB">
        <w:rPr>
          <w:color w:val="000000"/>
          <w:sz w:val="18"/>
          <w:szCs w:val="18"/>
        </w:rPr>
        <w:br/>
      </w:r>
      <w:r w:rsidRPr="008319FB">
        <w:rPr>
          <w:sz w:val="18"/>
          <w:szCs w:val="18"/>
        </w:rPr>
        <w:t>1890-1900 escalator, zipper, portable motion picture camera, roller coaster, bicycle frame</w:t>
      </w:r>
      <w:r w:rsidRPr="008319FB">
        <w:rPr>
          <w:color w:val="000000"/>
          <w:sz w:val="18"/>
          <w:szCs w:val="18"/>
        </w:rPr>
        <w:br/>
      </w:r>
      <w:r w:rsidRPr="008319FB">
        <w:rPr>
          <w:sz w:val="18"/>
          <w:szCs w:val="18"/>
        </w:rPr>
        <w:t>1900-1910  safety razor, radio receiver, air conditioner, neon light, corn flakes, sonar, helicopter, color photography, instant coffee.</w:t>
      </w:r>
    </w:p>
    <w:p w:rsidR="007F640E" w:rsidRPr="008319FB" w:rsidRDefault="007F640E" w:rsidP="00EE20EB">
      <w:pPr>
        <w:pStyle w:val="NoSpacing"/>
        <w:rPr>
          <w:b/>
          <w:i/>
          <w:sz w:val="18"/>
          <w:szCs w:val="18"/>
        </w:rPr>
      </w:pPr>
    </w:p>
    <w:p w:rsidR="00EE20EB" w:rsidRPr="008319FB" w:rsidRDefault="00F50DC1" w:rsidP="00003BB0">
      <w:pPr>
        <w:pStyle w:val="NoSpacing"/>
        <w:jc w:val="center"/>
        <w:rPr>
          <w:b/>
          <w:i/>
          <w:sz w:val="18"/>
          <w:szCs w:val="18"/>
        </w:rPr>
      </w:pPr>
      <w:r w:rsidRPr="008319FB">
        <w:rPr>
          <w:b/>
          <w:i/>
          <w:sz w:val="18"/>
          <w:szCs w:val="18"/>
        </w:rPr>
        <w:t>Unit 5</w:t>
      </w:r>
      <w:r w:rsidR="00EE20EB" w:rsidRPr="008319FB">
        <w:rPr>
          <w:b/>
          <w:i/>
          <w:sz w:val="18"/>
          <w:szCs w:val="18"/>
        </w:rPr>
        <w:t>: Spanish American War/</w:t>
      </w:r>
      <w:r w:rsidRPr="008319FB">
        <w:rPr>
          <w:b/>
          <w:i/>
          <w:sz w:val="18"/>
          <w:szCs w:val="18"/>
        </w:rPr>
        <w:t xml:space="preserve">    Unit 6:  </w:t>
      </w:r>
      <w:r w:rsidR="00EE20EB" w:rsidRPr="008319FB">
        <w:rPr>
          <w:b/>
          <w:i/>
          <w:sz w:val="18"/>
          <w:szCs w:val="18"/>
        </w:rPr>
        <w:t>WWI</w:t>
      </w:r>
    </w:p>
    <w:p w:rsidR="00EE20EB" w:rsidRPr="008319FB" w:rsidRDefault="00EE20EB" w:rsidP="00EE20EB">
      <w:pPr>
        <w:pStyle w:val="NoSpacing"/>
        <w:rPr>
          <w:sz w:val="18"/>
          <w:szCs w:val="18"/>
        </w:rPr>
      </w:pPr>
    </w:p>
    <w:p w:rsidR="00EE20EB" w:rsidRPr="008319FB" w:rsidRDefault="00EE20EB" w:rsidP="00EE20EB">
      <w:pPr>
        <w:pStyle w:val="NoSpacing"/>
        <w:rPr>
          <w:i/>
          <w:sz w:val="18"/>
          <w:szCs w:val="18"/>
          <w:u w:val="single"/>
        </w:rPr>
      </w:pPr>
      <w:r w:rsidRPr="008319FB">
        <w:rPr>
          <w:i/>
          <w:sz w:val="18"/>
          <w:szCs w:val="18"/>
          <w:highlight w:val="yellow"/>
          <w:u w:val="single"/>
        </w:rPr>
        <w:t>People:</w:t>
      </w:r>
    </w:p>
    <w:p w:rsidR="00783E8A" w:rsidRPr="008319FB" w:rsidRDefault="00783E8A" w:rsidP="00783E8A">
      <w:pPr>
        <w:pStyle w:val="NoSpacing"/>
        <w:rPr>
          <w:rFonts w:eastAsia="Calibri" w:cs="Calibri"/>
          <w:sz w:val="18"/>
          <w:szCs w:val="18"/>
        </w:rPr>
      </w:pPr>
      <w:r w:rsidRPr="008319FB">
        <w:rPr>
          <w:rFonts w:eastAsia="Calibri" w:cs="Calibri"/>
          <w:b/>
          <w:sz w:val="18"/>
          <w:szCs w:val="18"/>
        </w:rPr>
        <w:t>Henry Cabot Lodge (1850-1924)</w:t>
      </w:r>
      <w:r w:rsidRPr="008319FB">
        <w:rPr>
          <w:rFonts w:eastAsia="Calibri" w:cs="Calibri"/>
          <w:sz w:val="18"/>
          <w:szCs w:val="18"/>
        </w:rPr>
        <w:t xml:space="preserve"> </w:t>
      </w:r>
    </w:p>
    <w:p w:rsidR="00783E8A" w:rsidRPr="008319FB" w:rsidRDefault="00783E8A" w:rsidP="00783E8A">
      <w:pPr>
        <w:pStyle w:val="NoSpacing"/>
        <w:rPr>
          <w:rFonts w:eastAsia="Calibri" w:cs="Calibri"/>
          <w:sz w:val="18"/>
          <w:szCs w:val="18"/>
        </w:rPr>
      </w:pPr>
      <w:r w:rsidRPr="008319FB">
        <w:rPr>
          <w:rFonts w:eastAsia="Calibri" w:cs="Calibri"/>
          <w:sz w:val="18"/>
          <w:szCs w:val="18"/>
        </w:rPr>
        <w:t>-A senator from M</w:t>
      </w:r>
      <w:r w:rsidR="0045377B" w:rsidRPr="008319FB">
        <w:rPr>
          <w:rFonts w:eastAsia="Calibri" w:cs="Calibri"/>
          <w:sz w:val="18"/>
          <w:szCs w:val="18"/>
        </w:rPr>
        <w:t xml:space="preserve">assachusetts, </w:t>
      </w:r>
      <w:r w:rsidRPr="008319FB">
        <w:rPr>
          <w:rFonts w:eastAsia="Calibri" w:cs="Calibri"/>
          <w:sz w:val="18"/>
          <w:szCs w:val="18"/>
        </w:rPr>
        <w:t xml:space="preserve">supported American expansion as a way to increase national pride, spread civilization, and thereby gain world power. </w:t>
      </w:r>
    </w:p>
    <w:p w:rsidR="00783E8A" w:rsidRPr="008319FB" w:rsidRDefault="00783E8A" w:rsidP="00783E8A">
      <w:pPr>
        <w:pStyle w:val="NoSpacing"/>
        <w:rPr>
          <w:rFonts w:eastAsia="Calibri" w:cs="Calibri"/>
          <w:sz w:val="18"/>
          <w:szCs w:val="18"/>
        </w:rPr>
      </w:pPr>
      <w:r w:rsidRPr="008319FB">
        <w:rPr>
          <w:rFonts w:eastAsia="Calibri" w:cs="Calibri"/>
          <w:sz w:val="18"/>
          <w:szCs w:val="18"/>
        </w:rPr>
        <w:t xml:space="preserve">-He and Theodore Roosevelt, drawing upon the theories of naval historian Alfred Thayer Mahan, favored the "large policy”, which depended on world trade and ship transport. </w:t>
      </w:r>
    </w:p>
    <w:p w:rsidR="00783E8A" w:rsidRPr="008319FB" w:rsidRDefault="00783E8A" w:rsidP="00783E8A">
      <w:pPr>
        <w:pStyle w:val="NoSpacing"/>
        <w:rPr>
          <w:rFonts w:eastAsia="Calibri" w:cs="Calibri"/>
          <w:sz w:val="18"/>
          <w:szCs w:val="18"/>
        </w:rPr>
      </w:pPr>
      <w:r w:rsidRPr="008319FB">
        <w:rPr>
          <w:rFonts w:eastAsia="Calibri" w:cs="Calibri"/>
          <w:b/>
          <w:sz w:val="18"/>
          <w:szCs w:val="18"/>
        </w:rPr>
        <w:t>Alfred Thayer Mahan (1840-1914)</w:t>
      </w:r>
      <w:r w:rsidRPr="008319FB">
        <w:rPr>
          <w:rFonts w:eastAsia="Calibri" w:cs="Calibri"/>
          <w:sz w:val="18"/>
          <w:szCs w:val="18"/>
        </w:rPr>
        <w:t xml:space="preserve"> Alfred Thayer Mahan was an admiral and naval historian whose theories on the relationship of sea power and world commerce influenced foreign policy development in the 1880s and 1890s. His theories were published in </w:t>
      </w:r>
      <w:r w:rsidRPr="008319FB">
        <w:rPr>
          <w:rFonts w:eastAsia="Calibri" w:cs="Calibri"/>
          <w:i/>
          <w:sz w:val="18"/>
          <w:szCs w:val="18"/>
        </w:rPr>
        <w:t>The Influence of Sea Power upon History</w:t>
      </w:r>
      <w:r w:rsidRPr="008319FB">
        <w:rPr>
          <w:rFonts w:eastAsia="Calibri" w:cs="Calibri"/>
          <w:sz w:val="18"/>
          <w:szCs w:val="18"/>
        </w:rPr>
        <w:t xml:space="preserve"> (1890).   </w:t>
      </w:r>
    </w:p>
    <w:p w:rsidR="00003BB0" w:rsidRPr="008319FB" w:rsidRDefault="00EE20EB" w:rsidP="00A304B3">
      <w:pPr>
        <w:pStyle w:val="NoSpacing"/>
        <w:rPr>
          <w:rFonts w:cstheme="minorHAnsi"/>
          <w:sz w:val="18"/>
          <w:szCs w:val="18"/>
        </w:rPr>
      </w:pPr>
      <w:r w:rsidRPr="008319FB">
        <w:rPr>
          <w:rFonts w:cstheme="minorHAnsi"/>
          <w:b/>
          <w:sz w:val="18"/>
          <w:szCs w:val="18"/>
        </w:rPr>
        <w:t>Sanford B. Dole (1844-1926)</w:t>
      </w:r>
      <w:r w:rsidRPr="008319FB">
        <w:rPr>
          <w:rFonts w:cstheme="minorHAnsi"/>
          <w:sz w:val="18"/>
          <w:szCs w:val="18"/>
        </w:rPr>
        <w:t xml:space="preserve"> </w:t>
      </w:r>
    </w:p>
    <w:p w:rsidR="00003BB0" w:rsidRPr="008319FB" w:rsidRDefault="00003BB0" w:rsidP="00A304B3">
      <w:pPr>
        <w:pStyle w:val="NoSpacing"/>
        <w:rPr>
          <w:rFonts w:cstheme="minorHAnsi"/>
          <w:sz w:val="18"/>
          <w:szCs w:val="18"/>
        </w:rPr>
      </w:pPr>
      <w:r w:rsidRPr="008319FB">
        <w:rPr>
          <w:rFonts w:cstheme="minorHAnsi"/>
          <w:sz w:val="18"/>
          <w:szCs w:val="18"/>
        </w:rPr>
        <w:t>-Dole led renewed negotiations for annexation. The Republic of Hawaii offered a treaty of annexation, which the U.S. accepted by joint resolution in 1898.</w:t>
      </w:r>
    </w:p>
    <w:p w:rsidR="00003BB0" w:rsidRPr="008319FB" w:rsidRDefault="00003BB0" w:rsidP="00A304B3">
      <w:pPr>
        <w:pStyle w:val="NoSpacing"/>
        <w:rPr>
          <w:rFonts w:cstheme="minorHAnsi"/>
          <w:sz w:val="18"/>
          <w:szCs w:val="18"/>
        </w:rPr>
      </w:pPr>
      <w:r w:rsidRPr="008319FB">
        <w:rPr>
          <w:rFonts w:cstheme="minorHAnsi"/>
          <w:sz w:val="18"/>
          <w:szCs w:val="18"/>
        </w:rPr>
        <w:t>-</w:t>
      </w:r>
      <w:r w:rsidR="00EE20EB" w:rsidRPr="008319FB">
        <w:rPr>
          <w:rFonts w:cstheme="minorHAnsi"/>
          <w:sz w:val="18"/>
          <w:szCs w:val="18"/>
        </w:rPr>
        <w:t>Dole also successfully demanded that although the public lands of Hawaii would be ceded to U.S. control, those lands would not become part of the U.S. land inventory but would be held as a public trust for the benefit of all the residents of Hawaii.</w:t>
      </w:r>
    </w:p>
    <w:p w:rsidR="00EE20EB" w:rsidRPr="008319FB" w:rsidRDefault="00003BB0" w:rsidP="00A304B3">
      <w:pPr>
        <w:pStyle w:val="NoSpacing"/>
        <w:rPr>
          <w:rFonts w:cstheme="minorHAnsi"/>
          <w:sz w:val="18"/>
          <w:szCs w:val="18"/>
        </w:rPr>
      </w:pPr>
      <w:r w:rsidRPr="008319FB">
        <w:rPr>
          <w:rFonts w:cstheme="minorHAnsi"/>
          <w:sz w:val="18"/>
          <w:szCs w:val="18"/>
        </w:rPr>
        <w:t>-</w:t>
      </w:r>
      <w:r w:rsidR="00EE20EB" w:rsidRPr="008319FB">
        <w:rPr>
          <w:rFonts w:cstheme="minorHAnsi"/>
          <w:sz w:val="18"/>
          <w:szCs w:val="18"/>
        </w:rPr>
        <w:t xml:space="preserve">In 1900, he became Hawaii's first Territorial Governor. </w:t>
      </w:r>
    </w:p>
    <w:p w:rsidR="00003BB0" w:rsidRPr="008319FB" w:rsidRDefault="00EE20EB" w:rsidP="00A304B3">
      <w:pPr>
        <w:pStyle w:val="NoSpacing"/>
        <w:rPr>
          <w:b/>
          <w:sz w:val="18"/>
          <w:szCs w:val="18"/>
        </w:rPr>
      </w:pPr>
      <w:r w:rsidRPr="008319FB">
        <w:rPr>
          <w:b/>
          <w:sz w:val="18"/>
          <w:szCs w:val="18"/>
        </w:rPr>
        <w:t xml:space="preserve">General John J. Pershing (1860-1948) </w:t>
      </w:r>
    </w:p>
    <w:p w:rsidR="00003BB0" w:rsidRPr="008319FB" w:rsidRDefault="00003BB0" w:rsidP="00A304B3">
      <w:pPr>
        <w:pStyle w:val="NoSpacing"/>
        <w:rPr>
          <w:rFonts w:cs="Arial"/>
          <w:color w:val="000000"/>
          <w:sz w:val="18"/>
          <w:szCs w:val="18"/>
        </w:rPr>
      </w:pPr>
      <w:r w:rsidRPr="008319FB">
        <w:rPr>
          <w:b/>
          <w:sz w:val="18"/>
          <w:szCs w:val="18"/>
        </w:rPr>
        <w:t>-</w:t>
      </w:r>
      <w:r w:rsidR="00EE20EB" w:rsidRPr="008319FB">
        <w:rPr>
          <w:rFonts w:cs="Arial"/>
          <w:color w:val="000000"/>
          <w:sz w:val="18"/>
          <w:szCs w:val="18"/>
        </w:rPr>
        <w:t xml:space="preserve">spent his life in the military. </w:t>
      </w:r>
    </w:p>
    <w:p w:rsidR="00003BB0" w:rsidRPr="008319FB" w:rsidRDefault="00003BB0" w:rsidP="00A304B3">
      <w:pPr>
        <w:pStyle w:val="NoSpacing"/>
        <w:rPr>
          <w:rFonts w:cs="Arial"/>
          <w:color w:val="000000"/>
          <w:sz w:val="18"/>
          <w:szCs w:val="18"/>
        </w:rPr>
      </w:pPr>
      <w:r w:rsidRPr="008319FB">
        <w:rPr>
          <w:rFonts w:cs="Arial"/>
          <w:color w:val="000000"/>
          <w:sz w:val="18"/>
          <w:szCs w:val="18"/>
        </w:rPr>
        <w:t>-</w:t>
      </w:r>
      <w:r w:rsidR="00EE20EB" w:rsidRPr="008319FB">
        <w:rPr>
          <w:rFonts w:cs="Arial"/>
          <w:color w:val="000000"/>
          <w:sz w:val="18"/>
          <w:szCs w:val="18"/>
        </w:rPr>
        <w:t>He fought in the Indian Wars</w:t>
      </w:r>
      <w:r w:rsidRPr="008319FB">
        <w:rPr>
          <w:rFonts w:cs="Arial"/>
          <w:color w:val="000000"/>
          <w:sz w:val="18"/>
          <w:szCs w:val="18"/>
        </w:rPr>
        <w:t>.</w:t>
      </w:r>
    </w:p>
    <w:p w:rsidR="00003BB0" w:rsidRPr="008319FB" w:rsidRDefault="00003BB0" w:rsidP="00A304B3">
      <w:pPr>
        <w:pStyle w:val="NoSpacing"/>
        <w:rPr>
          <w:rFonts w:cs="Arial"/>
          <w:color w:val="000000"/>
          <w:sz w:val="18"/>
          <w:szCs w:val="18"/>
        </w:rPr>
      </w:pPr>
      <w:r w:rsidRPr="008319FB">
        <w:rPr>
          <w:rFonts w:cs="Arial"/>
          <w:color w:val="000000"/>
          <w:sz w:val="18"/>
          <w:szCs w:val="18"/>
        </w:rPr>
        <w:t>-</w:t>
      </w:r>
      <w:r w:rsidR="00EE20EB" w:rsidRPr="008319FB">
        <w:rPr>
          <w:rFonts w:cs="Arial"/>
          <w:color w:val="000000"/>
          <w:sz w:val="18"/>
          <w:szCs w:val="18"/>
        </w:rPr>
        <w:t xml:space="preserve"> He spent nearly a decade in the Philippines and then was sent to Mexico to apprehend </w:t>
      </w:r>
      <w:proofErr w:type="spellStart"/>
      <w:r w:rsidR="00EE20EB" w:rsidRPr="008319FB">
        <w:rPr>
          <w:rFonts w:cs="Arial"/>
          <w:color w:val="000000"/>
          <w:sz w:val="18"/>
          <w:szCs w:val="18"/>
        </w:rPr>
        <w:t>Pancho</w:t>
      </w:r>
      <w:proofErr w:type="spellEnd"/>
      <w:r w:rsidR="00EE20EB" w:rsidRPr="008319FB">
        <w:rPr>
          <w:rFonts w:cs="Arial"/>
          <w:color w:val="000000"/>
          <w:sz w:val="18"/>
          <w:szCs w:val="18"/>
        </w:rPr>
        <w:t xml:space="preserve"> Villa in 1914.</w:t>
      </w:r>
    </w:p>
    <w:p w:rsidR="00A304B3" w:rsidRPr="008319FB" w:rsidRDefault="00003BB0" w:rsidP="00A304B3">
      <w:pPr>
        <w:pStyle w:val="NoSpacing"/>
        <w:rPr>
          <w:sz w:val="18"/>
          <w:szCs w:val="18"/>
        </w:rPr>
      </w:pPr>
      <w:r w:rsidRPr="008319FB">
        <w:rPr>
          <w:rFonts w:cs="Arial"/>
          <w:color w:val="000000"/>
          <w:sz w:val="18"/>
          <w:szCs w:val="18"/>
        </w:rPr>
        <w:t>-</w:t>
      </w:r>
      <w:r w:rsidR="00EE20EB" w:rsidRPr="008319FB">
        <w:rPr>
          <w:rFonts w:cs="Arial"/>
          <w:color w:val="000000"/>
          <w:sz w:val="18"/>
          <w:szCs w:val="18"/>
        </w:rPr>
        <w:t xml:space="preserve"> In 1917, Pershing was selected to lead the American Expeditionary Force to Europe during World War I. </w:t>
      </w:r>
      <w:r w:rsidR="00EE20EB" w:rsidRPr="008319FB">
        <w:rPr>
          <w:sz w:val="18"/>
          <w:szCs w:val="18"/>
        </w:rPr>
        <w:t>His troops were instrumental in the defeat of the Germans in the Argonne Forest</w:t>
      </w:r>
      <w:r w:rsidRPr="008319FB">
        <w:rPr>
          <w:sz w:val="18"/>
          <w:szCs w:val="18"/>
        </w:rPr>
        <w:t>.</w:t>
      </w:r>
    </w:p>
    <w:p w:rsidR="00003BB0" w:rsidRPr="008319FB" w:rsidRDefault="00A454C0" w:rsidP="00A454C0">
      <w:pPr>
        <w:pStyle w:val="NoSpacing"/>
        <w:rPr>
          <w:sz w:val="18"/>
          <w:szCs w:val="18"/>
        </w:rPr>
      </w:pPr>
      <w:r w:rsidRPr="008319FB">
        <w:rPr>
          <w:b/>
          <w:sz w:val="18"/>
          <w:szCs w:val="18"/>
        </w:rPr>
        <w:t>Woodrow Wilson</w:t>
      </w:r>
      <w:r w:rsidR="00003BB0" w:rsidRPr="008319FB">
        <w:rPr>
          <w:sz w:val="18"/>
          <w:szCs w:val="18"/>
        </w:rPr>
        <w:t xml:space="preserve"> </w:t>
      </w:r>
      <w:r w:rsidRPr="008319FB">
        <w:rPr>
          <w:b/>
          <w:sz w:val="18"/>
          <w:szCs w:val="18"/>
        </w:rPr>
        <w:t>(1856-1924)</w:t>
      </w:r>
      <w:r w:rsidRPr="008319FB">
        <w:rPr>
          <w:sz w:val="18"/>
          <w:szCs w:val="18"/>
        </w:rPr>
        <w:t xml:space="preserve">  </w:t>
      </w:r>
    </w:p>
    <w:p w:rsidR="00D104B4" w:rsidRPr="008319FB" w:rsidRDefault="00003BB0" w:rsidP="00A454C0">
      <w:pPr>
        <w:pStyle w:val="NoSpacing"/>
        <w:rPr>
          <w:sz w:val="18"/>
          <w:szCs w:val="18"/>
        </w:rPr>
      </w:pPr>
      <w:r w:rsidRPr="008319FB">
        <w:rPr>
          <w:sz w:val="18"/>
          <w:szCs w:val="18"/>
        </w:rPr>
        <w:t>-</w:t>
      </w:r>
      <w:r w:rsidR="00A454C0" w:rsidRPr="008319FB">
        <w:rPr>
          <w:sz w:val="18"/>
          <w:szCs w:val="18"/>
        </w:rPr>
        <w:t xml:space="preserve">He tried to keep the United States neutral after World War I broke out in 1914; </w:t>
      </w:r>
      <w:r w:rsidRPr="008319FB">
        <w:rPr>
          <w:sz w:val="18"/>
          <w:szCs w:val="18"/>
        </w:rPr>
        <w:t>a</w:t>
      </w:r>
      <w:r w:rsidR="00A454C0" w:rsidRPr="008319FB">
        <w:rPr>
          <w:sz w:val="18"/>
          <w:szCs w:val="18"/>
        </w:rPr>
        <w:t>fter Germany had repeatedly violated the</w:t>
      </w:r>
      <w:r w:rsidR="008F51B7" w:rsidRPr="008319FB">
        <w:rPr>
          <w:sz w:val="18"/>
          <w:szCs w:val="18"/>
        </w:rPr>
        <w:t xml:space="preserve"> Sussex Pledge</w:t>
      </w:r>
      <w:r w:rsidR="00A454C0" w:rsidRPr="008319FB">
        <w:rPr>
          <w:sz w:val="18"/>
          <w:szCs w:val="18"/>
        </w:rPr>
        <w:t>, the country finally did enter the war in 1917</w:t>
      </w:r>
      <w:r w:rsidR="00D104B4" w:rsidRPr="008319FB">
        <w:rPr>
          <w:sz w:val="18"/>
          <w:szCs w:val="18"/>
        </w:rPr>
        <w:t>.</w:t>
      </w:r>
    </w:p>
    <w:p w:rsidR="00D104B4" w:rsidRPr="008319FB" w:rsidRDefault="00003BB0" w:rsidP="00A454C0">
      <w:pPr>
        <w:pStyle w:val="NoSpacing"/>
        <w:rPr>
          <w:sz w:val="18"/>
          <w:szCs w:val="18"/>
        </w:rPr>
      </w:pPr>
      <w:r w:rsidRPr="008319FB">
        <w:rPr>
          <w:sz w:val="18"/>
          <w:szCs w:val="18"/>
        </w:rPr>
        <w:t>-</w:t>
      </w:r>
      <w:r w:rsidR="0045377B" w:rsidRPr="008319FB">
        <w:rPr>
          <w:sz w:val="18"/>
          <w:szCs w:val="18"/>
        </w:rPr>
        <w:t>his peace plan was known as the</w:t>
      </w:r>
      <w:r w:rsidR="00A454C0" w:rsidRPr="008319FB">
        <w:rPr>
          <w:sz w:val="18"/>
          <w:szCs w:val="18"/>
        </w:rPr>
        <w:t xml:space="preserve"> Fo</w:t>
      </w:r>
      <w:r w:rsidR="0045377B" w:rsidRPr="008319FB">
        <w:rPr>
          <w:sz w:val="18"/>
          <w:szCs w:val="18"/>
        </w:rPr>
        <w:t>urteen Points</w:t>
      </w:r>
      <w:r w:rsidR="008F51B7" w:rsidRPr="008319FB">
        <w:rPr>
          <w:sz w:val="18"/>
          <w:szCs w:val="18"/>
        </w:rPr>
        <w:t>; wanted a League of Nations to prevent future wars;</w:t>
      </w:r>
    </w:p>
    <w:p w:rsidR="00A454C0" w:rsidRPr="008319FB" w:rsidRDefault="00D104B4" w:rsidP="00A454C0">
      <w:pPr>
        <w:pStyle w:val="NoSpacing"/>
        <w:rPr>
          <w:sz w:val="18"/>
          <w:szCs w:val="18"/>
        </w:rPr>
      </w:pPr>
      <w:r w:rsidRPr="008319FB">
        <w:rPr>
          <w:sz w:val="18"/>
          <w:szCs w:val="18"/>
        </w:rPr>
        <w:t>-</w:t>
      </w:r>
      <w:r w:rsidR="00A454C0" w:rsidRPr="008319FB">
        <w:rPr>
          <w:sz w:val="18"/>
          <w:szCs w:val="18"/>
        </w:rPr>
        <w:t>bitterly disappointed when the United States Senate later ref</w:t>
      </w:r>
      <w:r w:rsidR="008F51B7" w:rsidRPr="008319FB">
        <w:rPr>
          <w:sz w:val="18"/>
          <w:szCs w:val="18"/>
        </w:rPr>
        <w:t>used to permit the U.S.</w:t>
      </w:r>
      <w:r w:rsidR="00A454C0" w:rsidRPr="008319FB">
        <w:rPr>
          <w:sz w:val="18"/>
          <w:szCs w:val="18"/>
        </w:rPr>
        <w:t xml:space="preserve"> to join the </w:t>
      </w:r>
      <w:r w:rsidRPr="008319FB">
        <w:rPr>
          <w:sz w:val="18"/>
          <w:szCs w:val="18"/>
        </w:rPr>
        <w:t>League of Nations</w:t>
      </w:r>
      <w:r w:rsidR="00A454C0" w:rsidRPr="008319FB">
        <w:rPr>
          <w:sz w:val="18"/>
          <w:szCs w:val="18"/>
        </w:rPr>
        <w:t xml:space="preserve">.  </w:t>
      </w:r>
    </w:p>
    <w:p w:rsidR="008D5164" w:rsidRPr="008319FB" w:rsidRDefault="008D5164" w:rsidP="00A454C0">
      <w:pPr>
        <w:pStyle w:val="NoSpacing"/>
        <w:rPr>
          <w:b/>
          <w:sz w:val="18"/>
          <w:szCs w:val="18"/>
        </w:rPr>
      </w:pPr>
      <w:r w:rsidRPr="008319FB">
        <w:rPr>
          <w:b/>
          <w:sz w:val="18"/>
          <w:szCs w:val="18"/>
        </w:rPr>
        <w:t xml:space="preserve">Alvin York – </w:t>
      </w:r>
      <w:r w:rsidRPr="008319FB">
        <w:rPr>
          <w:sz w:val="18"/>
          <w:szCs w:val="18"/>
        </w:rPr>
        <w:t xml:space="preserve">started as conscientious objector; became one of the most decorated soldiers of the </w:t>
      </w:r>
      <w:hyperlink r:id="rId70" w:tooltip="United States Army" w:history="1">
        <w:r w:rsidRPr="008319FB">
          <w:rPr>
            <w:rStyle w:val="Hyperlink"/>
            <w:color w:val="auto"/>
            <w:sz w:val="18"/>
            <w:szCs w:val="18"/>
            <w:u w:val="none"/>
          </w:rPr>
          <w:t>United States Army</w:t>
        </w:r>
      </w:hyperlink>
      <w:r w:rsidRPr="008319FB">
        <w:rPr>
          <w:sz w:val="18"/>
          <w:szCs w:val="18"/>
        </w:rPr>
        <w:t xml:space="preserve"> in </w:t>
      </w:r>
      <w:hyperlink r:id="rId71" w:tooltip="World War I" w:history="1">
        <w:r w:rsidRPr="008319FB">
          <w:rPr>
            <w:rStyle w:val="Hyperlink"/>
            <w:color w:val="auto"/>
            <w:sz w:val="18"/>
            <w:szCs w:val="18"/>
            <w:u w:val="none"/>
          </w:rPr>
          <w:t>World War I</w:t>
        </w:r>
      </w:hyperlink>
      <w:r w:rsidRPr="008319FB">
        <w:rPr>
          <w:sz w:val="18"/>
          <w:szCs w:val="18"/>
        </w:rPr>
        <w:t xml:space="preserve">. He received the </w:t>
      </w:r>
      <w:hyperlink r:id="rId72" w:tooltip="Medal of Honor" w:history="1">
        <w:r w:rsidRPr="008319FB">
          <w:rPr>
            <w:rStyle w:val="Hyperlink"/>
            <w:color w:val="auto"/>
            <w:sz w:val="18"/>
            <w:szCs w:val="18"/>
            <w:u w:val="none"/>
          </w:rPr>
          <w:t>Medal of Honor</w:t>
        </w:r>
      </w:hyperlink>
      <w:r w:rsidRPr="008319FB">
        <w:rPr>
          <w:sz w:val="18"/>
          <w:szCs w:val="18"/>
        </w:rPr>
        <w:t xml:space="preserve"> for leading an attack on a </w:t>
      </w:r>
      <w:hyperlink r:id="rId73" w:tooltip="German Army (German Empire)" w:history="1">
        <w:r w:rsidRPr="008319FB">
          <w:rPr>
            <w:rStyle w:val="Hyperlink"/>
            <w:color w:val="auto"/>
            <w:sz w:val="18"/>
            <w:szCs w:val="18"/>
            <w:u w:val="none"/>
          </w:rPr>
          <w:t>German</w:t>
        </w:r>
      </w:hyperlink>
      <w:r w:rsidRPr="008319FB">
        <w:rPr>
          <w:sz w:val="18"/>
          <w:szCs w:val="18"/>
        </w:rPr>
        <w:t xml:space="preserve"> </w:t>
      </w:r>
      <w:hyperlink r:id="rId74" w:tooltip="Machine gun" w:history="1">
        <w:r w:rsidRPr="008319FB">
          <w:rPr>
            <w:rStyle w:val="Hyperlink"/>
            <w:color w:val="auto"/>
            <w:sz w:val="18"/>
            <w:szCs w:val="18"/>
            <w:u w:val="none"/>
          </w:rPr>
          <w:t>machine gun</w:t>
        </w:r>
      </w:hyperlink>
      <w:r w:rsidRPr="008319FB">
        <w:rPr>
          <w:sz w:val="18"/>
          <w:szCs w:val="18"/>
        </w:rPr>
        <w:t xml:space="preserve"> nest, taking 35 machine guns, killing at least 28 German soldiers, and capturing 132 others.</w:t>
      </w:r>
    </w:p>
    <w:p w:rsidR="00EE20EB" w:rsidRPr="008319FB" w:rsidRDefault="00EE20EB" w:rsidP="00A304B3">
      <w:pPr>
        <w:pStyle w:val="NoSpacing"/>
        <w:rPr>
          <w:sz w:val="18"/>
          <w:szCs w:val="18"/>
        </w:rPr>
      </w:pPr>
    </w:p>
    <w:p w:rsidR="00DA368D" w:rsidRPr="008319FB" w:rsidRDefault="00DA368D" w:rsidP="00A304B3">
      <w:pPr>
        <w:pStyle w:val="NoSpacing"/>
        <w:rPr>
          <w:i/>
          <w:sz w:val="18"/>
          <w:szCs w:val="18"/>
          <w:highlight w:val="yellow"/>
          <w:u w:val="single"/>
        </w:rPr>
      </w:pPr>
    </w:p>
    <w:p w:rsidR="00DA368D" w:rsidRPr="008319FB" w:rsidRDefault="00DA368D" w:rsidP="00A304B3">
      <w:pPr>
        <w:pStyle w:val="NoSpacing"/>
        <w:rPr>
          <w:i/>
          <w:sz w:val="18"/>
          <w:szCs w:val="18"/>
          <w:highlight w:val="yellow"/>
          <w:u w:val="single"/>
        </w:rPr>
      </w:pPr>
    </w:p>
    <w:p w:rsidR="008F51B7" w:rsidRPr="008319FB" w:rsidRDefault="008F51B7" w:rsidP="00A304B3">
      <w:pPr>
        <w:pStyle w:val="NoSpacing"/>
        <w:rPr>
          <w:i/>
          <w:sz w:val="18"/>
          <w:szCs w:val="18"/>
          <w:highlight w:val="yellow"/>
          <w:u w:val="single"/>
        </w:rPr>
      </w:pPr>
    </w:p>
    <w:p w:rsidR="004F5EC9" w:rsidRPr="008319FB" w:rsidRDefault="005B3621" w:rsidP="00A304B3">
      <w:pPr>
        <w:pStyle w:val="NoSpacing"/>
        <w:rPr>
          <w:i/>
          <w:sz w:val="18"/>
          <w:szCs w:val="18"/>
          <w:u w:val="single"/>
        </w:rPr>
      </w:pPr>
      <w:r w:rsidRPr="008319FB">
        <w:rPr>
          <w:i/>
          <w:sz w:val="18"/>
          <w:szCs w:val="18"/>
          <w:highlight w:val="yellow"/>
          <w:u w:val="single"/>
        </w:rPr>
        <w:t>Dates:</w:t>
      </w:r>
    </w:p>
    <w:p w:rsidR="00DA368D" w:rsidRPr="008319FB" w:rsidRDefault="00DA368D" w:rsidP="00A304B3">
      <w:pPr>
        <w:pStyle w:val="NoSpacing"/>
        <w:rPr>
          <w:i/>
          <w:sz w:val="18"/>
          <w:szCs w:val="18"/>
          <w:u w:val="single"/>
        </w:rPr>
      </w:pPr>
    </w:p>
    <w:p w:rsidR="00D104B4" w:rsidRPr="008319FB" w:rsidRDefault="008D1EA0" w:rsidP="005B3621">
      <w:pPr>
        <w:pStyle w:val="NoSpacing"/>
        <w:rPr>
          <w:b/>
          <w:sz w:val="18"/>
          <w:szCs w:val="18"/>
        </w:rPr>
      </w:pPr>
      <w:r w:rsidRPr="008319FB">
        <w:rPr>
          <w:b/>
          <w:sz w:val="18"/>
          <w:szCs w:val="18"/>
        </w:rPr>
        <w:t xml:space="preserve">Spanish-American War </w:t>
      </w:r>
      <w:r w:rsidR="005B3621" w:rsidRPr="008319FB">
        <w:rPr>
          <w:b/>
          <w:sz w:val="18"/>
          <w:szCs w:val="18"/>
        </w:rPr>
        <w:t>1898</w:t>
      </w:r>
    </w:p>
    <w:p w:rsidR="00D104B4" w:rsidRPr="008319FB" w:rsidRDefault="00D104B4" w:rsidP="005B3621">
      <w:pPr>
        <w:pStyle w:val="NoSpacing"/>
        <w:rPr>
          <w:sz w:val="18"/>
          <w:szCs w:val="18"/>
        </w:rPr>
      </w:pPr>
      <w:r w:rsidRPr="008319FB">
        <w:rPr>
          <w:sz w:val="18"/>
          <w:szCs w:val="18"/>
        </w:rPr>
        <w:t>-</w:t>
      </w:r>
      <w:r w:rsidR="005B3621" w:rsidRPr="008319FB">
        <w:rPr>
          <w:sz w:val="18"/>
          <w:szCs w:val="18"/>
        </w:rPr>
        <w:t xml:space="preserve">The Spanish-American War was triggered by </w:t>
      </w:r>
      <w:r w:rsidR="00E00C0B" w:rsidRPr="008319FB">
        <w:rPr>
          <w:sz w:val="18"/>
          <w:szCs w:val="18"/>
        </w:rPr>
        <w:t xml:space="preserve">1) yellow journalism, 2) the De </w:t>
      </w:r>
      <w:proofErr w:type="spellStart"/>
      <w:r w:rsidR="00E00C0B" w:rsidRPr="008319FB">
        <w:rPr>
          <w:sz w:val="18"/>
          <w:szCs w:val="18"/>
        </w:rPr>
        <w:t>Lome</w:t>
      </w:r>
      <w:proofErr w:type="spellEnd"/>
      <w:r w:rsidR="00E00C0B" w:rsidRPr="008319FB">
        <w:rPr>
          <w:sz w:val="18"/>
          <w:szCs w:val="18"/>
        </w:rPr>
        <w:t xml:space="preserve"> Letter, and 3) </w:t>
      </w:r>
      <w:r w:rsidR="005B3621" w:rsidRPr="008319FB">
        <w:rPr>
          <w:sz w:val="18"/>
          <w:szCs w:val="18"/>
        </w:rPr>
        <w:t>the explosion of the</w:t>
      </w:r>
      <w:r w:rsidR="007C57E5" w:rsidRPr="008319FB">
        <w:rPr>
          <w:sz w:val="18"/>
          <w:szCs w:val="18"/>
        </w:rPr>
        <w:t xml:space="preserve"> USS</w:t>
      </w:r>
      <w:r w:rsidR="00E00C0B" w:rsidRPr="008319FB">
        <w:rPr>
          <w:sz w:val="18"/>
          <w:szCs w:val="18"/>
        </w:rPr>
        <w:t xml:space="preserve"> Maine</w:t>
      </w:r>
      <w:r w:rsidR="005B3621" w:rsidRPr="008319FB">
        <w:rPr>
          <w:sz w:val="18"/>
          <w:szCs w:val="18"/>
        </w:rPr>
        <w:t xml:space="preserve">, 1898, in Havana harbor.   </w:t>
      </w:r>
    </w:p>
    <w:p w:rsidR="00D104B4" w:rsidRPr="008319FB" w:rsidRDefault="00D104B4" w:rsidP="005B3621">
      <w:pPr>
        <w:pStyle w:val="NoSpacing"/>
        <w:rPr>
          <w:sz w:val="18"/>
          <w:szCs w:val="18"/>
        </w:rPr>
      </w:pPr>
      <w:r w:rsidRPr="008319FB">
        <w:rPr>
          <w:sz w:val="18"/>
          <w:szCs w:val="18"/>
        </w:rPr>
        <w:t>-</w:t>
      </w:r>
      <w:r w:rsidR="005B3621" w:rsidRPr="008319FB">
        <w:rPr>
          <w:sz w:val="18"/>
          <w:szCs w:val="18"/>
        </w:rPr>
        <w:t>Hawaii was annexe</w:t>
      </w:r>
      <w:r w:rsidR="00E00C0B" w:rsidRPr="008319FB">
        <w:rPr>
          <w:sz w:val="18"/>
          <w:szCs w:val="18"/>
        </w:rPr>
        <w:t xml:space="preserve">d by the U.S. </w:t>
      </w:r>
      <w:r w:rsidR="005B3621" w:rsidRPr="008319FB">
        <w:rPr>
          <w:sz w:val="18"/>
          <w:szCs w:val="18"/>
        </w:rPr>
        <w:t xml:space="preserve"> to secure a coaling and supply station in the Pacific Ocean. </w:t>
      </w:r>
    </w:p>
    <w:p w:rsidR="005B3621" w:rsidRPr="008319FB" w:rsidRDefault="00D104B4" w:rsidP="005B3621">
      <w:pPr>
        <w:pStyle w:val="NoSpacing"/>
        <w:rPr>
          <w:sz w:val="18"/>
          <w:szCs w:val="18"/>
        </w:rPr>
      </w:pPr>
      <w:r w:rsidRPr="008319FB">
        <w:rPr>
          <w:sz w:val="18"/>
          <w:szCs w:val="18"/>
        </w:rPr>
        <w:t>-</w:t>
      </w:r>
      <w:r w:rsidR="005B3621" w:rsidRPr="008319FB">
        <w:rPr>
          <w:sz w:val="18"/>
          <w:szCs w:val="18"/>
        </w:rPr>
        <w:t>In peace negotiations late in 1898, the Cubans received their freedom from Spanish rule, and the United States acquired Puerto Rico, the island of Guam, and the Philippines.</w:t>
      </w:r>
    </w:p>
    <w:p w:rsidR="008F51B7" w:rsidRPr="008319FB" w:rsidRDefault="008F51B7" w:rsidP="005B3621">
      <w:pPr>
        <w:pStyle w:val="NoSpacing"/>
        <w:rPr>
          <w:sz w:val="18"/>
          <w:szCs w:val="18"/>
        </w:rPr>
      </w:pPr>
    </w:p>
    <w:p w:rsidR="00D104B4" w:rsidRPr="008319FB" w:rsidRDefault="008D1EA0" w:rsidP="005B3621">
      <w:pPr>
        <w:pStyle w:val="NoSpacing"/>
        <w:rPr>
          <w:b/>
          <w:sz w:val="18"/>
          <w:szCs w:val="18"/>
        </w:rPr>
      </w:pPr>
      <w:r w:rsidRPr="008319FB">
        <w:rPr>
          <w:b/>
          <w:sz w:val="18"/>
          <w:szCs w:val="18"/>
        </w:rPr>
        <w:t xml:space="preserve">World War I  in Europe </w:t>
      </w:r>
      <w:r w:rsidR="005B3621" w:rsidRPr="008319FB">
        <w:rPr>
          <w:b/>
          <w:sz w:val="18"/>
          <w:szCs w:val="18"/>
        </w:rPr>
        <w:t>1914-1918</w:t>
      </w:r>
    </w:p>
    <w:p w:rsidR="00D104B4" w:rsidRPr="008319FB" w:rsidRDefault="00D104B4" w:rsidP="005B3621">
      <w:pPr>
        <w:pStyle w:val="NoSpacing"/>
        <w:rPr>
          <w:sz w:val="18"/>
          <w:szCs w:val="18"/>
        </w:rPr>
      </w:pPr>
      <w:r w:rsidRPr="008319FB">
        <w:rPr>
          <w:sz w:val="18"/>
          <w:szCs w:val="18"/>
        </w:rPr>
        <w:t>-</w:t>
      </w:r>
      <w:r w:rsidR="005B3621" w:rsidRPr="008319FB">
        <w:rPr>
          <w:sz w:val="18"/>
          <w:szCs w:val="18"/>
        </w:rPr>
        <w:t xml:space="preserve">In 1914 World War I began in Europe, triggered when a Serb assassinated the heir to the Austria-Hungary throne.  </w:t>
      </w:r>
      <w:r w:rsidRPr="008319FB">
        <w:rPr>
          <w:sz w:val="18"/>
          <w:szCs w:val="18"/>
        </w:rPr>
        <w:t>-</w:t>
      </w:r>
      <w:r w:rsidR="005B3621" w:rsidRPr="008319FB">
        <w:rPr>
          <w:sz w:val="18"/>
          <w:szCs w:val="18"/>
        </w:rPr>
        <w:t xml:space="preserve">The Central Powers of Germany, Austria-Hungary, and later Turkey and Bulgaria faced off against the Allies including France, Britain, </w:t>
      </w:r>
      <w:r w:rsidR="007C57E5" w:rsidRPr="008319FB">
        <w:rPr>
          <w:sz w:val="18"/>
          <w:szCs w:val="18"/>
        </w:rPr>
        <w:t xml:space="preserve">Russia, </w:t>
      </w:r>
      <w:r w:rsidR="005B3621" w:rsidRPr="008319FB">
        <w:rPr>
          <w:sz w:val="18"/>
          <w:szCs w:val="18"/>
        </w:rPr>
        <w:t xml:space="preserve">and later Japan and Italy.  </w:t>
      </w:r>
    </w:p>
    <w:p w:rsidR="00D104B4" w:rsidRPr="008319FB" w:rsidRDefault="00D104B4" w:rsidP="005B3621">
      <w:pPr>
        <w:pStyle w:val="NoSpacing"/>
        <w:rPr>
          <w:sz w:val="18"/>
          <w:szCs w:val="18"/>
        </w:rPr>
      </w:pPr>
      <w:r w:rsidRPr="008319FB">
        <w:rPr>
          <w:sz w:val="18"/>
          <w:szCs w:val="18"/>
        </w:rPr>
        <w:t>-</w:t>
      </w:r>
      <w:r w:rsidR="005B3621" w:rsidRPr="008319FB">
        <w:rPr>
          <w:sz w:val="18"/>
          <w:szCs w:val="18"/>
        </w:rPr>
        <w:t xml:space="preserve">President Woodrow Wilson declared neutrality but </w:t>
      </w:r>
      <w:r w:rsidR="00D1103E" w:rsidRPr="008319FB">
        <w:rPr>
          <w:sz w:val="18"/>
          <w:szCs w:val="18"/>
        </w:rPr>
        <w:t xml:space="preserve">the US supplied </w:t>
      </w:r>
      <w:r w:rsidR="005B3621" w:rsidRPr="008319FB">
        <w:rPr>
          <w:sz w:val="18"/>
          <w:szCs w:val="18"/>
        </w:rPr>
        <w:t>both the Central Powers and the Allies</w:t>
      </w:r>
      <w:r w:rsidR="00D1103E" w:rsidRPr="008319FB">
        <w:rPr>
          <w:sz w:val="18"/>
          <w:szCs w:val="18"/>
        </w:rPr>
        <w:t>.</w:t>
      </w:r>
      <w:r w:rsidR="005B3621" w:rsidRPr="008319FB">
        <w:rPr>
          <w:sz w:val="18"/>
          <w:szCs w:val="18"/>
        </w:rPr>
        <w:t xml:space="preserve"> </w:t>
      </w:r>
    </w:p>
    <w:p w:rsidR="00E116E1" w:rsidRPr="008319FB" w:rsidRDefault="005B3621" w:rsidP="005B3621">
      <w:pPr>
        <w:pStyle w:val="NoSpacing"/>
        <w:rPr>
          <w:sz w:val="18"/>
          <w:szCs w:val="18"/>
        </w:rPr>
      </w:pPr>
      <w:r w:rsidRPr="008319FB">
        <w:rPr>
          <w:sz w:val="18"/>
          <w:szCs w:val="18"/>
        </w:rPr>
        <w:t xml:space="preserve"> </w:t>
      </w:r>
      <w:r w:rsidR="00D104B4" w:rsidRPr="008319FB">
        <w:rPr>
          <w:sz w:val="18"/>
          <w:szCs w:val="18"/>
        </w:rPr>
        <w:t>-</w:t>
      </w:r>
      <w:r w:rsidR="00E116E1" w:rsidRPr="008319FB">
        <w:rPr>
          <w:sz w:val="18"/>
          <w:szCs w:val="18"/>
        </w:rPr>
        <w:t xml:space="preserve">Reasons for US involvement in World War I:  1) </w:t>
      </w:r>
      <w:r w:rsidRPr="008319FB">
        <w:rPr>
          <w:sz w:val="18"/>
          <w:szCs w:val="18"/>
        </w:rPr>
        <w:t>German U-boats (submarines) sank the British pas</w:t>
      </w:r>
      <w:r w:rsidR="00E116E1" w:rsidRPr="008319FB">
        <w:rPr>
          <w:sz w:val="18"/>
          <w:szCs w:val="18"/>
        </w:rPr>
        <w:t>senger liner Lusitania</w:t>
      </w:r>
      <w:r w:rsidRPr="008319FB">
        <w:rPr>
          <w:sz w:val="18"/>
          <w:szCs w:val="18"/>
        </w:rPr>
        <w:t xml:space="preserve"> 1915, at </w:t>
      </w:r>
      <w:r w:rsidR="00E116E1" w:rsidRPr="008319FB">
        <w:rPr>
          <w:sz w:val="18"/>
          <w:szCs w:val="18"/>
        </w:rPr>
        <w:t>the cost of 128 American lives; (2) Zimmerman Telegram/Note</w:t>
      </w:r>
      <w:r w:rsidR="00D1103E" w:rsidRPr="008319FB">
        <w:rPr>
          <w:sz w:val="18"/>
          <w:szCs w:val="18"/>
        </w:rPr>
        <w:t xml:space="preserve"> sent to Mexico</w:t>
      </w:r>
      <w:r w:rsidR="00E116E1" w:rsidRPr="008319FB">
        <w:rPr>
          <w:sz w:val="18"/>
          <w:szCs w:val="18"/>
        </w:rPr>
        <w:t xml:space="preserve">, 3) </w:t>
      </w:r>
      <w:r w:rsidRPr="008319FB">
        <w:rPr>
          <w:sz w:val="18"/>
          <w:szCs w:val="18"/>
        </w:rPr>
        <w:t xml:space="preserve"> Germany </w:t>
      </w:r>
      <w:r w:rsidR="00D1103E" w:rsidRPr="008319FB">
        <w:rPr>
          <w:sz w:val="18"/>
          <w:szCs w:val="18"/>
        </w:rPr>
        <w:t xml:space="preserve">broke the Sussex Pledge and </w:t>
      </w:r>
      <w:r w:rsidRPr="008319FB">
        <w:rPr>
          <w:sz w:val="18"/>
          <w:szCs w:val="18"/>
        </w:rPr>
        <w:t>anno</w:t>
      </w:r>
      <w:r w:rsidR="00D1103E" w:rsidRPr="008319FB">
        <w:rPr>
          <w:sz w:val="18"/>
          <w:szCs w:val="18"/>
        </w:rPr>
        <w:t>unced its plan to wage unrestricted  submarine warfare  in 1917.</w:t>
      </w:r>
    </w:p>
    <w:p w:rsidR="008D1EA0" w:rsidRPr="008319FB" w:rsidRDefault="00E116E1" w:rsidP="005B3621">
      <w:pPr>
        <w:pStyle w:val="NoSpacing"/>
        <w:rPr>
          <w:sz w:val="18"/>
          <w:szCs w:val="18"/>
        </w:rPr>
      </w:pPr>
      <w:r w:rsidRPr="008319FB">
        <w:rPr>
          <w:sz w:val="18"/>
          <w:szCs w:val="18"/>
        </w:rPr>
        <w:t>-</w:t>
      </w:r>
      <w:r w:rsidR="005B3621" w:rsidRPr="008319FB">
        <w:rPr>
          <w:sz w:val="18"/>
          <w:szCs w:val="18"/>
        </w:rPr>
        <w:t>On April 2, 1917, Wilson asked Congress to declare war.</w:t>
      </w:r>
    </w:p>
    <w:p w:rsidR="008F51B7" w:rsidRPr="008319FB" w:rsidRDefault="008F51B7" w:rsidP="005B3621">
      <w:pPr>
        <w:pStyle w:val="NoSpacing"/>
        <w:rPr>
          <w:sz w:val="18"/>
          <w:szCs w:val="18"/>
        </w:rPr>
      </w:pPr>
    </w:p>
    <w:p w:rsidR="00D104B4" w:rsidRPr="008319FB" w:rsidRDefault="008D1EA0" w:rsidP="005B3621">
      <w:pPr>
        <w:pStyle w:val="NoSpacing"/>
        <w:rPr>
          <w:b/>
          <w:sz w:val="18"/>
          <w:szCs w:val="18"/>
        </w:rPr>
      </w:pPr>
      <w:r w:rsidRPr="008319FB">
        <w:rPr>
          <w:b/>
          <w:sz w:val="18"/>
          <w:szCs w:val="18"/>
        </w:rPr>
        <w:t>-US troops in World War I  from 1917-1918.</w:t>
      </w:r>
      <w:r w:rsidR="005B3621" w:rsidRPr="008319FB">
        <w:rPr>
          <w:b/>
          <w:sz w:val="18"/>
          <w:szCs w:val="18"/>
        </w:rPr>
        <w:t xml:space="preserve">  </w:t>
      </w:r>
    </w:p>
    <w:p w:rsidR="00AF1B62" w:rsidRPr="008319FB" w:rsidRDefault="00AF1B62" w:rsidP="005B3621">
      <w:pPr>
        <w:pStyle w:val="NoSpacing"/>
        <w:rPr>
          <w:b/>
          <w:sz w:val="18"/>
          <w:szCs w:val="18"/>
        </w:rPr>
      </w:pPr>
      <w:r w:rsidRPr="008319FB">
        <w:rPr>
          <w:b/>
          <w:sz w:val="18"/>
          <w:szCs w:val="18"/>
        </w:rPr>
        <w:t xml:space="preserve">Selective Service Act  (draft)  </w:t>
      </w:r>
      <w:r w:rsidRPr="008319FB">
        <w:rPr>
          <w:rStyle w:val="tgc"/>
          <w:sz w:val="18"/>
          <w:szCs w:val="18"/>
        </w:rPr>
        <w:t>authorized the federal government to raise a national army for the American entry into World War I through the compulsory enlistment of people.</w:t>
      </w:r>
      <w:r w:rsidRPr="008319FB">
        <w:rPr>
          <w:b/>
          <w:sz w:val="18"/>
          <w:szCs w:val="18"/>
        </w:rPr>
        <w:t xml:space="preserve">                                                                 </w:t>
      </w:r>
    </w:p>
    <w:p w:rsidR="00D104B4" w:rsidRPr="008319FB" w:rsidRDefault="00D104B4" w:rsidP="005B3621">
      <w:pPr>
        <w:pStyle w:val="NoSpacing"/>
        <w:rPr>
          <w:sz w:val="18"/>
          <w:szCs w:val="18"/>
        </w:rPr>
      </w:pPr>
      <w:r w:rsidRPr="008319FB">
        <w:rPr>
          <w:sz w:val="18"/>
          <w:szCs w:val="18"/>
        </w:rPr>
        <w:t>-</w:t>
      </w:r>
      <w:r w:rsidR="005B3621" w:rsidRPr="008319FB">
        <w:rPr>
          <w:sz w:val="18"/>
          <w:szCs w:val="18"/>
        </w:rPr>
        <w:t xml:space="preserve">The U.S. troops under Pershing participated in the last major offensive of the war, </w:t>
      </w:r>
      <w:r w:rsidRPr="008319FB">
        <w:rPr>
          <w:sz w:val="18"/>
          <w:szCs w:val="18"/>
        </w:rPr>
        <w:t>the battle of Argonne Forest, in which</w:t>
      </w:r>
      <w:r w:rsidR="005B3621" w:rsidRPr="008319FB">
        <w:rPr>
          <w:sz w:val="18"/>
          <w:szCs w:val="18"/>
        </w:rPr>
        <w:t xml:space="preserve"> one-tenth of all U.S. troops died in the heavy fighting.  </w:t>
      </w:r>
    </w:p>
    <w:p w:rsidR="005B3621" w:rsidRPr="008319FB" w:rsidRDefault="00D104B4" w:rsidP="005B3621">
      <w:pPr>
        <w:pStyle w:val="NoSpacing"/>
        <w:rPr>
          <w:sz w:val="18"/>
          <w:szCs w:val="18"/>
        </w:rPr>
      </w:pPr>
      <w:r w:rsidRPr="008319FB">
        <w:rPr>
          <w:sz w:val="18"/>
          <w:szCs w:val="18"/>
        </w:rPr>
        <w:t xml:space="preserve">-The </w:t>
      </w:r>
      <w:r w:rsidR="005B3621" w:rsidRPr="008319FB">
        <w:rPr>
          <w:sz w:val="18"/>
          <w:szCs w:val="18"/>
        </w:rPr>
        <w:t xml:space="preserve">Germans surrendered on November 11, 1918.  </w:t>
      </w:r>
      <w:r w:rsidR="007C57E5" w:rsidRPr="008319FB">
        <w:rPr>
          <w:sz w:val="18"/>
          <w:szCs w:val="18"/>
        </w:rPr>
        <w:t>The U</w:t>
      </w:r>
      <w:r w:rsidR="008D1EA0" w:rsidRPr="008319FB">
        <w:rPr>
          <w:sz w:val="18"/>
          <w:szCs w:val="18"/>
        </w:rPr>
        <w:t>.</w:t>
      </w:r>
      <w:r w:rsidR="007C57E5" w:rsidRPr="008319FB">
        <w:rPr>
          <w:sz w:val="18"/>
          <w:szCs w:val="18"/>
        </w:rPr>
        <w:t>S</w:t>
      </w:r>
      <w:r w:rsidR="008D1EA0" w:rsidRPr="008319FB">
        <w:rPr>
          <w:sz w:val="18"/>
          <w:szCs w:val="18"/>
        </w:rPr>
        <w:t>.</w:t>
      </w:r>
      <w:r w:rsidR="007C57E5" w:rsidRPr="008319FB">
        <w:rPr>
          <w:sz w:val="18"/>
          <w:szCs w:val="18"/>
        </w:rPr>
        <w:t xml:space="preserve"> made a separate peace with Germany and never joined the League of Nations.</w:t>
      </w:r>
    </w:p>
    <w:p w:rsidR="005B3621" w:rsidRPr="008319FB" w:rsidRDefault="005B3621" w:rsidP="005B3621">
      <w:pPr>
        <w:pStyle w:val="NoSpacing"/>
        <w:rPr>
          <w:i/>
          <w:sz w:val="18"/>
          <w:szCs w:val="18"/>
        </w:rPr>
      </w:pPr>
    </w:p>
    <w:p w:rsidR="005B3621" w:rsidRPr="008319FB" w:rsidRDefault="005B3621" w:rsidP="005B3621">
      <w:pPr>
        <w:pStyle w:val="NoSpacing"/>
        <w:rPr>
          <w:i/>
          <w:sz w:val="18"/>
          <w:szCs w:val="18"/>
        </w:rPr>
      </w:pPr>
      <w:r w:rsidRPr="008319FB">
        <w:rPr>
          <w:i/>
          <w:sz w:val="18"/>
          <w:szCs w:val="18"/>
          <w:highlight w:val="yellow"/>
          <w:u w:val="single"/>
        </w:rPr>
        <w:t>Laws</w:t>
      </w:r>
      <w:r w:rsidRPr="008319FB">
        <w:rPr>
          <w:i/>
          <w:sz w:val="18"/>
          <w:szCs w:val="18"/>
          <w:highlight w:val="yellow"/>
        </w:rPr>
        <w:t>:</w:t>
      </w:r>
    </w:p>
    <w:p w:rsidR="005B3621" w:rsidRPr="008319FB" w:rsidRDefault="005B3621" w:rsidP="005B3621">
      <w:pPr>
        <w:pStyle w:val="NoSpacing"/>
        <w:rPr>
          <w:rFonts w:eastAsia="Times New Roman"/>
          <w:sz w:val="18"/>
          <w:szCs w:val="18"/>
        </w:rPr>
      </w:pPr>
      <w:r w:rsidRPr="008319FB">
        <w:rPr>
          <w:rFonts w:eastAsia="Times New Roman"/>
          <w:b/>
          <w:sz w:val="18"/>
          <w:szCs w:val="18"/>
        </w:rPr>
        <w:t>Platt Amendment</w:t>
      </w:r>
      <w:r w:rsidRPr="008319FB">
        <w:rPr>
          <w:rFonts w:eastAsia="Times New Roman"/>
          <w:sz w:val="18"/>
          <w:szCs w:val="18"/>
        </w:rPr>
        <w:t>- (</w:t>
      </w:r>
      <w:r w:rsidRPr="008319FB">
        <w:rPr>
          <w:sz w:val="18"/>
          <w:szCs w:val="18"/>
        </w:rPr>
        <w:t>1901</w:t>
      </w:r>
      <w:r w:rsidR="00A50DC7" w:rsidRPr="008319FB">
        <w:rPr>
          <w:sz w:val="18"/>
          <w:szCs w:val="18"/>
        </w:rPr>
        <w:t>)-</w:t>
      </w:r>
      <w:r w:rsidRPr="008319FB">
        <w:rPr>
          <w:sz w:val="18"/>
          <w:szCs w:val="18"/>
        </w:rPr>
        <w:t xml:space="preserve"> defined th</w:t>
      </w:r>
      <w:r w:rsidR="0019447E" w:rsidRPr="008319FB">
        <w:rPr>
          <w:sz w:val="18"/>
          <w:szCs w:val="18"/>
        </w:rPr>
        <w:t xml:space="preserve">e terms of Cuban-U.S. relations; </w:t>
      </w:r>
      <w:r w:rsidR="00A50DC7" w:rsidRPr="008319FB">
        <w:rPr>
          <w:sz w:val="18"/>
          <w:szCs w:val="18"/>
        </w:rPr>
        <w:t xml:space="preserve"> </w:t>
      </w:r>
      <w:r w:rsidRPr="008319FB">
        <w:rPr>
          <w:sz w:val="18"/>
          <w:szCs w:val="18"/>
        </w:rPr>
        <w:t>allowed U.S. involvement in Cuban affairs and mandated negotiation for military bases on the island including Guantanamo Bay Naval Base.</w:t>
      </w:r>
    </w:p>
    <w:p w:rsidR="005B3621" w:rsidRPr="008319FB" w:rsidRDefault="005B3621" w:rsidP="005B3621">
      <w:pPr>
        <w:pStyle w:val="NoSpacing"/>
        <w:rPr>
          <w:sz w:val="18"/>
          <w:szCs w:val="18"/>
        </w:rPr>
      </w:pPr>
    </w:p>
    <w:p w:rsidR="005B3621" w:rsidRPr="008319FB" w:rsidRDefault="005B3621" w:rsidP="005B3621">
      <w:pPr>
        <w:jc w:val="both"/>
        <w:rPr>
          <w:rFonts w:asciiTheme="minorHAnsi" w:eastAsia="Times New Roman" w:hAnsiTheme="minorHAnsi"/>
          <w:i/>
          <w:sz w:val="18"/>
          <w:szCs w:val="18"/>
          <w:u w:val="single"/>
        </w:rPr>
      </w:pPr>
      <w:r w:rsidRPr="008319FB">
        <w:rPr>
          <w:rFonts w:asciiTheme="minorHAnsi" w:eastAsia="Times New Roman" w:hAnsiTheme="minorHAnsi"/>
          <w:i/>
          <w:sz w:val="18"/>
          <w:szCs w:val="18"/>
          <w:highlight w:val="yellow"/>
          <w:u w:val="single"/>
        </w:rPr>
        <w:t>Wars/Battles:</w:t>
      </w:r>
    </w:p>
    <w:p w:rsidR="00C36CFA" w:rsidRPr="008319FB" w:rsidRDefault="005B3621" w:rsidP="005B3621">
      <w:pPr>
        <w:pStyle w:val="NoSpacing"/>
        <w:rPr>
          <w:sz w:val="18"/>
          <w:szCs w:val="18"/>
        </w:rPr>
      </w:pPr>
      <w:r w:rsidRPr="008319FB">
        <w:rPr>
          <w:b/>
          <w:sz w:val="18"/>
          <w:szCs w:val="18"/>
        </w:rPr>
        <w:t>Spanish-American War</w:t>
      </w:r>
      <w:r w:rsidRPr="008319FB">
        <w:rPr>
          <w:sz w:val="18"/>
          <w:szCs w:val="18"/>
        </w:rPr>
        <w:t xml:space="preserve">- (1898) </w:t>
      </w:r>
    </w:p>
    <w:p w:rsidR="00C36CFA" w:rsidRPr="008319FB" w:rsidRDefault="00C36CFA" w:rsidP="005B3621">
      <w:pPr>
        <w:pStyle w:val="NoSpacing"/>
        <w:rPr>
          <w:sz w:val="18"/>
          <w:szCs w:val="18"/>
        </w:rPr>
      </w:pPr>
      <w:r w:rsidRPr="008319FB">
        <w:rPr>
          <w:sz w:val="18"/>
          <w:szCs w:val="18"/>
        </w:rPr>
        <w:t>-</w:t>
      </w:r>
      <w:r w:rsidR="005B3621" w:rsidRPr="008319FB">
        <w:rPr>
          <w:sz w:val="18"/>
          <w:szCs w:val="18"/>
        </w:rPr>
        <w:t>The Spanish-American War began when the United States intervene</w:t>
      </w:r>
      <w:r w:rsidRPr="008319FB">
        <w:rPr>
          <w:sz w:val="18"/>
          <w:szCs w:val="18"/>
        </w:rPr>
        <w:t>d in Cuban affairs, opposing</w:t>
      </w:r>
      <w:r w:rsidR="005B3621" w:rsidRPr="008319FB">
        <w:rPr>
          <w:sz w:val="18"/>
          <w:szCs w:val="18"/>
        </w:rPr>
        <w:t xml:space="preserve"> </w:t>
      </w:r>
      <w:r w:rsidRPr="008319FB">
        <w:rPr>
          <w:sz w:val="18"/>
          <w:szCs w:val="18"/>
        </w:rPr>
        <w:t>Spain’s rule.</w:t>
      </w:r>
      <w:r w:rsidR="005B3621" w:rsidRPr="008319FB">
        <w:rPr>
          <w:sz w:val="18"/>
          <w:szCs w:val="18"/>
        </w:rPr>
        <w:t xml:space="preserve">  </w:t>
      </w:r>
    </w:p>
    <w:p w:rsidR="00C36CFA" w:rsidRPr="008319FB" w:rsidRDefault="00C36CFA" w:rsidP="005B3621">
      <w:pPr>
        <w:pStyle w:val="NoSpacing"/>
        <w:rPr>
          <w:sz w:val="18"/>
          <w:szCs w:val="18"/>
        </w:rPr>
      </w:pPr>
      <w:r w:rsidRPr="008319FB">
        <w:rPr>
          <w:sz w:val="18"/>
          <w:szCs w:val="18"/>
        </w:rPr>
        <w:t>-</w:t>
      </w:r>
      <w:r w:rsidR="005B3621" w:rsidRPr="008319FB">
        <w:rPr>
          <w:sz w:val="18"/>
          <w:szCs w:val="18"/>
        </w:rPr>
        <w:t>The explosion of the U.S.S. Maine on February 15, 1898, in the harbor in Havana, Cuba, contri</w:t>
      </w:r>
      <w:r w:rsidRPr="008319FB">
        <w:rPr>
          <w:sz w:val="18"/>
          <w:szCs w:val="18"/>
        </w:rPr>
        <w:t xml:space="preserve">buted to the start of the war.  </w:t>
      </w:r>
      <w:r w:rsidR="005B3621" w:rsidRPr="008319FB">
        <w:rPr>
          <w:sz w:val="18"/>
          <w:szCs w:val="18"/>
        </w:rPr>
        <w:t xml:space="preserve">Another factor which prompted the war was U.S. interest in another Spanish possession, the Philippines.  </w:t>
      </w:r>
      <w:r w:rsidR="00AA7EBD" w:rsidRPr="008319FB">
        <w:rPr>
          <w:sz w:val="18"/>
          <w:szCs w:val="18"/>
        </w:rPr>
        <w:t xml:space="preserve">–Admiral Dewey </w:t>
      </w:r>
      <w:r w:rsidR="005B3621" w:rsidRPr="008319FB">
        <w:rPr>
          <w:sz w:val="18"/>
          <w:szCs w:val="18"/>
        </w:rPr>
        <w:t xml:space="preserve"> quickly destroyed the Spanish navy in Manila Bay.  Although limited fighting occurred on the two fronts, more than 5,000 U.S. troops died from disease.  </w:t>
      </w:r>
    </w:p>
    <w:p w:rsidR="005B3621" w:rsidRPr="008319FB" w:rsidRDefault="00C36CFA" w:rsidP="005B3621">
      <w:pPr>
        <w:pStyle w:val="NoSpacing"/>
        <w:rPr>
          <w:sz w:val="18"/>
          <w:szCs w:val="18"/>
        </w:rPr>
      </w:pPr>
      <w:r w:rsidRPr="008319FB">
        <w:rPr>
          <w:sz w:val="18"/>
          <w:szCs w:val="18"/>
        </w:rPr>
        <w:t>-</w:t>
      </w:r>
      <w:r w:rsidR="005B3621" w:rsidRPr="008319FB">
        <w:rPr>
          <w:sz w:val="18"/>
          <w:szCs w:val="18"/>
        </w:rPr>
        <w:t xml:space="preserve">The United States emerged as a world power as the treaty ending the “splendid little war” </w:t>
      </w:r>
      <w:r w:rsidR="00AA7EBD" w:rsidRPr="008319FB">
        <w:rPr>
          <w:sz w:val="18"/>
          <w:szCs w:val="18"/>
        </w:rPr>
        <w:t xml:space="preserve"> Spain </w:t>
      </w:r>
      <w:r w:rsidR="005B3621" w:rsidRPr="008319FB">
        <w:rPr>
          <w:sz w:val="18"/>
          <w:szCs w:val="18"/>
        </w:rPr>
        <w:t>ceded the Philippines and Guam in the Pacific, and Puerto Rico in the Caribbean, to the United States.</w:t>
      </w:r>
    </w:p>
    <w:p w:rsidR="00CE6036" w:rsidRPr="008319FB" w:rsidRDefault="00CE6036" w:rsidP="00CE6036">
      <w:pPr>
        <w:rPr>
          <w:rFonts w:asciiTheme="minorHAnsi" w:hAnsiTheme="minorHAnsi"/>
          <w:color w:val="333333"/>
          <w:sz w:val="18"/>
          <w:szCs w:val="18"/>
        </w:rPr>
      </w:pPr>
      <w:r w:rsidRPr="008319FB">
        <w:rPr>
          <w:rFonts w:asciiTheme="minorHAnsi" w:eastAsia="Times New Roman" w:hAnsiTheme="minorHAnsi"/>
          <w:b/>
          <w:sz w:val="18"/>
          <w:szCs w:val="18"/>
        </w:rPr>
        <w:t>Mexican Revolution</w:t>
      </w:r>
      <w:r w:rsidRPr="008319FB">
        <w:rPr>
          <w:rFonts w:asciiTheme="minorHAnsi" w:eastAsia="Times New Roman" w:hAnsiTheme="minorHAnsi"/>
          <w:sz w:val="18"/>
          <w:szCs w:val="18"/>
        </w:rPr>
        <w:t xml:space="preserve">- (1910-1911) </w:t>
      </w:r>
      <w:r w:rsidRPr="008319FB">
        <w:rPr>
          <w:rFonts w:asciiTheme="minorHAnsi" w:hAnsiTheme="minorHAnsi"/>
          <w:color w:val="333333"/>
          <w:sz w:val="18"/>
          <w:szCs w:val="18"/>
        </w:rPr>
        <w:t>A</w:t>
      </w:r>
      <w:r w:rsidRPr="008319FB">
        <w:rPr>
          <w:rFonts w:asciiTheme="minorHAnsi" w:hAnsiTheme="minorHAnsi"/>
          <w:sz w:val="18"/>
          <w:szCs w:val="18"/>
        </w:rPr>
        <w:t xml:space="preserve"> </w:t>
      </w:r>
      <w:r w:rsidRPr="008319FB">
        <w:rPr>
          <w:rFonts w:asciiTheme="minorHAnsi" w:hAnsiTheme="minorHAnsi"/>
          <w:color w:val="333333"/>
          <w:sz w:val="18"/>
          <w:szCs w:val="18"/>
        </w:rPr>
        <w:t>revolution</w:t>
      </w:r>
      <w:r w:rsidRPr="008319FB">
        <w:rPr>
          <w:rFonts w:asciiTheme="minorHAnsi" w:hAnsiTheme="minorHAnsi"/>
          <w:sz w:val="18"/>
          <w:szCs w:val="18"/>
        </w:rPr>
        <w:t xml:space="preserve"> for </w:t>
      </w:r>
      <w:r w:rsidRPr="008319FB">
        <w:rPr>
          <w:rFonts w:asciiTheme="minorHAnsi" w:hAnsiTheme="minorHAnsi"/>
          <w:color w:val="333333"/>
          <w:sz w:val="18"/>
          <w:szCs w:val="18"/>
        </w:rPr>
        <w:t>agrarian</w:t>
      </w:r>
      <w:r w:rsidRPr="008319FB">
        <w:rPr>
          <w:rFonts w:asciiTheme="minorHAnsi" w:hAnsiTheme="minorHAnsi"/>
          <w:sz w:val="18"/>
          <w:szCs w:val="18"/>
        </w:rPr>
        <w:t xml:space="preserve"> </w:t>
      </w:r>
      <w:r w:rsidRPr="008319FB">
        <w:rPr>
          <w:rFonts w:asciiTheme="minorHAnsi" w:hAnsiTheme="minorHAnsi"/>
          <w:color w:val="333333"/>
          <w:sz w:val="18"/>
          <w:szCs w:val="18"/>
        </w:rPr>
        <w:t>reforms</w:t>
      </w:r>
      <w:r w:rsidRPr="008319FB">
        <w:rPr>
          <w:rFonts w:asciiTheme="minorHAnsi" w:hAnsiTheme="minorHAnsi"/>
          <w:sz w:val="18"/>
          <w:szCs w:val="18"/>
        </w:rPr>
        <w:t xml:space="preserve"> led in northern Mexico by </w:t>
      </w:r>
      <w:proofErr w:type="spellStart"/>
      <w:r w:rsidRPr="008319FB">
        <w:rPr>
          <w:rFonts w:asciiTheme="minorHAnsi" w:hAnsiTheme="minorHAnsi"/>
          <w:sz w:val="18"/>
          <w:szCs w:val="18"/>
        </w:rPr>
        <w:t>Pancho</w:t>
      </w:r>
      <w:proofErr w:type="spellEnd"/>
      <w:r w:rsidRPr="008319FB">
        <w:rPr>
          <w:rFonts w:asciiTheme="minorHAnsi" w:hAnsiTheme="minorHAnsi"/>
          <w:sz w:val="18"/>
          <w:szCs w:val="18"/>
        </w:rPr>
        <w:t xml:space="preserve"> Villa and in southern Mexico by Emiliano </w:t>
      </w:r>
      <w:r w:rsidRPr="008319FB">
        <w:rPr>
          <w:rFonts w:asciiTheme="minorHAnsi" w:hAnsiTheme="minorHAnsi"/>
          <w:color w:val="333333"/>
          <w:sz w:val="18"/>
          <w:szCs w:val="18"/>
        </w:rPr>
        <w:t>Zapata.</w:t>
      </w:r>
    </w:p>
    <w:p w:rsidR="005B3621" w:rsidRPr="008319FB" w:rsidRDefault="005B3621" w:rsidP="005B3621">
      <w:pPr>
        <w:pStyle w:val="NoSpacing"/>
        <w:rPr>
          <w:sz w:val="18"/>
          <w:szCs w:val="18"/>
        </w:rPr>
      </w:pPr>
      <w:r w:rsidRPr="008319FB">
        <w:rPr>
          <w:b/>
          <w:sz w:val="18"/>
          <w:szCs w:val="18"/>
        </w:rPr>
        <w:t>World War I</w:t>
      </w:r>
      <w:r w:rsidRPr="008319FB">
        <w:rPr>
          <w:sz w:val="18"/>
          <w:szCs w:val="18"/>
        </w:rPr>
        <w:t>- World Wa</w:t>
      </w:r>
      <w:r w:rsidR="00532B80" w:rsidRPr="008319FB">
        <w:rPr>
          <w:sz w:val="18"/>
          <w:szCs w:val="18"/>
        </w:rPr>
        <w:t>r I was a global conflict from 1914-</w:t>
      </w:r>
      <w:r w:rsidRPr="008319FB">
        <w:rPr>
          <w:sz w:val="18"/>
          <w:szCs w:val="18"/>
        </w:rPr>
        <w:t>1918.  Allied Powers (Great Britain, France, and Russia) defeated the Central Powers (Germany and Austria-Hungary).  The war was triggered by the assassination of Austrian archduke Franz Ferdinand by a Slavic nationalist, but the central issue</w:t>
      </w:r>
      <w:r w:rsidR="00AA7EBD" w:rsidRPr="008319FB">
        <w:rPr>
          <w:sz w:val="18"/>
          <w:szCs w:val="18"/>
        </w:rPr>
        <w:t xml:space="preserve">s were:   </w:t>
      </w:r>
      <w:r w:rsidR="00AA7EBD" w:rsidRPr="008319FB">
        <w:rPr>
          <w:b/>
          <w:sz w:val="18"/>
          <w:szCs w:val="18"/>
        </w:rPr>
        <w:t xml:space="preserve">Militarism, Alliances, Imperialism, </w:t>
      </w:r>
      <w:r w:rsidR="00AA7EBD" w:rsidRPr="008319FB">
        <w:rPr>
          <w:sz w:val="18"/>
          <w:szCs w:val="18"/>
        </w:rPr>
        <w:t>and</w:t>
      </w:r>
      <w:r w:rsidR="00AA7EBD" w:rsidRPr="008319FB">
        <w:rPr>
          <w:b/>
          <w:sz w:val="18"/>
          <w:szCs w:val="18"/>
        </w:rPr>
        <w:t xml:space="preserve"> Nationalism</w:t>
      </w:r>
      <w:r w:rsidRPr="008319FB">
        <w:rPr>
          <w:b/>
          <w:sz w:val="18"/>
          <w:szCs w:val="18"/>
        </w:rPr>
        <w:t xml:space="preserve"> </w:t>
      </w:r>
      <w:r w:rsidRPr="008319FB">
        <w:rPr>
          <w:sz w:val="18"/>
          <w:szCs w:val="18"/>
        </w:rPr>
        <w:t>among major European powers.</w:t>
      </w:r>
    </w:p>
    <w:p w:rsidR="005B3621" w:rsidRPr="008319FB" w:rsidRDefault="005B3621" w:rsidP="005B3621">
      <w:pPr>
        <w:pStyle w:val="NoSpacing"/>
        <w:rPr>
          <w:sz w:val="18"/>
          <w:szCs w:val="18"/>
        </w:rPr>
      </w:pPr>
      <w:r w:rsidRPr="008319FB">
        <w:rPr>
          <w:b/>
          <w:sz w:val="18"/>
          <w:szCs w:val="18"/>
        </w:rPr>
        <w:t>Battle of Argonne Forest</w:t>
      </w:r>
      <w:r w:rsidRPr="008319FB">
        <w:rPr>
          <w:sz w:val="18"/>
          <w:szCs w:val="18"/>
        </w:rPr>
        <w:t>- During World War I, U.S. troops under General John J. Pershing participated in the last major offensive of the war, the Meuse-Argonne, which began on September 26 and ended on November 1, 1918.  Over the 42 days, 1.2 million U.S. troops fought to repulse the forces of the Central Powers.  The heaviest fighting occurred in the Argonne Forest where one-tenth, or 120,000, of all U.S. troops died due to rough terrain, heavy machine gun fire, and inadequate training.</w:t>
      </w:r>
    </w:p>
    <w:p w:rsidR="005B3621" w:rsidRPr="008319FB" w:rsidRDefault="005B3621" w:rsidP="005B3621">
      <w:pPr>
        <w:pStyle w:val="NoSpacing"/>
        <w:rPr>
          <w:sz w:val="18"/>
          <w:szCs w:val="18"/>
        </w:rPr>
      </w:pPr>
    </w:p>
    <w:p w:rsidR="005B3621" w:rsidRPr="008319FB" w:rsidRDefault="005B3621" w:rsidP="005B3621">
      <w:pPr>
        <w:pStyle w:val="NoSpacing"/>
        <w:rPr>
          <w:i/>
          <w:sz w:val="18"/>
          <w:szCs w:val="18"/>
          <w:u w:val="single"/>
        </w:rPr>
      </w:pPr>
      <w:r w:rsidRPr="008319FB">
        <w:rPr>
          <w:i/>
          <w:sz w:val="18"/>
          <w:szCs w:val="18"/>
          <w:highlight w:val="yellow"/>
          <w:u w:val="single"/>
        </w:rPr>
        <w:t>Concepts/Terms:</w:t>
      </w:r>
    </w:p>
    <w:p w:rsidR="008F51B7" w:rsidRPr="008319FB" w:rsidRDefault="008F51B7" w:rsidP="005B3621">
      <w:pPr>
        <w:pStyle w:val="NoSpacing"/>
        <w:rPr>
          <w:i/>
          <w:sz w:val="18"/>
          <w:szCs w:val="18"/>
          <w:u w:val="single"/>
        </w:rPr>
      </w:pPr>
      <w:r w:rsidRPr="008319FB">
        <w:rPr>
          <w:rFonts w:eastAsia="Times New Roman"/>
          <w:b/>
          <w:bCs/>
          <w:sz w:val="18"/>
          <w:szCs w:val="18"/>
        </w:rPr>
        <w:t xml:space="preserve">Missionaries – </w:t>
      </w:r>
      <w:r w:rsidRPr="008319FB">
        <w:rPr>
          <w:rFonts w:eastAsia="Times New Roman"/>
          <w:bCs/>
          <w:sz w:val="18"/>
          <w:szCs w:val="18"/>
        </w:rPr>
        <w:t>people who</w:t>
      </w:r>
      <w:r w:rsidRPr="008319FB">
        <w:rPr>
          <w:rFonts w:eastAsia="Times New Roman"/>
          <w:b/>
          <w:bCs/>
          <w:sz w:val="18"/>
          <w:szCs w:val="18"/>
        </w:rPr>
        <w:t xml:space="preserve"> </w:t>
      </w:r>
      <w:r w:rsidRPr="008319FB">
        <w:rPr>
          <w:rFonts w:eastAsia="Times New Roman"/>
          <w:sz w:val="18"/>
          <w:szCs w:val="18"/>
        </w:rPr>
        <w:t>went to Hawaii to convert the native Hawaiian people to Christianity</w:t>
      </w:r>
    </w:p>
    <w:p w:rsidR="005B3621" w:rsidRPr="008319FB" w:rsidRDefault="005B3621" w:rsidP="005B3621">
      <w:pPr>
        <w:rPr>
          <w:rFonts w:asciiTheme="minorHAnsi" w:hAnsiTheme="minorHAnsi"/>
          <w:sz w:val="18"/>
          <w:szCs w:val="18"/>
        </w:rPr>
      </w:pPr>
      <w:r w:rsidRPr="008319FB">
        <w:rPr>
          <w:rFonts w:asciiTheme="minorHAnsi" w:eastAsia="Times New Roman" w:hAnsiTheme="minorHAnsi"/>
          <w:b/>
          <w:sz w:val="18"/>
          <w:szCs w:val="18"/>
        </w:rPr>
        <w:t>Annexation</w:t>
      </w:r>
      <w:r w:rsidRPr="008319FB">
        <w:rPr>
          <w:rFonts w:asciiTheme="minorHAnsi" w:eastAsia="Times New Roman" w:hAnsiTheme="minorHAnsi"/>
          <w:sz w:val="18"/>
          <w:szCs w:val="18"/>
        </w:rPr>
        <w:t xml:space="preserve">- </w:t>
      </w:r>
      <w:r w:rsidRPr="008319FB">
        <w:rPr>
          <w:rFonts w:asciiTheme="minorHAnsi" w:hAnsiTheme="minorHAnsi"/>
          <w:sz w:val="18"/>
          <w:szCs w:val="18"/>
        </w:rPr>
        <w:t>The formal act of</w:t>
      </w:r>
      <w:r w:rsidR="00AA7EBD" w:rsidRPr="008319FB">
        <w:rPr>
          <w:rFonts w:asciiTheme="minorHAnsi" w:hAnsiTheme="minorHAnsi"/>
          <w:sz w:val="18"/>
          <w:szCs w:val="18"/>
        </w:rPr>
        <w:t xml:space="preserve"> acquiring territory by conquest or occupation; U.S. annexed Hawaii.</w:t>
      </w:r>
    </w:p>
    <w:p w:rsidR="005B3621" w:rsidRPr="008319FB" w:rsidRDefault="005B3621" w:rsidP="005B3621">
      <w:pPr>
        <w:rPr>
          <w:rFonts w:asciiTheme="minorHAnsi" w:eastAsia="Times New Roman" w:hAnsiTheme="minorHAnsi"/>
          <w:sz w:val="18"/>
          <w:szCs w:val="18"/>
        </w:rPr>
      </w:pPr>
      <w:r w:rsidRPr="008319FB">
        <w:rPr>
          <w:rFonts w:asciiTheme="minorHAnsi" w:hAnsiTheme="minorHAnsi"/>
          <w:b/>
          <w:sz w:val="18"/>
          <w:szCs w:val="18"/>
        </w:rPr>
        <w:t>Dollar Diplomacy</w:t>
      </w:r>
      <w:r w:rsidRPr="008319FB">
        <w:rPr>
          <w:rFonts w:asciiTheme="minorHAnsi" w:hAnsiTheme="minorHAnsi"/>
          <w:sz w:val="18"/>
          <w:szCs w:val="18"/>
        </w:rPr>
        <w:t xml:space="preserve">- </w:t>
      </w:r>
      <w:r w:rsidRPr="008319FB">
        <w:rPr>
          <w:rFonts w:asciiTheme="minorHAnsi" w:eastAsia="Times New Roman" w:hAnsiTheme="minorHAnsi"/>
          <w:sz w:val="18"/>
          <w:szCs w:val="18"/>
        </w:rPr>
        <w:t>A pol</w:t>
      </w:r>
      <w:r w:rsidR="008F51B7" w:rsidRPr="008319FB">
        <w:rPr>
          <w:rFonts w:asciiTheme="minorHAnsi" w:eastAsia="Times New Roman" w:hAnsiTheme="minorHAnsi"/>
          <w:sz w:val="18"/>
          <w:szCs w:val="18"/>
        </w:rPr>
        <w:t xml:space="preserve">icy adopted by President </w:t>
      </w:r>
      <w:r w:rsidR="00AA7EBD" w:rsidRPr="008319FB">
        <w:rPr>
          <w:rFonts w:asciiTheme="minorHAnsi" w:eastAsia="Times New Roman" w:hAnsiTheme="minorHAnsi"/>
          <w:sz w:val="18"/>
          <w:szCs w:val="18"/>
        </w:rPr>
        <w:t>Taft</w:t>
      </w:r>
      <w:r w:rsidRPr="008319FB">
        <w:rPr>
          <w:rFonts w:asciiTheme="minorHAnsi" w:eastAsia="Times New Roman" w:hAnsiTheme="minorHAnsi"/>
          <w:sz w:val="18"/>
          <w:szCs w:val="18"/>
        </w:rPr>
        <w:t xml:space="preserve"> to encourage investment by American banks and businesses in Latin America and the Far East.  As part of the policy he promised military protection to those who invested abroad.  </w:t>
      </w:r>
    </w:p>
    <w:p w:rsidR="005B3621" w:rsidRPr="008319FB" w:rsidRDefault="005B3621" w:rsidP="005B3621">
      <w:pPr>
        <w:rPr>
          <w:rFonts w:asciiTheme="minorHAnsi" w:eastAsia="Times New Roman" w:hAnsiTheme="minorHAnsi"/>
          <w:color w:val="333333"/>
          <w:sz w:val="18"/>
          <w:szCs w:val="18"/>
        </w:rPr>
      </w:pPr>
      <w:r w:rsidRPr="008319FB">
        <w:rPr>
          <w:rFonts w:asciiTheme="minorHAnsi" w:eastAsia="Times New Roman" w:hAnsiTheme="minorHAnsi"/>
          <w:b/>
          <w:sz w:val="18"/>
          <w:szCs w:val="18"/>
        </w:rPr>
        <w:t>Imperialism</w:t>
      </w:r>
      <w:r w:rsidRPr="008319FB">
        <w:rPr>
          <w:rFonts w:asciiTheme="minorHAnsi" w:eastAsia="Times New Roman" w:hAnsiTheme="minorHAnsi"/>
          <w:sz w:val="18"/>
          <w:szCs w:val="18"/>
        </w:rPr>
        <w:t>-</w:t>
      </w:r>
      <w:r w:rsidRPr="008319FB">
        <w:rPr>
          <w:rFonts w:asciiTheme="minorHAnsi" w:hAnsiTheme="minorHAnsi"/>
          <w:color w:val="333333"/>
          <w:sz w:val="18"/>
          <w:szCs w:val="18"/>
        </w:rPr>
        <w:t>T</w:t>
      </w:r>
      <w:r w:rsidRPr="008319FB">
        <w:rPr>
          <w:rFonts w:asciiTheme="minorHAnsi" w:eastAsia="Times New Roman" w:hAnsiTheme="minorHAnsi"/>
          <w:color w:val="333333"/>
          <w:sz w:val="18"/>
          <w:szCs w:val="18"/>
        </w:rPr>
        <w:t>he</w:t>
      </w:r>
      <w:r w:rsidRPr="008319FB">
        <w:rPr>
          <w:rFonts w:asciiTheme="minorHAnsi" w:eastAsia="Times New Roman" w:hAnsiTheme="minorHAnsi"/>
          <w:sz w:val="18"/>
          <w:szCs w:val="18"/>
        </w:rPr>
        <w:t xml:space="preserve"> </w:t>
      </w:r>
      <w:r w:rsidRPr="008319FB">
        <w:rPr>
          <w:rFonts w:asciiTheme="minorHAnsi" w:eastAsia="Times New Roman" w:hAnsiTheme="minorHAnsi"/>
          <w:color w:val="333333"/>
          <w:sz w:val="18"/>
          <w:szCs w:val="18"/>
        </w:rPr>
        <w:t>policy</w:t>
      </w:r>
      <w:r w:rsidRPr="008319FB">
        <w:rPr>
          <w:rFonts w:asciiTheme="minorHAnsi" w:eastAsia="Times New Roman" w:hAnsiTheme="minorHAnsi"/>
          <w:sz w:val="18"/>
          <w:szCs w:val="18"/>
        </w:rPr>
        <w:t xml:space="preserve"> </w:t>
      </w:r>
      <w:r w:rsidRPr="008319FB">
        <w:rPr>
          <w:rFonts w:asciiTheme="minorHAnsi" w:eastAsia="Times New Roman" w:hAnsiTheme="minorHAnsi"/>
          <w:color w:val="333333"/>
          <w:sz w:val="18"/>
          <w:szCs w:val="18"/>
        </w:rPr>
        <w:t>of</w:t>
      </w:r>
      <w:r w:rsidRPr="008319FB">
        <w:rPr>
          <w:rFonts w:asciiTheme="minorHAnsi" w:eastAsia="Times New Roman" w:hAnsiTheme="minorHAnsi"/>
          <w:sz w:val="18"/>
          <w:szCs w:val="18"/>
        </w:rPr>
        <w:t xml:space="preserve"> </w:t>
      </w:r>
      <w:r w:rsidRPr="008319FB">
        <w:rPr>
          <w:rFonts w:asciiTheme="minorHAnsi" w:eastAsia="Times New Roman" w:hAnsiTheme="minorHAnsi"/>
          <w:color w:val="333333"/>
          <w:sz w:val="18"/>
          <w:szCs w:val="18"/>
        </w:rPr>
        <w:t>extending</w:t>
      </w:r>
      <w:r w:rsidRPr="008319FB">
        <w:rPr>
          <w:rFonts w:asciiTheme="minorHAnsi" w:eastAsia="Times New Roman" w:hAnsiTheme="minorHAnsi"/>
          <w:sz w:val="18"/>
          <w:szCs w:val="18"/>
        </w:rPr>
        <w:t xml:space="preserve"> </w:t>
      </w:r>
      <w:r w:rsidRPr="008319FB">
        <w:rPr>
          <w:rFonts w:asciiTheme="minorHAnsi" w:eastAsia="Times New Roman" w:hAnsiTheme="minorHAnsi"/>
          <w:color w:val="333333"/>
          <w:sz w:val="18"/>
          <w:szCs w:val="18"/>
        </w:rPr>
        <w:t>the</w:t>
      </w:r>
      <w:r w:rsidRPr="008319FB">
        <w:rPr>
          <w:rFonts w:asciiTheme="minorHAnsi" w:eastAsia="Times New Roman" w:hAnsiTheme="minorHAnsi"/>
          <w:sz w:val="18"/>
          <w:szCs w:val="18"/>
        </w:rPr>
        <w:t xml:space="preserve"> rule or authority </w:t>
      </w:r>
      <w:r w:rsidRPr="008319FB">
        <w:rPr>
          <w:rFonts w:asciiTheme="minorHAnsi" w:eastAsia="Times New Roman" w:hAnsiTheme="minorHAnsi"/>
          <w:color w:val="333333"/>
          <w:sz w:val="18"/>
          <w:szCs w:val="18"/>
        </w:rPr>
        <w:t>of</w:t>
      </w:r>
      <w:r w:rsidRPr="008319FB">
        <w:rPr>
          <w:rFonts w:asciiTheme="minorHAnsi" w:eastAsia="Times New Roman" w:hAnsiTheme="minorHAnsi"/>
          <w:sz w:val="18"/>
          <w:szCs w:val="18"/>
        </w:rPr>
        <w:t xml:space="preserve"> an </w:t>
      </w:r>
      <w:r w:rsidRPr="008319FB">
        <w:rPr>
          <w:rFonts w:asciiTheme="minorHAnsi" w:eastAsia="Times New Roman" w:hAnsiTheme="minorHAnsi"/>
          <w:color w:val="333333"/>
          <w:sz w:val="18"/>
          <w:szCs w:val="18"/>
        </w:rPr>
        <w:t>empire</w:t>
      </w:r>
      <w:r w:rsidRPr="008319FB">
        <w:rPr>
          <w:rFonts w:asciiTheme="minorHAnsi" w:eastAsia="Times New Roman" w:hAnsiTheme="minorHAnsi"/>
          <w:sz w:val="18"/>
          <w:szCs w:val="18"/>
        </w:rPr>
        <w:t xml:space="preserve"> or nation over foreign countries, or of </w:t>
      </w:r>
      <w:r w:rsidRPr="008319FB">
        <w:rPr>
          <w:rFonts w:asciiTheme="minorHAnsi" w:eastAsia="Times New Roman" w:hAnsiTheme="minorHAnsi"/>
          <w:color w:val="333333"/>
          <w:sz w:val="18"/>
          <w:szCs w:val="18"/>
        </w:rPr>
        <w:t>acquiring</w:t>
      </w:r>
      <w:r w:rsidRPr="008319FB">
        <w:rPr>
          <w:rFonts w:asciiTheme="minorHAnsi" w:eastAsia="Times New Roman" w:hAnsiTheme="minorHAnsi"/>
          <w:sz w:val="18"/>
          <w:szCs w:val="18"/>
        </w:rPr>
        <w:t xml:space="preserve"> </w:t>
      </w:r>
      <w:r w:rsidRPr="008319FB">
        <w:rPr>
          <w:rFonts w:asciiTheme="minorHAnsi" w:eastAsia="Times New Roman" w:hAnsiTheme="minorHAnsi"/>
          <w:color w:val="333333"/>
          <w:sz w:val="18"/>
          <w:szCs w:val="18"/>
        </w:rPr>
        <w:t>and</w:t>
      </w:r>
      <w:r w:rsidRPr="008319FB">
        <w:rPr>
          <w:rFonts w:asciiTheme="minorHAnsi" w:eastAsia="Times New Roman" w:hAnsiTheme="minorHAnsi"/>
          <w:sz w:val="18"/>
          <w:szCs w:val="18"/>
        </w:rPr>
        <w:t xml:space="preserve"> </w:t>
      </w:r>
      <w:r w:rsidRPr="008319FB">
        <w:rPr>
          <w:rFonts w:asciiTheme="minorHAnsi" w:eastAsia="Times New Roman" w:hAnsiTheme="minorHAnsi"/>
          <w:color w:val="333333"/>
          <w:sz w:val="18"/>
          <w:szCs w:val="18"/>
        </w:rPr>
        <w:t>holding</w:t>
      </w:r>
      <w:r w:rsidRPr="008319FB">
        <w:rPr>
          <w:rFonts w:asciiTheme="minorHAnsi" w:eastAsia="Times New Roman" w:hAnsiTheme="minorHAnsi"/>
          <w:sz w:val="18"/>
          <w:szCs w:val="18"/>
        </w:rPr>
        <w:t xml:space="preserve"> </w:t>
      </w:r>
      <w:r w:rsidRPr="008319FB">
        <w:rPr>
          <w:rFonts w:asciiTheme="minorHAnsi" w:eastAsia="Times New Roman" w:hAnsiTheme="minorHAnsi"/>
          <w:color w:val="333333"/>
          <w:sz w:val="18"/>
          <w:szCs w:val="18"/>
        </w:rPr>
        <w:t>colonies</w:t>
      </w:r>
    </w:p>
    <w:p w:rsidR="00AA7EBD" w:rsidRPr="008319FB" w:rsidRDefault="00AA7EBD" w:rsidP="005B3621">
      <w:pPr>
        <w:rPr>
          <w:rFonts w:asciiTheme="minorHAnsi" w:eastAsia="Times New Roman" w:hAnsiTheme="minorHAnsi"/>
          <w:sz w:val="18"/>
          <w:szCs w:val="18"/>
        </w:rPr>
      </w:pPr>
      <w:r w:rsidRPr="008319FB">
        <w:rPr>
          <w:rFonts w:asciiTheme="minorHAnsi" w:eastAsia="Times New Roman" w:hAnsiTheme="minorHAnsi"/>
          <w:b/>
          <w:bCs/>
          <w:sz w:val="18"/>
          <w:szCs w:val="18"/>
        </w:rPr>
        <w:t>U.S. Expansionism -</w:t>
      </w:r>
      <w:r w:rsidRPr="008319FB">
        <w:rPr>
          <w:rFonts w:asciiTheme="minorHAnsi" w:eastAsia="Times New Roman" w:hAnsiTheme="minorHAnsi"/>
          <w:sz w:val="18"/>
          <w:szCs w:val="18"/>
        </w:rPr>
        <w:t xml:space="preserve"> Acquisition of Hawaii and Open Door Policy in China expanded U.S. territory and the influence of American policies abroad</w:t>
      </w:r>
    </w:p>
    <w:p w:rsidR="005B3621" w:rsidRPr="008319FB" w:rsidRDefault="005B3621" w:rsidP="005B3621">
      <w:pPr>
        <w:rPr>
          <w:rFonts w:asciiTheme="minorHAnsi" w:eastAsia="Times New Roman" w:hAnsiTheme="minorHAnsi"/>
          <w:sz w:val="18"/>
          <w:szCs w:val="18"/>
        </w:rPr>
      </w:pPr>
      <w:r w:rsidRPr="008319FB">
        <w:rPr>
          <w:rFonts w:asciiTheme="minorHAnsi" w:eastAsia="Times New Roman" w:hAnsiTheme="minorHAnsi"/>
          <w:b/>
          <w:sz w:val="18"/>
          <w:szCs w:val="18"/>
        </w:rPr>
        <w:t>Open Door Policy</w:t>
      </w:r>
      <w:r w:rsidRPr="008319FB">
        <w:rPr>
          <w:rFonts w:asciiTheme="minorHAnsi" w:eastAsia="Times New Roman" w:hAnsiTheme="minorHAnsi"/>
          <w:sz w:val="18"/>
          <w:szCs w:val="18"/>
        </w:rPr>
        <w:t>-</w:t>
      </w:r>
      <w:r w:rsidRPr="008319FB">
        <w:rPr>
          <w:rFonts w:asciiTheme="minorHAnsi" w:hAnsiTheme="minorHAnsi"/>
          <w:sz w:val="18"/>
          <w:szCs w:val="18"/>
        </w:rPr>
        <w:t xml:space="preserve"> </w:t>
      </w:r>
      <w:r w:rsidRPr="008319FB">
        <w:rPr>
          <w:rFonts w:asciiTheme="minorHAnsi" w:eastAsia="Times New Roman" w:hAnsiTheme="minorHAnsi"/>
          <w:sz w:val="18"/>
          <w:szCs w:val="18"/>
        </w:rPr>
        <w:t>Secretary of State John Hay</w:t>
      </w:r>
      <w:r w:rsidR="00C36CFA" w:rsidRPr="008319FB">
        <w:rPr>
          <w:rFonts w:asciiTheme="minorHAnsi" w:eastAsia="Times New Roman" w:hAnsiTheme="minorHAnsi"/>
          <w:sz w:val="18"/>
          <w:szCs w:val="18"/>
        </w:rPr>
        <w:t>’s</w:t>
      </w:r>
      <w:r w:rsidRPr="008319FB">
        <w:rPr>
          <w:rFonts w:asciiTheme="minorHAnsi" w:eastAsia="Times New Roman" w:hAnsiTheme="minorHAnsi"/>
          <w:sz w:val="18"/>
          <w:szCs w:val="18"/>
        </w:rPr>
        <w:t xml:space="preserve"> policy stated that all nations would have equal trading rights in China.  </w:t>
      </w:r>
    </w:p>
    <w:p w:rsidR="008F51B7" w:rsidRPr="008319FB" w:rsidRDefault="005B3621" w:rsidP="005B3621">
      <w:pPr>
        <w:rPr>
          <w:rFonts w:asciiTheme="minorHAnsi" w:eastAsia="Times New Roman" w:hAnsiTheme="minorHAnsi"/>
          <w:sz w:val="18"/>
          <w:szCs w:val="18"/>
        </w:rPr>
      </w:pPr>
      <w:r w:rsidRPr="008319FB">
        <w:rPr>
          <w:rFonts w:asciiTheme="minorHAnsi" w:eastAsia="Times New Roman" w:hAnsiTheme="minorHAnsi"/>
          <w:b/>
          <w:sz w:val="18"/>
          <w:szCs w:val="18"/>
        </w:rPr>
        <w:t>Panama Canal</w:t>
      </w:r>
      <w:r w:rsidR="00C36CFA" w:rsidRPr="008319FB">
        <w:rPr>
          <w:rFonts w:asciiTheme="minorHAnsi" w:eastAsia="Times New Roman" w:hAnsiTheme="minorHAnsi"/>
          <w:sz w:val="18"/>
          <w:szCs w:val="18"/>
        </w:rPr>
        <w:t>-</w:t>
      </w:r>
      <w:r w:rsidR="00532B80" w:rsidRPr="008319FB">
        <w:rPr>
          <w:rFonts w:asciiTheme="minorHAnsi" w:eastAsia="Times New Roman" w:hAnsiTheme="minorHAnsi"/>
          <w:sz w:val="18"/>
          <w:szCs w:val="18"/>
        </w:rPr>
        <w:t xml:space="preserve"> 1904-1914; 50 mile long, man-made canal which was a </w:t>
      </w:r>
      <w:r w:rsidRPr="008319FB">
        <w:rPr>
          <w:rFonts w:asciiTheme="minorHAnsi" w:eastAsia="Times New Roman" w:hAnsiTheme="minorHAnsi"/>
          <w:sz w:val="18"/>
          <w:szCs w:val="18"/>
        </w:rPr>
        <w:t xml:space="preserve">quicker, safer access </w:t>
      </w:r>
      <w:r w:rsidR="00532B80" w:rsidRPr="008319FB">
        <w:rPr>
          <w:rFonts w:asciiTheme="minorHAnsi" w:eastAsia="Times New Roman" w:hAnsiTheme="minorHAnsi"/>
          <w:sz w:val="18"/>
          <w:szCs w:val="18"/>
        </w:rPr>
        <w:t xml:space="preserve">from the Pacific to the Atlantic; </w:t>
      </w:r>
      <w:r w:rsidRPr="008319FB">
        <w:rPr>
          <w:rFonts w:asciiTheme="minorHAnsi" w:eastAsia="Times New Roman" w:hAnsiTheme="minorHAnsi"/>
          <w:sz w:val="18"/>
          <w:szCs w:val="18"/>
        </w:rPr>
        <w:t>changed the world’s systems of transportation, communication, and economics.</w:t>
      </w:r>
    </w:p>
    <w:p w:rsidR="008F51B7" w:rsidRPr="008319FB" w:rsidRDefault="008F51B7" w:rsidP="005B3621">
      <w:pPr>
        <w:rPr>
          <w:rFonts w:asciiTheme="minorHAnsi" w:eastAsia="Times New Roman" w:hAnsiTheme="minorHAnsi"/>
          <w:sz w:val="18"/>
          <w:szCs w:val="18"/>
        </w:rPr>
      </w:pPr>
      <w:r w:rsidRPr="008319FB">
        <w:rPr>
          <w:rStyle w:val="tgc"/>
          <w:rFonts w:asciiTheme="minorHAnsi" w:hAnsiTheme="minorHAnsi"/>
          <w:sz w:val="18"/>
          <w:szCs w:val="18"/>
        </w:rPr>
        <w:t xml:space="preserve"> </w:t>
      </w:r>
      <w:r w:rsidRPr="008319FB">
        <w:rPr>
          <w:rStyle w:val="tgc"/>
          <w:rFonts w:asciiTheme="minorHAnsi" w:hAnsiTheme="minorHAnsi"/>
          <w:b/>
          <w:bCs/>
          <w:sz w:val="18"/>
          <w:szCs w:val="18"/>
        </w:rPr>
        <w:t>Monroe Doctrine</w:t>
      </w:r>
      <w:r w:rsidRPr="008319FB">
        <w:rPr>
          <w:rStyle w:val="tgc"/>
          <w:rFonts w:asciiTheme="minorHAnsi" w:hAnsiTheme="minorHAnsi"/>
          <w:sz w:val="18"/>
          <w:szCs w:val="18"/>
        </w:rPr>
        <w:t xml:space="preserve"> – U.S. policy toward the Western Hemisphere made by President James </w:t>
      </w:r>
      <w:r w:rsidRPr="008319FB">
        <w:rPr>
          <w:rStyle w:val="tgc"/>
          <w:rFonts w:asciiTheme="minorHAnsi" w:hAnsiTheme="minorHAnsi"/>
          <w:bCs/>
          <w:sz w:val="18"/>
          <w:szCs w:val="18"/>
        </w:rPr>
        <w:t>Monroe</w:t>
      </w:r>
      <w:r w:rsidRPr="008319FB">
        <w:rPr>
          <w:rStyle w:val="tgc"/>
          <w:rFonts w:asciiTheme="minorHAnsi" w:hAnsiTheme="minorHAnsi"/>
          <w:sz w:val="18"/>
          <w:szCs w:val="18"/>
        </w:rPr>
        <w:t xml:space="preserve"> in December 1823, the </w:t>
      </w:r>
      <w:r w:rsidRPr="008319FB">
        <w:rPr>
          <w:rStyle w:val="tgc"/>
          <w:rFonts w:asciiTheme="minorHAnsi" w:hAnsiTheme="minorHAnsi"/>
          <w:bCs/>
          <w:sz w:val="18"/>
          <w:szCs w:val="18"/>
        </w:rPr>
        <w:t>doctrine</w:t>
      </w:r>
      <w:r w:rsidRPr="008319FB">
        <w:rPr>
          <w:rStyle w:val="tgc"/>
          <w:rFonts w:asciiTheme="minorHAnsi" w:hAnsiTheme="minorHAnsi"/>
          <w:sz w:val="18"/>
          <w:szCs w:val="18"/>
        </w:rPr>
        <w:t xml:space="preserve"> warns European nations that the United States would not tolerate further colonization or puppet monarchs.</w:t>
      </w:r>
    </w:p>
    <w:p w:rsidR="005B3621" w:rsidRPr="008319FB" w:rsidRDefault="005B3621" w:rsidP="005B3621">
      <w:pPr>
        <w:rPr>
          <w:rFonts w:asciiTheme="minorHAnsi" w:hAnsiTheme="minorHAnsi"/>
          <w:sz w:val="18"/>
          <w:szCs w:val="18"/>
        </w:rPr>
      </w:pPr>
      <w:r w:rsidRPr="008319FB">
        <w:rPr>
          <w:rFonts w:asciiTheme="minorHAnsi" w:hAnsiTheme="minorHAnsi"/>
          <w:b/>
          <w:sz w:val="18"/>
          <w:szCs w:val="18"/>
        </w:rPr>
        <w:t>Roosevelt Corollary</w:t>
      </w:r>
      <w:r w:rsidRPr="008319FB">
        <w:rPr>
          <w:rFonts w:asciiTheme="minorHAnsi" w:hAnsiTheme="minorHAnsi"/>
          <w:sz w:val="18"/>
          <w:szCs w:val="18"/>
        </w:rPr>
        <w:t xml:space="preserve">- A declaration made by President Theodore Roosevelt in December 1904 and based on the Monroe Doctrine.  It authorized U.S. intervention in the affairs of neighboring American countries in order to counter threats posed to U.S. security and interests.  </w:t>
      </w:r>
    </w:p>
    <w:p w:rsidR="00DA368D" w:rsidRPr="008319FB" w:rsidRDefault="00DA368D" w:rsidP="005B3621">
      <w:pPr>
        <w:rPr>
          <w:rFonts w:asciiTheme="minorHAnsi" w:hAnsiTheme="minorHAnsi"/>
          <w:b/>
          <w:sz w:val="18"/>
          <w:szCs w:val="18"/>
        </w:rPr>
      </w:pPr>
    </w:p>
    <w:p w:rsidR="00AA7EBD" w:rsidRPr="008319FB" w:rsidRDefault="00AA7EBD" w:rsidP="005B3621">
      <w:pPr>
        <w:rPr>
          <w:rFonts w:asciiTheme="minorHAnsi" w:hAnsiTheme="minorHAnsi"/>
          <w:b/>
          <w:sz w:val="18"/>
          <w:szCs w:val="18"/>
        </w:rPr>
      </w:pPr>
    </w:p>
    <w:p w:rsidR="00D74E45" w:rsidRPr="008319FB" w:rsidRDefault="005B3621" w:rsidP="005B3621">
      <w:pPr>
        <w:rPr>
          <w:rFonts w:asciiTheme="minorHAnsi" w:hAnsiTheme="minorHAnsi"/>
          <w:b/>
          <w:sz w:val="18"/>
          <w:szCs w:val="18"/>
        </w:rPr>
      </w:pPr>
      <w:r w:rsidRPr="008319FB">
        <w:rPr>
          <w:rFonts w:asciiTheme="minorHAnsi" w:hAnsiTheme="minorHAnsi"/>
          <w:b/>
          <w:sz w:val="18"/>
          <w:szCs w:val="18"/>
        </w:rPr>
        <w:t>U.S. As a World Power</w:t>
      </w:r>
    </w:p>
    <w:p w:rsidR="00CB1921" w:rsidRPr="008319FB" w:rsidRDefault="00D74E45" w:rsidP="005B3621">
      <w:pPr>
        <w:rPr>
          <w:rFonts w:asciiTheme="minorHAnsi" w:eastAsia="Times New Roman" w:hAnsiTheme="minorHAnsi"/>
          <w:sz w:val="18"/>
          <w:szCs w:val="18"/>
        </w:rPr>
      </w:pPr>
      <w:r w:rsidRPr="008319FB">
        <w:rPr>
          <w:rFonts w:asciiTheme="minorHAnsi" w:hAnsiTheme="minorHAnsi"/>
          <w:sz w:val="18"/>
          <w:szCs w:val="18"/>
        </w:rPr>
        <w:t>-</w:t>
      </w:r>
      <w:r w:rsidR="005B3621" w:rsidRPr="008319FB">
        <w:rPr>
          <w:rFonts w:asciiTheme="minorHAnsi" w:eastAsia="Times New Roman" w:hAnsiTheme="minorHAnsi"/>
          <w:sz w:val="18"/>
          <w:szCs w:val="18"/>
        </w:rPr>
        <w:t>In the 1880s the United States experienced an industrial revolution which allowed the country to compete with</w:t>
      </w:r>
      <w:r w:rsidR="005B3621" w:rsidRPr="008319FB">
        <w:rPr>
          <w:rFonts w:asciiTheme="minorHAnsi" w:hAnsiTheme="minorHAnsi"/>
          <w:sz w:val="18"/>
          <w:szCs w:val="18"/>
        </w:rPr>
        <w:t xml:space="preserve"> </w:t>
      </w:r>
      <w:r w:rsidR="005B3621" w:rsidRPr="008319FB">
        <w:rPr>
          <w:rFonts w:asciiTheme="minorHAnsi" w:eastAsia="Times New Roman" w:hAnsiTheme="minorHAnsi"/>
          <w:sz w:val="18"/>
          <w:szCs w:val="18"/>
        </w:rPr>
        <w:t xml:space="preserve">Britain for dominance of the world economy.   </w:t>
      </w:r>
    </w:p>
    <w:p w:rsidR="005B3621" w:rsidRPr="008319FB" w:rsidRDefault="005B3621" w:rsidP="005B3621">
      <w:pPr>
        <w:rPr>
          <w:rFonts w:asciiTheme="minorHAnsi" w:eastAsia="Times New Roman" w:hAnsiTheme="minorHAnsi"/>
          <w:sz w:val="18"/>
          <w:szCs w:val="18"/>
        </w:rPr>
      </w:pPr>
      <w:r w:rsidRPr="008319FB">
        <w:rPr>
          <w:rFonts w:asciiTheme="minorHAnsi" w:eastAsia="Times New Roman" w:hAnsiTheme="minorHAnsi"/>
          <w:b/>
          <w:sz w:val="18"/>
          <w:szCs w:val="18"/>
        </w:rPr>
        <w:t>Yellow Journalism</w:t>
      </w:r>
      <w:r w:rsidRPr="008319FB">
        <w:rPr>
          <w:rFonts w:asciiTheme="minorHAnsi" w:eastAsia="Times New Roman" w:hAnsiTheme="minorHAnsi"/>
          <w:sz w:val="18"/>
          <w:szCs w:val="18"/>
        </w:rPr>
        <w:t>- Journalism that exploits, distorts, or exaggerates the news to create s</w:t>
      </w:r>
      <w:r w:rsidR="008F51B7" w:rsidRPr="008319FB">
        <w:rPr>
          <w:rFonts w:asciiTheme="minorHAnsi" w:eastAsia="Times New Roman" w:hAnsiTheme="minorHAnsi"/>
          <w:sz w:val="18"/>
          <w:szCs w:val="18"/>
        </w:rPr>
        <w:t>ensations and attract readers.</w:t>
      </w:r>
    </w:p>
    <w:p w:rsidR="005B3621" w:rsidRPr="008319FB" w:rsidRDefault="005B3621" w:rsidP="005B3621">
      <w:pPr>
        <w:rPr>
          <w:rFonts w:asciiTheme="minorHAnsi" w:hAnsiTheme="minorHAnsi"/>
          <w:sz w:val="18"/>
          <w:szCs w:val="18"/>
        </w:rPr>
      </w:pPr>
      <w:r w:rsidRPr="008319FB">
        <w:rPr>
          <w:rFonts w:asciiTheme="minorHAnsi" w:eastAsia="Times New Roman" w:hAnsiTheme="minorHAnsi"/>
          <w:b/>
          <w:sz w:val="18"/>
          <w:szCs w:val="18"/>
        </w:rPr>
        <w:t>Allies</w:t>
      </w:r>
      <w:r w:rsidRPr="008319FB">
        <w:rPr>
          <w:rFonts w:asciiTheme="minorHAnsi" w:eastAsia="Times New Roman" w:hAnsiTheme="minorHAnsi"/>
          <w:sz w:val="18"/>
          <w:szCs w:val="18"/>
        </w:rPr>
        <w:t xml:space="preserve">- </w:t>
      </w:r>
      <w:r w:rsidRPr="008319FB">
        <w:rPr>
          <w:rFonts w:asciiTheme="minorHAnsi" w:hAnsiTheme="minorHAnsi"/>
          <w:sz w:val="18"/>
          <w:szCs w:val="18"/>
        </w:rPr>
        <w:t xml:space="preserve">In World War I the powers of the </w:t>
      </w:r>
      <w:r w:rsidR="00E927A5" w:rsidRPr="008319FB">
        <w:rPr>
          <w:rFonts w:asciiTheme="minorHAnsi" w:hAnsiTheme="minorHAnsi"/>
          <w:sz w:val="18"/>
          <w:szCs w:val="18"/>
        </w:rPr>
        <w:t>Allies</w:t>
      </w:r>
      <w:r w:rsidRPr="008319FB">
        <w:rPr>
          <w:rFonts w:asciiTheme="minorHAnsi" w:hAnsiTheme="minorHAnsi"/>
          <w:sz w:val="18"/>
          <w:szCs w:val="18"/>
        </w:rPr>
        <w:t xml:space="preserve"> (Great Britain, France, Russia), wit</w:t>
      </w:r>
      <w:r w:rsidR="00E927A5" w:rsidRPr="008319FB">
        <w:rPr>
          <w:rFonts w:asciiTheme="minorHAnsi" w:hAnsiTheme="minorHAnsi"/>
          <w:sz w:val="18"/>
          <w:szCs w:val="18"/>
        </w:rPr>
        <w:t>h the nations allied with them (</w:t>
      </w:r>
      <w:r w:rsidRPr="008319FB">
        <w:rPr>
          <w:rFonts w:asciiTheme="minorHAnsi" w:hAnsiTheme="minorHAnsi"/>
          <w:sz w:val="18"/>
          <w:szCs w:val="18"/>
        </w:rPr>
        <w:t xml:space="preserve">Belgium, Serbia, Japan, Italy, </w:t>
      </w:r>
      <w:r w:rsidR="00E927A5" w:rsidRPr="008319FB">
        <w:rPr>
          <w:rFonts w:asciiTheme="minorHAnsi" w:hAnsiTheme="minorHAnsi"/>
          <w:sz w:val="18"/>
          <w:szCs w:val="18"/>
        </w:rPr>
        <w:t xml:space="preserve">including the United States); </w:t>
      </w:r>
      <w:r w:rsidRPr="008319FB">
        <w:rPr>
          <w:rFonts w:asciiTheme="minorHAnsi" w:hAnsiTheme="minorHAnsi"/>
          <w:sz w:val="18"/>
          <w:szCs w:val="18"/>
        </w:rPr>
        <w:t xml:space="preserve"> opposed to the Central Powers.</w:t>
      </w:r>
    </w:p>
    <w:p w:rsidR="005B3621" w:rsidRPr="008319FB" w:rsidRDefault="005B3621" w:rsidP="005B3621">
      <w:pPr>
        <w:rPr>
          <w:rFonts w:asciiTheme="minorHAnsi" w:hAnsiTheme="minorHAnsi"/>
          <w:sz w:val="18"/>
          <w:szCs w:val="18"/>
        </w:rPr>
      </w:pPr>
      <w:r w:rsidRPr="008319FB">
        <w:rPr>
          <w:rFonts w:asciiTheme="minorHAnsi" w:hAnsiTheme="minorHAnsi" w:cs="Calibri"/>
          <w:b/>
          <w:sz w:val="18"/>
          <w:szCs w:val="18"/>
        </w:rPr>
        <w:t>American Expeditionary Force</w:t>
      </w:r>
      <w:r w:rsidRPr="008319FB">
        <w:rPr>
          <w:rFonts w:asciiTheme="minorHAnsi" w:hAnsiTheme="minorHAnsi" w:cs="Calibri"/>
          <w:sz w:val="18"/>
          <w:szCs w:val="18"/>
        </w:rPr>
        <w:t xml:space="preserve">- </w:t>
      </w:r>
      <w:r w:rsidR="00E927A5" w:rsidRPr="008319FB">
        <w:rPr>
          <w:rFonts w:asciiTheme="minorHAnsi" w:hAnsiTheme="minorHAnsi"/>
          <w:sz w:val="18"/>
          <w:szCs w:val="18"/>
        </w:rPr>
        <w:t xml:space="preserve">American military personnel </w:t>
      </w:r>
      <w:r w:rsidRPr="008319FB">
        <w:rPr>
          <w:rFonts w:asciiTheme="minorHAnsi" w:hAnsiTheme="minorHAnsi"/>
          <w:sz w:val="18"/>
          <w:szCs w:val="18"/>
        </w:rPr>
        <w:t>sent to the Western front by President Woodrow Wilson after his declaration of war in April 1917, under the command of Gen. John J. Pershing.</w:t>
      </w:r>
      <w:r w:rsidR="00E927A5" w:rsidRPr="008319FB">
        <w:rPr>
          <w:rFonts w:asciiTheme="minorHAnsi" w:hAnsiTheme="minorHAnsi"/>
          <w:sz w:val="18"/>
          <w:szCs w:val="18"/>
        </w:rPr>
        <w:t xml:space="preserve">  </w:t>
      </w:r>
    </w:p>
    <w:p w:rsidR="000D56FC" w:rsidRPr="008319FB" w:rsidRDefault="000D56FC" w:rsidP="005B3621">
      <w:pPr>
        <w:rPr>
          <w:rFonts w:asciiTheme="minorHAnsi" w:hAnsiTheme="minorHAnsi"/>
          <w:sz w:val="18"/>
          <w:szCs w:val="18"/>
        </w:rPr>
      </w:pPr>
      <w:r w:rsidRPr="008319FB">
        <w:rPr>
          <w:rFonts w:asciiTheme="minorHAnsi" w:hAnsiTheme="minorHAnsi"/>
          <w:b/>
          <w:sz w:val="18"/>
          <w:szCs w:val="18"/>
        </w:rPr>
        <w:t xml:space="preserve">Armistice  - </w:t>
      </w:r>
      <w:r w:rsidRPr="008319FB">
        <w:rPr>
          <w:rFonts w:asciiTheme="minorHAnsi" w:hAnsiTheme="minorHAnsi"/>
          <w:sz w:val="18"/>
          <w:szCs w:val="18"/>
        </w:rPr>
        <w:t>an agreement made by opposing sides in a war to stop fighting for a certain time; a truce.</w:t>
      </w:r>
    </w:p>
    <w:p w:rsidR="008D5164" w:rsidRPr="008319FB" w:rsidRDefault="008D5164" w:rsidP="005B3621">
      <w:pPr>
        <w:rPr>
          <w:rFonts w:asciiTheme="minorHAnsi" w:eastAsia="Times New Roman" w:hAnsiTheme="minorHAnsi"/>
          <w:b/>
          <w:sz w:val="18"/>
          <w:szCs w:val="18"/>
        </w:rPr>
      </w:pPr>
      <w:r w:rsidRPr="008319FB">
        <w:rPr>
          <w:rFonts w:asciiTheme="minorHAnsi" w:hAnsiTheme="minorHAnsi"/>
          <w:b/>
          <w:sz w:val="18"/>
          <w:szCs w:val="18"/>
        </w:rPr>
        <w:t xml:space="preserve">Conscientious Objector   </w:t>
      </w:r>
      <w:r w:rsidRPr="008319FB">
        <w:rPr>
          <w:rFonts w:asciiTheme="minorHAnsi" w:hAnsiTheme="minorHAnsi"/>
          <w:sz w:val="18"/>
          <w:szCs w:val="18"/>
        </w:rPr>
        <w:t>a person who for reasons of conscience objects to serving in the armed forces.</w:t>
      </w:r>
      <w:r w:rsidRPr="008319FB">
        <w:rPr>
          <w:rFonts w:asciiTheme="minorHAnsi" w:hAnsiTheme="minorHAnsi"/>
          <w:b/>
          <w:sz w:val="18"/>
          <w:szCs w:val="18"/>
        </w:rPr>
        <w:t xml:space="preserve">     </w:t>
      </w:r>
      <w:r w:rsidRPr="008319FB">
        <w:rPr>
          <w:rFonts w:asciiTheme="minorHAnsi" w:eastAsia="Times New Roman" w:hAnsiTheme="minorHAnsi"/>
          <w:b/>
          <w:sz w:val="18"/>
          <w:szCs w:val="18"/>
        </w:rPr>
        <w:t xml:space="preserve">                                                               </w:t>
      </w:r>
    </w:p>
    <w:p w:rsidR="005B3621" w:rsidRPr="008319FB" w:rsidRDefault="005B3621" w:rsidP="005B3621">
      <w:pPr>
        <w:rPr>
          <w:rFonts w:asciiTheme="minorHAnsi" w:hAnsiTheme="minorHAnsi"/>
          <w:color w:val="333333"/>
          <w:sz w:val="18"/>
          <w:szCs w:val="18"/>
        </w:rPr>
      </w:pPr>
      <w:r w:rsidRPr="008319FB">
        <w:rPr>
          <w:rFonts w:asciiTheme="minorHAnsi" w:eastAsia="Times New Roman" w:hAnsiTheme="minorHAnsi"/>
          <w:b/>
          <w:sz w:val="18"/>
          <w:szCs w:val="18"/>
        </w:rPr>
        <w:t>Central Powers</w:t>
      </w:r>
      <w:r w:rsidRPr="008319FB">
        <w:rPr>
          <w:rFonts w:asciiTheme="minorHAnsi" w:eastAsia="Times New Roman" w:hAnsiTheme="minorHAnsi"/>
          <w:sz w:val="18"/>
          <w:szCs w:val="18"/>
        </w:rPr>
        <w:t xml:space="preserve">- </w:t>
      </w:r>
      <w:r w:rsidRPr="008319FB">
        <w:rPr>
          <w:rFonts w:asciiTheme="minorHAnsi" w:hAnsiTheme="minorHAnsi"/>
          <w:color w:val="333333"/>
          <w:sz w:val="18"/>
          <w:szCs w:val="18"/>
        </w:rPr>
        <w:t>During</w:t>
      </w:r>
      <w:r w:rsidRPr="008319FB">
        <w:rPr>
          <w:rFonts w:asciiTheme="minorHAnsi" w:hAnsiTheme="minorHAnsi"/>
          <w:sz w:val="18"/>
          <w:szCs w:val="18"/>
        </w:rPr>
        <w:t xml:space="preserve"> </w:t>
      </w:r>
      <w:r w:rsidRPr="008319FB">
        <w:rPr>
          <w:rFonts w:asciiTheme="minorHAnsi" w:hAnsiTheme="minorHAnsi"/>
          <w:color w:val="333333"/>
          <w:sz w:val="18"/>
          <w:szCs w:val="18"/>
        </w:rPr>
        <w:t>World</w:t>
      </w:r>
      <w:r w:rsidRPr="008319FB">
        <w:rPr>
          <w:rFonts w:asciiTheme="minorHAnsi" w:hAnsiTheme="minorHAnsi"/>
          <w:sz w:val="18"/>
          <w:szCs w:val="18"/>
        </w:rPr>
        <w:t xml:space="preserve"> </w:t>
      </w:r>
      <w:r w:rsidRPr="008319FB">
        <w:rPr>
          <w:rFonts w:asciiTheme="minorHAnsi" w:hAnsiTheme="minorHAnsi"/>
          <w:color w:val="333333"/>
          <w:sz w:val="18"/>
          <w:szCs w:val="18"/>
        </w:rPr>
        <w:t>War</w:t>
      </w:r>
      <w:r w:rsidRPr="008319FB">
        <w:rPr>
          <w:rFonts w:asciiTheme="minorHAnsi" w:hAnsiTheme="minorHAnsi"/>
          <w:sz w:val="18"/>
          <w:szCs w:val="18"/>
        </w:rPr>
        <w:t xml:space="preserve"> </w:t>
      </w:r>
      <w:r w:rsidRPr="008319FB">
        <w:rPr>
          <w:rFonts w:asciiTheme="minorHAnsi" w:hAnsiTheme="minorHAnsi"/>
          <w:color w:val="333333"/>
          <w:sz w:val="18"/>
          <w:szCs w:val="18"/>
        </w:rPr>
        <w:t>I,</w:t>
      </w:r>
      <w:r w:rsidRPr="008319FB">
        <w:rPr>
          <w:rFonts w:asciiTheme="minorHAnsi" w:hAnsiTheme="minorHAnsi"/>
          <w:sz w:val="18"/>
          <w:szCs w:val="18"/>
        </w:rPr>
        <w:t xml:space="preserve"> </w:t>
      </w:r>
      <w:r w:rsidRPr="008319FB">
        <w:rPr>
          <w:rFonts w:asciiTheme="minorHAnsi" w:hAnsiTheme="minorHAnsi"/>
          <w:color w:val="333333"/>
          <w:sz w:val="18"/>
          <w:szCs w:val="18"/>
        </w:rPr>
        <w:t>Germany</w:t>
      </w:r>
      <w:r w:rsidRPr="008319FB">
        <w:rPr>
          <w:rFonts w:asciiTheme="minorHAnsi" w:hAnsiTheme="minorHAnsi"/>
          <w:sz w:val="18"/>
          <w:szCs w:val="18"/>
        </w:rPr>
        <w:t xml:space="preserve"> </w:t>
      </w:r>
      <w:r w:rsidRPr="008319FB">
        <w:rPr>
          <w:rFonts w:asciiTheme="minorHAnsi" w:hAnsiTheme="minorHAnsi"/>
          <w:color w:val="333333"/>
          <w:sz w:val="18"/>
          <w:szCs w:val="18"/>
        </w:rPr>
        <w:t>and</w:t>
      </w:r>
      <w:r w:rsidRPr="008319FB">
        <w:rPr>
          <w:rFonts w:asciiTheme="minorHAnsi" w:hAnsiTheme="minorHAnsi"/>
          <w:sz w:val="18"/>
          <w:szCs w:val="18"/>
        </w:rPr>
        <w:t xml:space="preserve"> </w:t>
      </w:r>
      <w:r w:rsidRPr="008319FB">
        <w:rPr>
          <w:rFonts w:asciiTheme="minorHAnsi" w:hAnsiTheme="minorHAnsi"/>
          <w:color w:val="333333"/>
          <w:sz w:val="18"/>
          <w:szCs w:val="18"/>
        </w:rPr>
        <w:t>Austria-Hungary,</w:t>
      </w:r>
      <w:r w:rsidRPr="008319FB">
        <w:rPr>
          <w:rFonts w:asciiTheme="minorHAnsi" w:hAnsiTheme="minorHAnsi"/>
          <w:sz w:val="18"/>
          <w:szCs w:val="18"/>
        </w:rPr>
        <w:t xml:space="preserve"> </w:t>
      </w:r>
      <w:r w:rsidRPr="008319FB">
        <w:rPr>
          <w:rFonts w:asciiTheme="minorHAnsi" w:hAnsiTheme="minorHAnsi"/>
          <w:color w:val="333333"/>
          <w:sz w:val="18"/>
          <w:szCs w:val="18"/>
        </w:rPr>
        <w:t>with</w:t>
      </w:r>
      <w:r w:rsidRPr="008319FB">
        <w:rPr>
          <w:rFonts w:asciiTheme="minorHAnsi" w:hAnsiTheme="minorHAnsi"/>
          <w:sz w:val="18"/>
          <w:szCs w:val="18"/>
        </w:rPr>
        <w:t xml:space="preserve"> </w:t>
      </w:r>
      <w:r w:rsidRPr="008319FB">
        <w:rPr>
          <w:rFonts w:asciiTheme="minorHAnsi" w:hAnsiTheme="minorHAnsi"/>
          <w:color w:val="333333"/>
          <w:sz w:val="18"/>
          <w:szCs w:val="18"/>
        </w:rPr>
        <w:t>their</w:t>
      </w:r>
      <w:r w:rsidRPr="008319FB">
        <w:rPr>
          <w:rFonts w:asciiTheme="minorHAnsi" w:hAnsiTheme="minorHAnsi"/>
          <w:sz w:val="18"/>
          <w:szCs w:val="18"/>
        </w:rPr>
        <w:t xml:space="preserve"> </w:t>
      </w:r>
      <w:r w:rsidRPr="008319FB">
        <w:rPr>
          <w:rFonts w:asciiTheme="minorHAnsi" w:hAnsiTheme="minorHAnsi"/>
          <w:color w:val="333333"/>
          <w:sz w:val="18"/>
          <w:szCs w:val="18"/>
        </w:rPr>
        <w:t>allies</w:t>
      </w:r>
      <w:r w:rsidRPr="008319FB">
        <w:rPr>
          <w:rFonts w:asciiTheme="minorHAnsi" w:hAnsiTheme="minorHAnsi"/>
          <w:sz w:val="18"/>
          <w:szCs w:val="18"/>
        </w:rPr>
        <w:t xml:space="preserve"> </w:t>
      </w:r>
      <w:r w:rsidRPr="008319FB">
        <w:rPr>
          <w:rFonts w:asciiTheme="minorHAnsi" w:hAnsiTheme="minorHAnsi"/>
          <w:color w:val="333333"/>
          <w:sz w:val="18"/>
          <w:szCs w:val="18"/>
        </w:rPr>
        <w:t>Turkey</w:t>
      </w:r>
      <w:r w:rsidRPr="008319FB">
        <w:rPr>
          <w:rFonts w:asciiTheme="minorHAnsi" w:hAnsiTheme="minorHAnsi"/>
          <w:sz w:val="18"/>
          <w:szCs w:val="18"/>
        </w:rPr>
        <w:t xml:space="preserve"> </w:t>
      </w:r>
      <w:r w:rsidRPr="008319FB">
        <w:rPr>
          <w:rFonts w:asciiTheme="minorHAnsi" w:hAnsiTheme="minorHAnsi"/>
          <w:color w:val="333333"/>
          <w:sz w:val="18"/>
          <w:szCs w:val="18"/>
        </w:rPr>
        <w:t>and</w:t>
      </w:r>
      <w:r w:rsidRPr="008319FB">
        <w:rPr>
          <w:rFonts w:asciiTheme="minorHAnsi" w:hAnsiTheme="minorHAnsi"/>
          <w:sz w:val="18"/>
          <w:szCs w:val="18"/>
        </w:rPr>
        <w:t xml:space="preserve"> </w:t>
      </w:r>
      <w:r w:rsidRPr="008319FB">
        <w:rPr>
          <w:rFonts w:asciiTheme="minorHAnsi" w:hAnsiTheme="minorHAnsi"/>
          <w:color w:val="333333"/>
          <w:sz w:val="18"/>
          <w:szCs w:val="18"/>
        </w:rPr>
        <w:t>Bulgaria.</w:t>
      </w:r>
    </w:p>
    <w:p w:rsidR="008D5164" w:rsidRPr="008319FB" w:rsidRDefault="008D5164" w:rsidP="005B3621">
      <w:pPr>
        <w:rPr>
          <w:rFonts w:asciiTheme="minorHAnsi" w:hAnsiTheme="minorHAnsi"/>
          <w:color w:val="333333"/>
          <w:sz w:val="18"/>
          <w:szCs w:val="18"/>
        </w:rPr>
      </w:pPr>
      <w:r w:rsidRPr="008319FB">
        <w:rPr>
          <w:rFonts w:asciiTheme="minorHAnsi" w:hAnsiTheme="minorHAnsi"/>
          <w:b/>
          <w:sz w:val="18"/>
          <w:szCs w:val="18"/>
        </w:rPr>
        <w:t xml:space="preserve">Convoy System </w:t>
      </w:r>
      <w:r w:rsidRPr="008319FB">
        <w:rPr>
          <w:rFonts w:asciiTheme="minorHAnsi" w:hAnsiTheme="minorHAnsi"/>
          <w:sz w:val="18"/>
          <w:szCs w:val="18"/>
        </w:rPr>
        <w:t xml:space="preserve">a group of merchant or </w:t>
      </w:r>
      <w:hyperlink r:id="rId75" w:tooltip="Troopship" w:history="1">
        <w:r w:rsidRPr="008319FB">
          <w:rPr>
            <w:rStyle w:val="Hyperlink"/>
            <w:rFonts w:asciiTheme="minorHAnsi" w:hAnsiTheme="minorHAnsi"/>
            <w:color w:val="auto"/>
            <w:sz w:val="18"/>
            <w:szCs w:val="18"/>
            <w:u w:val="none"/>
          </w:rPr>
          <w:t>troopships</w:t>
        </w:r>
      </w:hyperlink>
      <w:r w:rsidRPr="008319FB">
        <w:rPr>
          <w:rFonts w:asciiTheme="minorHAnsi" w:hAnsiTheme="minorHAnsi"/>
          <w:sz w:val="18"/>
          <w:szCs w:val="18"/>
        </w:rPr>
        <w:t xml:space="preserve"> traveling together with a </w:t>
      </w:r>
      <w:hyperlink r:id="rId76" w:tooltip="Naval" w:history="1">
        <w:r w:rsidRPr="008319FB">
          <w:rPr>
            <w:rStyle w:val="Hyperlink"/>
            <w:rFonts w:asciiTheme="minorHAnsi" w:hAnsiTheme="minorHAnsi"/>
            <w:color w:val="auto"/>
            <w:sz w:val="18"/>
            <w:szCs w:val="18"/>
            <w:u w:val="none"/>
          </w:rPr>
          <w:t>naval</w:t>
        </w:r>
      </w:hyperlink>
      <w:r w:rsidRPr="008319FB">
        <w:rPr>
          <w:rFonts w:asciiTheme="minorHAnsi" w:hAnsiTheme="minorHAnsi"/>
          <w:sz w:val="18"/>
          <w:szCs w:val="18"/>
        </w:rPr>
        <w:t xml:space="preserve"> escort during </w:t>
      </w:r>
      <w:r w:rsidRPr="008319FB">
        <w:rPr>
          <w:rFonts w:asciiTheme="minorHAnsi" w:hAnsiTheme="minorHAnsi"/>
          <w:bCs/>
          <w:sz w:val="18"/>
          <w:szCs w:val="18"/>
        </w:rPr>
        <w:t>WWI.</w:t>
      </w:r>
    </w:p>
    <w:p w:rsidR="005B3621" w:rsidRPr="008319FB" w:rsidRDefault="005B3621" w:rsidP="005B3621">
      <w:pPr>
        <w:rPr>
          <w:rFonts w:asciiTheme="minorHAnsi" w:hAnsiTheme="minorHAnsi"/>
          <w:sz w:val="18"/>
          <w:szCs w:val="18"/>
        </w:rPr>
      </w:pPr>
      <w:r w:rsidRPr="008319FB">
        <w:rPr>
          <w:rFonts w:asciiTheme="minorHAnsi" w:hAnsiTheme="minorHAnsi"/>
          <w:b/>
          <w:sz w:val="18"/>
          <w:szCs w:val="18"/>
        </w:rPr>
        <w:t>League of Nations</w:t>
      </w:r>
      <w:r w:rsidRPr="008319FB">
        <w:rPr>
          <w:rFonts w:asciiTheme="minorHAnsi" w:hAnsiTheme="minorHAnsi"/>
          <w:sz w:val="18"/>
          <w:szCs w:val="18"/>
        </w:rPr>
        <w:t>- A world organization established in 1920 to promote international cooperation and peace.  It was first proposed in 1918 by President Woodrow Wilson, although the United States never joined the League.  Essentially powerless, it was officially dissolved in 1946.</w:t>
      </w:r>
    </w:p>
    <w:p w:rsidR="005B3621" w:rsidRPr="008319FB" w:rsidRDefault="005B3621" w:rsidP="005B3621">
      <w:pPr>
        <w:rPr>
          <w:rFonts w:asciiTheme="minorHAnsi" w:hAnsiTheme="minorHAnsi"/>
          <w:sz w:val="18"/>
          <w:szCs w:val="18"/>
        </w:rPr>
      </w:pPr>
      <w:r w:rsidRPr="008319FB">
        <w:rPr>
          <w:rFonts w:asciiTheme="minorHAnsi" w:hAnsiTheme="minorHAnsi"/>
          <w:b/>
          <w:sz w:val="18"/>
          <w:szCs w:val="18"/>
        </w:rPr>
        <w:t>Lusitania</w:t>
      </w:r>
      <w:r w:rsidRPr="008319FB">
        <w:rPr>
          <w:rFonts w:asciiTheme="minorHAnsi" w:hAnsiTheme="minorHAnsi"/>
          <w:sz w:val="18"/>
          <w:szCs w:val="18"/>
        </w:rPr>
        <w:t>-  British ocean liner sunk by a German submarine off</w:t>
      </w:r>
      <w:r w:rsidR="00E927A5" w:rsidRPr="008319FB">
        <w:rPr>
          <w:rFonts w:asciiTheme="minorHAnsi" w:hAnsiTheme="minorHAnsi"/>
          <w:sz w:val="18"/>
          <w:szCs w:val="18"/>
        </w:rPr>
        <w:t xml:space="preserve"> the coast of Ireland, </w:t>
      </w:r>
      <w:r w:rsidRPr="008319FB">
        <w:rPr>
          <w:rFonts w:asciiTheme="minorHAnsi" w:hAnsiTheme="minorHAnsi"/>
          <w:sz w:val="18"/>
          <w:szCs w:val="18"/>
        </w:rPr>
        <w:t>1915. Though unarmed, the ship was carrying munitions for the Allies, and the Germans had circulated warnings that the ship would be sunk. The loss of life</w:t>
      </w:r>
      <w:r w:rsidR="00CB1921" w:rsidRPr="008319FB">
        <w:rPr>
          <w:rFonts w:asciiTheme="minorHAnsi" w:hAnsiTheme="minorHAnsi"/>
          <w:sz w:val="18"/>
          <w:szCs w:val="18"/>
        </w:rPr>
        <w:t xml:space="preserve"> </w:t>
      </w:r>
      <w:r w:rsidRPr="008319FB">
        <w:rPr>
          <w:rFonts w:asciiTheme="minorHAnsi" w:hAnsiTheme="minorHAnsi"/>
          <w:sz w:val="18"/>
          <w:szCs w:val="18"/>
        </w:rPr>
        <w:t>1,198 people drowned, including 128 U.S. citizens outraged public opinion.  The U.S. protested Germany's action, and Germany limited its submarine campaign against Britain.  When Germany renewed unrestricted submarine warfare, the U.S. entered World War I in April 1917.</w:t>
      </w:r>
    </w:p>
    <w:p w:rsidR="005B3621" w:rsidRPr="008319FB" w:rsidRDefault="005B3621" w:rsidP="005B3621">
      <w:pPr>
        <w:rPr>
          <w:rFonts w:asciiTheme="minorHAnsi" w:eastAsia="Times New Roman" w:hAnsiTheme="minorHAnsi"/>
          <w:sz w:val="18"/>
          <w:szCs w:val="18"/>
        </w:rPr>
      </w:pPr>
      <w:r w:rsidRPr="008319FB">
        <w:rPr>
          <w:rFonts w:asciiTheme="minorHAnsi" w:hAnsiTheme="minorHAnsi"/>
          <w:b/>
          <w:color w:val="333333"/>
          <w:sz w:val="18"/>
          <w:szCs w:val="18"/>
        </w:rPr>
        <w:t>Militarism</w:t>
      </w:r>
      <w:r w:rsidRPr="008319FB">
        <w:rPr>
          <w:rFonts w:asciiTheme="minorHAnsi" w:hAnsiTheme="minorHAnsi"/>
          <w:color w:val="333333"/>
          <w:sz w:val="18"/>
          <w:szCs w:val="18"/>
        </w:rPr>
        <w:t xml:space="preserve">- </w:t>
      </w:r>
      <w:r w:rsidR="00E927A5" w:rsidRPr="008319FB">
        <w:rPr>
          <w:rFonts w:asciiTheme="minorHAnsi" w:eastAsia="Times New Roman" w:hAnsiTheme="minorHAnsi"/>
          <w:sz w:val="18"/>
          <w:szCs w:val="18"/>
        </w:rPr>
        <w:t xml:space="preserve"> </w:t>
      </w:r>
      <w:r w:rsidR="001A6AED" w:rsidRPr="008319FB">
        <w:rPr>
          <w:rFonts w:asciiTheme="minorHAnsi" w:eastAsia="Times New Roman" w:hAnsiTheme="minorHAnsi"/>
          <w:sz w:val="18"/>
          <w:szCs w:val="18"/>
        </w:rPr>
        <w:t>a</w:t>
      </w:r>
      <w:r w:rsidRPr="008319FB">
        <w:rPr>
          <w:rFonts w:asciiTheme="minorHAnsi" w:eastAsia="Times New Roman" w:hAnsiTheme="minorHAnsi"/>
          <w:sz w:val="18"/>
          <w:szCs w:val="18"/>
        </w:rPr>
        <w:t xml:space="preserve"> policy in which military preparedness is of primary importance to a state.</w:t>
      </w:r>
    </w:p>
    <w:p w:rsidR="005B3621" w:rsidRPr="008319FB" w:rsidRDefault="005B3621" w:rsidP="005B3621">
      <w:pPr>
        <w:rPr>
          <w:rFonts w:asciiTheme="minorHAnsi" w:eastAsia="Times New Roman" w:hAnsiTheme="minorHAnsi"/>
          <w:sz w:val="18"/>
          <w:szCs w:val="18"/>
        </w:rPr>
      </w:pPr>
      <w:r w:rsidRPr="008319FB">
        <w:rPr>
          <w:rFonts w:asciiTheme="minorHAnsi" w:eastAsia="Times New Roman" w:hAnsiTheme="minorHAnsi"/>
          <w:b/>
          <w:sz w:val="18"/>
          <w:szCs w:val="18"/>
        </w:rPr>
        <w:t>Nationalism</w:t>
      </w:r>
      <w:r w:rsidRPr="008319FB">
        <w:rPr>
          <w:rFonts w:asciiTheme="minorHAnsi" w:eastAsia="Times New Roman" w:hAnsiTheme="minorHAnsi"/>
          <w:sz w:val="18"/>
          <w:szCs w:val="18"/>
        </w:rPr>
        <w:t xml:space="preserve">- </w:t>
      </w:r>
      <w:r w:rsidRPr="008319FB">
        <w:rPr>
          <w:rStyle w:val="ssens"/>
          <w:rFonts w:asciiTheme="minorHAnsi" w:hAnsiTheme="minorHAnsi"/>
          <w:sz w:val="18"/>
          <w:szCs w:val="18"/>
        </w:rPr>
        <w:t xml:space="preserve">Loyalty and devotion to a </w:t>
      </w:r>
      <w:r w:rsidRPr="008319FB">
        <w:rPr>
          <w:rFonts w:asciiTheme="minorHAnsi" w:hAnsiTheme="minorHAnsi"/>
          <w:sz w:val="18"/>
          <w:szCs w:val="18"/>
        </w:rPr>
        <w:t>nation</w:t>
      </w:r>
      <w:r w:rsidRPr="008319FB">
        <w:rPr>
          <w:rStyle w:val="ssens"/>
          <w:rFonts w:asciiTheme="minorHAnsi" w:hAnsiTheme="minorHAnsi"/>
          <w:sz w:val="18"/>
          <w:szCs w:val="18"/>
        </w:rPr>
        <w:t xml:space="preserve">; </w:t>
      </w:r>
    </w:p>
    <w:p w:rsidR="005B3621" w:rsidRPr="008319FB" w:rsidRDefault="005B3621" w:rsidP="005B3621">
      <w:pPr>
        <w:rPr>
          <w:rFonts w:asciiTheme="minorHAnsi" w:hAnsiTheme="minorHAnsi"/>
          <w:sz w:val="18"/>
          <w:szCs w:val="18"/>
        </w:rPr>
      </w:pPr>
      <w:r w:rsidRPr="008319FB">
        <w:rPr>
          <w:rFonts w:asciiTheme="minorHAnsi" w:eastAsia="Times New Roman" w:hAnsiTheme="minorHAnsi"/>
          <w:b/>
          <w:sz w:val="18"/>
          <w:szCs w:val="18"/>
        </w:rPr>
        <w:t>Propaganda</w:t>
      </w:r>
      <w:r w:rsidRPr="008319FB">
        <w:rPr>
          <w:rFonts w:asciiTheme="minorHAnsi" w:eastAsia="Times New Roman" w:hAnsiTheme="minorHAnsi"/>
          <w:sz w:val="18"/>
          <w:szCs w:val="18"/>
        </w:rPr>
        <w:t xml:space="preserve">- </w:t>
      </w:r>
      <w:r w:rsidRPr="008319FB">
        <w:rPr>
          <w:rFonts w:asciiTheme="minorHAnsi" w:hAnsiTheme="minorHAnsi"/>
          <w:sz w:val="18"/>
          <w:szCs w:val="18"/>
        </w:rPr>
        <w:t xml:space="preserve">Information, </w:t>
      </w:r>
      <w:r w:rsidR="00E927A5" w:rsidRPr="008319FB">
        <w:rPr>
          <w:rFonts w:asciiTheme="minorHAnsi" w:hAnsiTheme="minorHAnsi"/>
          <w:sz w:val="18"/>
          <w:szCs w:val="18"/>
        </w:rPr>
        <w:t xml:space="preserve">or ideas deliberately spread </w:t>
      </w:r>
      <w:r w:rsidRPr="008319FB">
        <w:rPr>
          <w:rFonts w:asciiTheme="minorHAnsi" w:hAnsiTheme="minorHAnsi"/>
          <w:sz w:val="18"/>
          <w:szCs w:val="18"/>
        </w:rPr>
        <w:t>to help or harm a person, group, movem</w:t>
      </w:r>
      <w:r w:rsidR="00E927A5" w:rsidRPr="008319FB">
        <w:rPr>
          <w:rFonts w:asciiTheme="minorHAnsi" w:hAnsiTheme="minorHAnsi"/>
          <w:sz w:val="18"/>
          <w:szCs w:val="18"/>
        </w:rPr>
        <w:t>ent, institution, nation; used during war-time.</w:t>
      </w:r>
    </w:p>
    <w:p w:rsidR="005B3621" w:rsidRPr="008319FB" w:rsidRDefault="005B3621" w:rsidP="005B3621">
      <w:pPr>
        <w:rPr>
          <w:rFonts w:asciiTheme="minorHAnsi" w:hAnsiTheme="minorHAnsi"/>
          <w:sz w:val="18"/>
          <w:szCs w:val="18"/>
        </w:rPr>
      </w:pPr>
      <w:r w:rsidRPr="008319FB">
        <w:rPr>
          <w:rFonts w:asciiTheme="minorHAnsi" w:hAnsiTheme="minorHAnsi"/>
          <w:b/>
          <w:sz w:val="18"/>
          <w:szCs w:val="18"/>
        </w:rPr>
        <w:t>Reparations</w:t>
      </w:r>
      <w:r w:rsidRPr="008319FB">
        <w:rPr>
          <w:rFonts w:asciiTheme="minorHAnsi" w:hAnsiTheme="minorHAnsi"/>
          <w:sz w:val="18"/>
          <w:szCs w:val="18"/>
        </w:rPr>
        <w:t xml:space="preserve">- Payment in money or materials by a nation defeated in war.  After World War I, reparations to the Allied Powers were required of Germany by the Treaty of </w:t>
      </w:r>
      <w:r w:rsidR="00CB1921" w:rsidRPr="008319FB">
        <w:rPr>
          <w:rFonts w:asciiTheme="minorHAnsi" w:hAnsiTheme="minorHAnsi"/>
          <w:sz w:val="18"/>
          <w:szCs w:val="18"/>
        </w:rPr>
        <w:t xml:space="preserve">Versailles. </w:t>
      </w:r>
    </w:p>
    <w:p w:rsidR="005B3621" w:rsidRPr="008319FB" w:rsidRDefault="005B3621" w:rsidP="005B3621">
      <w:pPr>
        <w:rPr>
          <w:rFonts w:asciiTheme="minorHAnsi" w:eastAsia="Times New Roman" w:hAnsiTheme="minorHAnsi"/>
          <w:sz w:val="18"/>
          <w:szCs w:val="18"/>
        </w:rPr>
      </w:pPr>
      <w:r w:rsidRPr="008319FB">
        <w:rPr>
          <w:rFonts w:asciiTheme="minorHAnsi" w:hAnsiTheme="minorHAnsi"/>
          <w:b/>
          <w:sz w:val="18"/>
          <w:szCs w:val="18"/>
        </w:rPr>
        <w:t>Treaty of Versailles</w:t>
      </w:r>
      <w:r w:rsidRPr="008319FB">
        <w:rPr>
          <w:rFonts w:asciiTheme="minorHAnsi" w:hAnsiTheme="minorHAnsi"/>
          <w:sz w:val="18"/>
          <w:szCs w:val="18"/>
        </w:rPr>
        <w:t>- (</w:t>
      </w:r>
      <w:r w:rsidRPr="008319FB">
        <w:rPr>
          <w:rFonts w:asciiTheme="minorHAnsi" w:eastAsia="Times New Roman" w:hAnsiTheme="minorHAnsi"/>
          <w:sz w:val="18"/>
          <w:szCs w:val="18"/>
        </w:rPr>
        <w:t xml:space="preserve">1919) Allied leaders wrote the Treaty of Versailles, the formal agreement to end World War I.  Their challenge was to divide the territory contained in four empires which collapsed at the end of the war: Russia, Austria-Hungary, the Ottoman Empire, and Germany.  The treaty established the League of Nations which obliged each country to defend the territory of other member countries.  It also charged Germany with responsibility for the war, requiring it to pay reparations to the Allies and stripping the country of all colonies.  </w:t>
      </w:r>
    </w:p>
    <w:p w:rsidR="005B3621" w:rsidRPr="008319FB" w:rsidRDefault="005B3621" w:rsidP="005B3621">
      <w:pPr>
        <w:rPr>
          <w:rFonts w:asciiTheme="minorHAnsi" w:hAnsiTheme="minorHAnsi"/>
          <w:sz w:val="18"/>
          <w:szCs w:val="18"/>
        </w:rPr>
      </w:pPr>
      <w:r w:rsidRPr="008319FB">
        <w:rPr>
          <w:rFonts w:asciiTheme="minorHAnsi" w:eastAsia="Times New Roman" w:hAnsiTheme="minorHAnsi"/>
          <w:b/>
          <w:sz w:val="18"/>
          <w:szCs w:val="18"/>
        </w:rPr>
        <w:t>Trench Warfare</w:t>
      </w:r>
      <w:r w:rsidRPr="008319FB">
        <w:rPr>
          <w:rFonts w:asciiTheme="minorHAnsi" w:eastAsia="Times New Roman" w:hAnsiTheme="minorHAnsi"/>
          <w:sz w:val="18"/>
          <w:szCs w:val="18"/>
        </w:rPr>
        <w:t xml:space="preserve">- </w:t>
      </w:r>
      <w:r w:rsidR="00AF0716" w:rsidRPr="008319FB">
        <w:rPr>
          <w:rFonts w:asciiTheme="minorHAnsi" w:eastAsia="Times New Roman" w:hAnsiTheme="minorHAnsi"/>
          <w:sz w:val="18"/>
          <w:szCs w:val="18"/>
        </w:rPr>
        <w:t xml:space="preserve"> </w:t>
      </w:r>
      <w:r w:rsidR="00AF0716" w:rsidRPr="008319FB">
        <w:rPr>
          <w:rFonts w:asciiTheme="minorHAnsi" w:hAnsiTheme="minorHAnsi"/>
          <w:sz w:val="18"/>
          <w:szCs w:val="18"/>
        </w:rPr>
        <w:t xml:space="preserve">A type of combat in which opposing troops fight from trenches facing each other. </w:t>
      </w:r>
      <w:r w:rsidRPr="008319FB">
        <w:rPr>
          <w:rFonts w:asciiTheme="minorHAnsi" w:hAnsiTheme="minorHAnsi"/>
          <w:sz w:val="18"/>
          <w:szCs w:val="18"/>
        </w:rPr>
        <w:t>Trenches were built during WWI to provide protection from the enemy artillery.  Both the Allies and Central Powers constructed elaborate</w:t>
      </w:r>
      <w:r w:rsidR="00AF0716" w:rsidRPr="008319FB">
        <w:rPr>
          <w:rFonts w:asciiTheme="minorHAnsi" w:hAnsiTheme="minorHAnsi"/>
          <w:sz w:val="18"/>
          <w:szCs w:val="18"/>
        </w:rPr>
        <w:t xml:space="preserve"> trenches. The area between the trenches was known as “no man’s land”.  </w:t>
      </w:r>
    </w:p>
    <w:p w:rsidR="005B3621" w:rsidRPr="008319FB" w:rsidRDefault="005B3621" w:rsidP="005B3621">
      <w:pPr>
        <w:rPr>
          <w:rFonts w:asciiTheme="minorHAnsi" w:hAnsiTheme="minorHAnsi"/>
          <w:sz w:val="18"/>
          <w:szCs w:val="18"/>
        </w:rPr>
      </w:pPr>
      <w:r w:rsidRPr="008319FB">
        <w:rPr>
          <w:rFonts w:asciiTheme="minorHAnsi" w:eastAsia="Times New Roman" w:hAnsiTheme="minorHAnsi"/>
          <w:b/>
          <w:sz w:val="18"/>
          <w:szCs w:val="18"/>
        </w:rPr>
        <w:t>Unrestricted Submarine Warfare</w:t>
      </w:r>
      <w:r w:rsidRPr="008319FB">
        <w:rPr>
          <w:rFonts w:asciiTheme="minorHAnsi" w:eastAsia="Times New Roman" w:hAnsiTheme="minorHAnsi"/>
          <w:sz w:val="18"/>
          <w:szCs w:val="18"/>
        </w:rPr>
        <w:t xml:space="preserve">- </w:t>
      </w:r>
      <w:r w:rsidR="00CB1921" w:rsidRPr="008319FB">
        <w:rPr>
          <w:rFonts w:asciiTheme="minorHAnsi" w:hAnsiTheme="minorHAnsi"/>
          <w:sz w:val="18"/>
          <w:szCs w:val="18"/>
        </w:rPr>
        <w:t>T</w:t>
      </w:r>
      <w:r w:rsidRPr="008319FB">
        <w:rPr>
          <w:rFonts w:asciiTheme="minorHAnsi" w:hAnsiTheme="minorHAnsi"/>
          <w:sz w:val="18"/>
          <w:szCs w:val="18"/>
        </w:rPr>
        <w:t>he practice of using submarines to attack and sink all forms of enemy shipping, whether they are military or civilia</w:t>
      </w:r>
      <w:r w:rsidR="00AF0716" w:rsidRPr="008319FB">
        <w:rPr>
          <w:rFonts w:asciiTheme="minorHAnsi" w:hAnsiTheme="minorHAnsi"/>
          <w:sz w:val="18"/>
          <w:szCs w:val="18"/>
        </w:rPr>
        <w:t>n.   When Germany began to used unrestricted submarine w</w:t>
      </w:r>
      <w:r w:rsidRPr="008319FB">
        <w:rPr>
          <w:rFonts w:asciiTheme="minorHAnsi" w:hAnsiTheme="minorHAnsi"/>
          <w:sz w:val="18"/>
          <w:szCs w:val="18"/>
        </w:rPr>
        <w:t xml:space="preserve">arfare in WWI, it was quickly condemned by neutral nations, and the U.S. pressured Germany to stop.  The German decision to restart </w:t>
      </w:r>
      <w:r w:rsidR="00AF0716" w:rsidRPr="008319FB">
        <w:rPr>
          <w:rFonts w:asciiTheme="minorHAnsi" w:hAnsiTheme="minorHAnsi"/>
          <w:sz w:val="18"/>
          <w:szCs w:val="18"/>
        </w:rPr>
        <w:t>the submarine warfare</w:t>
      </w:r>
      <w:r w:rsidRPr="008319FB">
        <w:rPr>
          <w:rFonts w:asciiTheme="minorHAnsi" w:hAnsiTheme="minorHAnsi"/>
          <w:sz w:val="18"/>
          <w:szCs w:val="18"/>
        </w:rPr>
        <w:t xml:space="preserve"> was an attempt to knock Britain out of the war through a</w:t>
      </w:r>
      <w:r w:rsidR="00AF0716" w:rsidRPr="008319FB">
        <w:rPr>
          <w:rFonts w:asciiTheme="minorHAnsi" w:hAnsiTheme="minorHAnsi"/>
          <w:sz w:val="18"/>
          <w:szCs w:val="18"/>
        </w:rPr>
        <w:t xml:space="preserve"> submarine blockade and caused the</w:t>
      </w:r>
      <w:r w:rsidRPr="008319FB">
        <w:rPr>
          <w:rFonts w:asciiTheme="minorHAnsi" w:hAnsiTheme="minorHAnsi"/>
          <w:sz w:val="18"/>
          <w:szCs w:val="18"/>
        </w:rPr>
        <w:t xml:space="preserve"> U.S. to enter the war. </w:t>
      </w:r>
    </w:p>
    <w:p w:rsidR="005B3621" w:rsidRPr="008319FB" w:rsidRDefault="005B3621" w:rsidP="005B3621">
      <w:pPr>
        <w:rPr>
          <w:rFonts w:asciiTheme="minorHAnsi" w:eastAsia="Times New Roman" w:hAnsiTheme="minorHAnsi"/>
          <w:sz w:val="18"/>
          <w:szCs w:val="18"/>
        </w:rPr>
      </w:pPr>
      <w:r w:rsidRPr="008319FB">
        <w:rPr>
          <w:rFonts w:asciiTheme="minorHAnsi" w:eastAsia="Times New Roman" w:hAnsiTheme="minorHAnsi"/>
          <w:b/>
          <w:sz w:val="18"/>
          <w:szCs w:val="18"/>
        </w:rPr>
        <w:t>Victory Gardens</w:t>
      </w:r>
      <w:r w:rsidRPr="008319FB">
        <w:rPr>
          <w:rFonts w:asciiTheme="minorHAnsi" w:eastAsia="Times New Roman" w:hAnsiTheme="minorHAnsi"/>
          <w:sz w:val="18"/>
          <w:szCs w:val="18"/>
        </w:rPr>
        <w:t xml:space="preserve">- </w:t>
      </w:r>
      <w:r w:rsidR="00CB1921" w:rsidRPr="008319FB">
        <w:rPr>
          <w:rFonts w:asciiTheme="minorHAnsi" w:eastAsia="Times New Roman" w:hAnsiTheme="minorHAnsi"/>
          <w:sz w:val="18"/>
          <w:szCs w:val="18"/>
        </w:rPr>
        <w:t>The government</w:t>
      </w:r>
      <w:r w:rsidRPr="008319FB">
        <w:rPr>
          <w:rFonts w:asciiTheme="minorHAnsi" w:eastAsia="Times New Roman" w:hAnsiTheme="minorHAnsi"/>
          <w:sz w:val="18"/>
          <w:szCs w:val="18"/>
        </w:rPr>
        <w:t xml:space="preserve"> wanted individuals to provide their own fru</w:t>
      </w:r>
      <w:r w:rsidR="00AF0716" w:rsidRPr="008319FB">
        <w:rPr>
          <w:rFonts w:asciiTheme="minorHAnsi" w:eastAsia="Times New Roman" w:hAnsiTheme="minorHAnsi"/>
          <w:sz w:val="18"/>
          <w:szCs w:val="18"/>
        </w:rPr>
        <w:t>its and vegetables; people</w:t>
      </w:r>
      <w:r w:rsidRPr="008319FB">
        <w:rPr>
          <w:rFonts w:asciiTheme="minorHAnsi" w:eastAsia="Times New Roman" w:hAnsiTheme="minorHAnsi"/>
          <w:sz w:val="18"/>
          <w:szCs w:val="18"/>
        </w:rPr>
        <w:t xml:space="preserve"> planted gardens in backyards, empty lots and even city rooftops.  Neighbors pooled their resources, planted different kinds of foods and formed cooperatives, all in the name of patriotism.</w:t>
      </w:r>
    </w:p>
    <w:p w:rsidR="00AF1B62" w:rsidRPr="008319FB" w:rsidRDefault="00AF1B62" w:rsidP="005B3621">
      <w:pPr>
        <w:rPr>
          <w:rFonts w:asciiTheme="minorHAnsi" w:eastAsia="Times New Roman" w:hAnsiTheme="minorHAnsi"/>
          <w:sz w:val="18"/>
          <w:szCs w:val="18"/>
        </w:rPr>
      </w:pPr>
      <w:r w:rsidRPr="008319FB">
        <w:rPr>
          <w:rFonts w:asciiTheme="minorHAnsi" w:eastAsia="Times New Roman" w:hAnsiTheme="minorHAnsi"/>
          <w:b/>
          <w:sz w:val="18"/>
          <w:szCs w:val="18"/>
        </w:rPr>
        <w:t>New Weapons</w:t>
      </w:r>
      <w:r w:rsidRPr="008319FB">
        <w:rPr>
          <w:rFonts w:asciiTheme="minorHAnsi" w:eastAsia="Times New Roman" w:hAnsiTheme="minorHAnsi"/>
          <w:sz w:val="18"/>
          <w:szCs w:val="18"/>
        </w:rPr>
        <w:t xml:space="preserve"> - </w:t>
      </w:r>
      <w:r w:rsidRPr="008319FB">
        <w:rPr>
          <w:rFonts w:asciiTheme="minorHAnsi" w:hAnsiTheme="minorHAnsi"/>
          <w:sz w:val="18"/>
          <w:szCs w:val="18"/>
        </w:rPr>
        <w:t xml:space="preserve"> tanks, machine guns, grenades, poison gas, airplanes, </w:t>
      </w:r>
      <w:r w:rsidR="00182991">
        <w:rPr>
          <w:rFonts w:asciiTheme="minorHAnsi" w:hAnsiTheme="minorHAnsi"/>
          <w:sz w:val="18"/>
          <w:szCs w:val="18"/>
        </w:rPr>
        <w:t>zeppelins, air</w:t>
      </w:r>
      <w:r w:rsidRPr="008319FB">
        <w:rPr>
          <w:rFonts w:asciiTheme="minorHAnsi" w:hAnsiTheme="minorHAnsi"/>
          <w:sz w:val="18"/>
          <w:szCs w:val="18"/>
        </w:rPr>
        <w:t xml:space="preserve">ballons, anti-air craft gun, </w:t>
      </w:r>
    </w:p>
    <w:p w:rsidR="00CB1921" w:rsidRPr="008319FB" w:rsidRDefault="005B3621" w:rsidP="005B3621">
      <w:pPr>
        <w:rPr>
          <w:rFonts w:asciiTheme="minorHAnsi" w:eastAsia="Times New Roman" w:hAnsiTheme="minorHAnsi"/>
          <w:sz w:val="18"/>
          <w:szCs w:val="18"/>
        </w:rPr>
      </w:pPr>
      <w:r w:rsidRPr="008319FB">
        <w:rPr>
          <w:rFonts w:asciiTheme="minorHAnsi" w:eastAsia="Times New Roman" w:hAnsiTheme="minorHAnsi"/>
          <w:b/>
          <w:sz w:val="18"/>
          <w:szCs w:val="18"/>
        </w:rPr>
        <w:t>Wilson’s Fourteen Points</w:t>
      </w:r>
      <w:r w:rsidRPr="008319FB">
        <w:rPr>
          <w:rFonts w:asciiTheme="minorHAnsi" w:eastAsia="Times New Roman" w:hAnsiTheme="minorHAnsi"/>
          <w:sz w:val="18"/>
          <w:szCs w:val="18"/>
        </w:rPr>
        <w:t xml:space="preserve">- (1918) </w:t>
      </w:r>
    </w:p>
    <w:p w:rsidR="00B43546" w:rsidRPr="008319FB" w:rsidRDefault="00CB1921" w:rsidP="005B3621">
      <w:pPr>
        <w:rPr>
          <w:rFonts w:asciiTheme="minorHAnsi" w:eastAsia="Times New Roman" w:hAnsiTheme="minorHAnsi"/>
          <w:sz w:val="18"/>
          <w:szCs w:val="18"/>
        </w:rPr>
      </w:pPr>
      <w:r w:rsidRPr="008319FB">
        <w:rPr>
          <w:rFonts w:asciiTheme="minorHAnsi" w:eastAsia="Times New Roman" w:hAnsiTheme="minorHAnsi"/>
          <w:sz w:val="18"/>
          <w:szCs w:val="18"/>
        </w:rPr>
        <w:t>-</w:t>
      </w:r>
      <w:r w:rsidR="005B3621" w:rsidRPr="008319FB">
        <w:rPr>
          <w:rFonts w:asciiTheme="minorHAnsi" w:eastAsia="Times New Roman" w:hAnsiTheme="minorHAnsi"/>
          <w:sz w:val="18"/>
          <w:szCs w:val="18"/>
        </w:rPr>
        <w:t>President Woodrow Wilson sough</w:t>
      </w:r>
      <w:r w:rsidR="00AF0716" w:rsidRPr="008319FB">
        <w:rPr>
          <w:rFonts w:asciiTheme="minorHAnsi" w:eastAsia="Times New Roman" w:hAnsiTheme="minorHAnsi"/>
          <w:sz w:val="18"/>
          <w:szCs w:val="18"/>
        </w:rPr>
        <w:t>t to reduce the risk of future wars</w:t>
      </w:r>
      <w:r w:rsidR="003F500A" w:rsidRPr="008319FB">
        <w:rPr>
          <w:rFonts w:asciiTheme="minorHAnsi" w:eastAsia="Times New Roman" w:hAnsiTheme="minorHAnsi"/>
          <w:sz w:val="18"/>
          <w:szCs w:val="18"/>
        </w:rPr>
        <w:t>:  the 14 Points</w:t>
      </w:r>
      <w:r w:rsidR="005B3621" w:rsidRPr="008319FB">
        <w:rPr>
          <w:rFonts w:asciiTheme="minorHAnsi" w:eastAsia="Times New Roman" w:hAnsiTheme="minorHAnsi"/>
          <w:sz w:val="18"/>
          <w:szCs w:val="18"/>
        </w:rPr>
        <w:t xml:space="preserve"> included </w:t>
      </w:r>
      <w:r w:rsidR="003F500A" w:rsidRPr="008319FB">
        <w:rPr>
          <w:rFonts w:asciiTheme="minorHAnsi" w:eastAsia="Times New Roman" w:hAnsiTheme="minorHAnsi"/>
          <w:sz w:val="18"/>
          <w:szCs w:val="18"/>
        </w:rPr>
        <w:t>no secret</w:t>
      </w:r>
      <w:r w:rsidR="00AF0716" w:rsidRPr="008319FB">
        <w:rPr>
          <w:rFonts w:asciiTheme="minorHAnsi" w:eastAsia="Times New Roman" w:hAnsiTheme="minorHAnsi"/>
          <w:sz w:val="18"/>
          <w:szCs w:val="18"/>
        </w:rPr>
        <w:t xml:space="preserve"> treatie</w:t>
      </w:r>
      <w:r w:rsidR="00264487" w:rsidRPr="008319FB">
        <w:rPr>
          <w:rFonts w:asciiTheme="minorHAnsi" w:eastAsia="Times New Roman" w:hAnsiTheme="minorHAnsi"/>
          <w:sz w:val="18"/>
          <w:szCs w:val="18"/>
        </w:rPr>
        <w:t xml:space="preserve">s, </w:t>
      </w:r>
      <w:r w:rsidR="00AF0716" w:rsidRPr="008319FB">
        <w:rPr>
          <w:rFonts w:asciiTheme="minorHAnsi" w:eastAsia="Times New Roman" w:hAnsiTheme="minorHAnsi"/>
          <w:sz w:val="18"/>
          <w:szCs w:val="18"/>
        </w:rPr>
        <w:t>freedom of the seas</w:t>
      </w:r>
      <w:r w:rsidR="005B3621" w:rsidRPr="008319FB">
        <w:rPr>
          <w:rFonts w:asciiTheme="minorHAnsi" w:eastAsia="Times New Roman" w:hAnsiTheme="minorHAnsi"/>
          <w:sz w:val="18"/>
          <w:szCs w:val="18"/>
        </w:rPr>
        <w:t>, removal of all economic barriers and support of equal trade,</w:t>
      </w:r>
      <w:r w:rsidR="00AF0716" w:rsidRPr="008319FB">
        <w:rPr>
          <w:rFonts w:asciiTheme="minorHAnsi" w:eastAsia="Times New Roman" w:hAnsiTheme="minorHAnsi"/>
          <w:sz w:val="18"/>
          <w:szCs w:val="18"/>
        </w:rPr>
        <w:t xml:space="preserve"> reduction of weapons, allow self determination for colonials</w:t>
      </w:r>
      <w:r w:rsidR="005B3621" w:rsidRPr="008319FB">
        <w:rPr>
          <w:rFonts w:asciiTheme="minorHAnsi" w:eastAsia="Times New Roman" w:hAnsiTheme="minorHAnsi"/>
          <w:sz w:val="18"/>
          <w:szCs w:val="18"/>
        </w:rPr>
        <w:t>, and mutual guarantees of political</w:t>
      </w:r>
      <w:r w:rsidR="00AF0716" w:rsidRPr="008319FB">
        <w:rPr>
          <w:rFonts w:asciiTheme="minorHAnsi" w:eastAsia="Times New Roman" w:hAnsiTheme="minorHAnsi"/>
          <w:sz w:val="18"/>
          <w:szCs w:val="18"/>
        </w:rPr>
        <w:t xml:space="preserve"> independence for all</w:t>
      </w:r>
      <w:r w:rsidR="005B3621" w:rsidRPr="008319FB">
        <w:rPr>
          <w:rFonts w:asciiTheme="minorHAnsi" w:eastAsia="Times New Roman" w:hAnsiTheme="minorHAnsi"/>
          <w:sz w:val="18"/>
          <w:szCs w:val="18"/>
        </w:rPr>
        <w:t xml:space="preserve"> nations.  </w:t>
      </w:r>
    </w:p>
    <w:p w:rsidR="005B3621" w:rsidRPr="008319FB" w:rsidRDefault="00B43546" w:rsidP="005B3621">
      <w:pPr>
        <w:rPr>
          <w:rFonts w:asciiTheme="minorHAnsi" w:eastAsia="Times New Roman" w:hAnsiTheme="minorHAnsi"/>
          <w:sz w:val="18"/>
          <w:szCs w:val="18"/>
        </w:rPr>
      </w:pPr>
      <w:r w:rsidRPr="008319FB">
        <w:rPr>
          <w:rFonts w:asciiTheme="minorHAnsi" w:eastAsia="Times New Roman" w:hAnsiTheme="minorHAnsi"/>
          <w:sz w:val="18"/>
          <w:szCs w:val="18"/>
        </w:rPr>
        <w:t>-</w:t>
      </w:r>
      <w:r w:rsidR="005B3621" w:rsidRPr="008319FB">
        <w:rPr>
          <w:rFonts w:asciiTheme="minorHAnsi" w:eastAsia="Times New Roman" w:hAnsiTheme="minorHAnsi"/>
          <w:sz w:val="18"/>
          <w:szCs w:val="18"/>
        </w:rPr>
        <w:t>He also supported the establishment of an associa</w:t>
      </w:r>
      <w:r w:rsidR="00AF0716" w:rsidRPr="008319FB">
        <w:rPr>
          <w:rFonts w:asciiTheme="minorHAnsi" w:eastAsia="Times New Roman" w:hAnsiTheme="minorHAnsi"/>
          <w:sz w:val="18"/>
          <w:szCs w:val="18"/>
        </w:rPr>
        <w:t xml:space="preserve">tion of nations to maintain peace known as </w:t>
      </w:r>
      <w:r w:rsidR="005B3621" w:rsidRPr="008319FB">
        <w:rPr>
          <w:rFonts w:asciiTheme="minorHAnsi" w:eastAsia="Times New Roman" w:hAnsiTheme="minorHAnsi"/>
          <w:sz w:val="18"/>
          <w:szCs w:val="18"/>
        </w:rPr>
        <w:t xml:space="preserve">the League of Nations.  </w:t>
      </w:r>
    </w:p>
    <w:p w:rsidR="00264487" w:rsidRPr="008319FB" w:rsidRDefault="005B3621" w:rsidP="00CB1921">
      <w:pPr>
        <w:rPr>
          <w:rFonts w:asciiTheme="minorHAnsi" w:hAnsiTheme="minorHAnsi"/>
          <w:sz w:val="18"/>
          <w:szCs w:val="18"/>
        </w:rPr>
      </w:pPr>
      <w:r w:rsidRPr="008319FB">
        <w:rPr>
          <w:rFonts w:asciiTheme="minorHAnsi" w:eastAsia="Times New Roman" w:hAnsiTheme="minorHAnsi"/>
          <w:b/>
          <w:sz w:val="18"/>
          <w:szCs w:val="18"/>
        </w:rPr>
        <w:t>Zimmerman Note</w:t>
      </w:r>
      <w:r w:rsidRPr="008319FB">
        <w:rPr>
          <w:rFonts w:asciiTheme="minorHAnsi" w:eastAsia="Times New Roman" w:hAnsiTheme="minorHAnsi"/>
          <w:sz w:val="18"/>
          <w:szCs w:val="18"/>
        </w:rPr>
        <w:t xml:space="preserve">- </w:t>
      </w:r>
      <w:r w:rsidRPr="008319FB">
        <w:rPr>
          <w:rFonts w:asciiTheme="minorHAnsi" w:hAnsiTheme="minorHAnsi"/>
          <w:sz w:val="18"/>
          <w:szCs w:val="18"/>
        </w:rPr>
        <w:t xml:space="preserve">A coded message written by German foreign secretary Arthur Zimmerman and sent </w:t>
      </w:r>
      <w:r w:rsidR="0089508E" w:rsidRPr="008319FB">
        <w:rPr>
          <w:rFonts w:asciiTheme="minorHAnsi" w:hAnsiTheme="minorHAnsi"/>
          <w:sz w:val="18"/>
          <w:szCs w:val="18"/>
        </w:rPr>
        <w:t xml:space="preserve">to Mexican president </w:t>
      </w:r>
      <w:r w:rsidRPr="008319FB">
        <w:rPr>
          <w:rFonts w:asciiTheme="minorHAnsi" w:hAnsiTheme="minorHAnsi"/>
          <w:sz w:val="18"/>
          <w:szCs w:val="18"/>
        </w:rPr>
        <w:t>Ca</w:t>
      </w:r>
      <w:r w:rsidR="0089508E" w:rsidRPr="008319FB">
        <w:rPr>
          <w:rFonts w:asciiTheme="minorHAnsi" w:hAnsiTheme="minorHAnsi"/>
          <w:sz w:val="18"/>
          <w:szCs w:val="18"/>
        </w:rPr>
        <w:t>rranza in</w:t>
      </w:r>
      <w:r w:rsidRPr="008319FB">
        <w:rPr>
          <w:rFonts w:asciiTheme="minorHAnsi" w:hAnsiTheme="minorHAnsi"/>
          <w:sz w:val="18"/>
          <w:szCs w:val="18"/>
        </w:rPr>
        <w:t xml:space="preserve"> 1917 during World War I.  It proposed a German-Mexican alliance and suggested Mexico </w:t>
      </w:r>
      <w:r w:rsidR="0089508E" w:rsidRPr="008319FB">
        <w:rPr>
          <w:rFonts w:asciiTheme="minorHAnsi" w:hAnsiTheme="minorHAnsi"/>
          <w:sz w:val="18"/>
          <w:szCs w:val="18"/>
        </w:rPr>
        <w:t xml:space="preserve">attack </w:t>
      </w:r>
      <w:r w:rsidRPr="008319FB">
        <w:rPr>
          <w:rFonts w:asciiTheme="minorHAnsi" w:hAnsiTheme="minorHAnsi"/>
          <w:sz w:val="18"/>
          <w:szCs w:val="18"/>
        </w:rPr>
        <w:t>the United States, thereby distracting the Uni</w:t>
      </w:r>
      <w:r w:rsidR="0089508E" w:rsidRPr="008319FB">
        <w:rPr>
          <w:rFonts w:asciiTheme="minorHAnsi" w:hAnsiTheme="minorHAnsi"/>
          <w:sz w:val="18"/>
          <w:szCs w:val="18"/>
        </w:rPr>
        <w:t>ted States from WWI</w:t>
      </w:r>
      <w:r w:rsidRPr="008319FB">
        <w:rPr>
          <w:rFonts w:asciiTheme="minorHAnsi" w:hAnsiTheme="minorHAnsi"/>
          <w:sz w:val="18"/>
          <w:szCs w:val="18"/>
        </w:rPr>
        <w:t xml:space="preserve">.  </w:t>
      </w:r>
      <w:r w:rsidR="0089508E" w:rsidRPr="008319FB">
        <w:rPr>
          <w:rFonts w:asciiTheme="minorHAnsi" w:hAnsiTheme="minorHAnsi"/>
          <w:sz w:val="18"/>
          <w:szCs w:val="18"/>
        </w:rPr>
        <w:t>If Germany won WWI, then Mexico would get its territory back from the U.S.</w:t>
      </w:r>
    </w:p>
    <w:p w:rsidR="005B3621" w:rsidRPr="0026116C" w:rsidRDefault="00264487" w:rsidP="00CB1921">
      <w:pPr>
        <w:rPr>
          <w:rFonts w:asciiTheme="minorHAnsi" w:eastAsia="Times New Roman" w:hAnsiTheme="minorHAnsi"/>
          <w:sz w:val="18"/>
          <w:szCs w:val="18"/>
        </w:rPr>
      </w:pPr>
      <w:r w:rsidRPr="008319FB">
        <w:rPr>
          <w:rFonts w:asciiTheme="minorHAnsi" w:hAnsiTheme="minorHAnsi"/>
          <w:sz w:val="18"/>
          <w:szCs w:val="18"/>
        </w:rPr>
        <w:t>U.S. discovery of this message led to the U.S. entering WWI on the side of the Allies.</w:t>
      </w:r>
      <w:r w:rsidR="005B3621" w:rsidRPr="008319FB">
        <w:rPr>
          <w:rFonts w:asciiTheme="minorHAnsi" w:hAnsiTheme="minorHAnsi"/>
          <w:color w:val="000000"/>
          <w:sz w:val="18"/>
          <w:szCs w:val="18"/>
        </w:rPr>
        <w:br/>
      </w:r>
    </w:p>
    <w:p w:rsidR="00DE1B0F" w:rsidRPr="008319FB" w:rsidRDefault="00F50DC1" w:rsidP="00CB1921">
      <w:pPr>
        <w:pStyle w:val="NoSpacing"/>
        <w:jc w:val="center"/>
        <w:rPr>
          <w:b/>
          <w:i/>
          <w:sz w:val="18"/>
          <w:szCs w:val="18"/>
        </w:rPr>
      </w:pPr>
      <w:r w:rsidRPr="008319FB">
        <w:rPr>
          <w:b/>
          <w:i/>
          <w:sz w:val="18"/>
          <w:szCs w:val="18"/>
        </w:rPr>
        <w:t>Unit 7</w:t>
      </w:r>
      <w:r w:rsidR="00DE1B0F" w:rsidRPr="008319FB">
        <w:rPr>
          <w:b/>
          <w:i/>
          <w:sz w:val="18"/>
          <w:szCs w:val="18"/>
        </w:rPr>
        <w:t>: Post WWI and The Roaring Twenties</w:t>
      </w:r>
    </w:p>
    <w:p w:rsidR="00DE1B0F" w:rsidRPr="008319FB" w:rsidRDefault="00DE1B0F" w:rsidP="00DE1B0F">
      <w:pPr>
        <w:pStyle w:val="NoSpacing"/>
        <w:rPr>
          <w:sz w:val="18"/>
          <w:szCs w:val="18"/>
        </w:rPr>
      </w:pPr>
    </w:p>
    <w:p w:rsidR="00DE1B0F" w:rsidRPr="008319FB" w:rsidRDefault="00DE1B0F" w:rsidP="00DE1B0F">
      <w:pPr>
        <w:pStyle w:val="NoSpacing"/>
        <w:rPr>
          <w:i/>
          <w:sz w:val="18"/>
          <w:szCs w:val="18"/>
          <w:u w:val="single"/>
        </w:rPr>
      </w:pPr>
      <w:r w:rsidRPr="008319FB">
        <w:rPr>
          <w:i/>
          <w:sz w:val="18"/>
          <w:szCs w:val="18"/>
          <w:highlight w:val="yellow"/>
          <w:u w:val="single"/>
        </w:rPr>
        <w:t>People:</w:t>
      </w:r>
    </w:p>
    <w:p w:rsidR="00636874" w:rsidRPr="008319FB" w:rsidRDefault="00DE1B0F" w:rsidP="00DE1B0F">
      <w:pPr>
        <w:rPr>
          <w:rFonts w:asciiTheme="minorHAnsi" w:hAnsiTheme="minorHAnsi"/>
          <w:color w:val="333333"/>
          <w:sz w:val="18"/>
          <w:szCs w:val="18"/>
        </w:rPr>
      </w:pPr>
      <w:r w:rsidRPr="008319FB">
        <w:rPr>
          <w:rFonts w:asciiTheme="minorHAnsi" w:hAnsiTheme="minorHAnsi"/>
          <w:b/>
          <w:color w:val="333333"/>
          <w:sz w:val="18"/>
          <w:szCs w:val="18"/>
        </w:rPr>
        <w:t>Glenn Curtiss</w:t>
      </w:r>
      <w:r w:rsidRPr="008319FB">
        <w:rPr>
          <w:rFonts w:asciiTheme="minorHAnsi" w:hAnsiTheme="minorHAnsi"/>
          <w:color w:val="333333"/>
          <w:sz w:val="18"/>
          <w:szCs w:val="18"/>
        </w:rPr>
        <w:t>- (1878-1930)</w:t>
      </w:r>
    </w:p>
    <w:p w:rsidR="00DE1B0F" w:rsidRPr="008319FB" w:rsidRDefault="00FC678B" w:rsidP="00DE1B0F">
      <w:pPr>
        <w:rPr>
          <w:rFonts w:asciiTheme="minorHAnsi" w:hAnsiTheme="minorHAnsi"/>
          <w:sz w:val="18"/>
          <w:szCs w:val="18"/>
        </w:rPr>
      </w:pPr>
      <w:r w:rsidRPr="008319FB">
        <w:rPr>
          <w:rFonts w:asciiTheme="minorHAnsi" w:hAnsiTheme="minorHAnsi"/>
          <w:sz w:val="18"/>
          <w:szCs w:val="18"/>
        </w:rPr>
        <w:t xml:space="preserve">-an American </w:t>
      </w:r>
      <w:hyperlink r:id="rId77" w:tooltip="Aviation" w:history="1">
        <w:r w:rsidRPr="008319FB">
          <w:rPr>
            <w:rStyle w:val="Hyperlink"/>
            <w:rFonts w:asciiTheme="minorHAnsi" w:hAnsiTheme="minorHAnsi"/>
            <w:color w:val="auto"/>
            <w:sz w:val="18"/>
            <w:szCs w:val="18"/>
            <w:u w:val="none"/>
          </w:rPr>
          <w:t>aviation</w:t>
        </w:r>
      </w:hyperlink>
      <w:r w:rsidRPr="008319FB">
        <w:rPr>
          <w:rFonts w:asciiTheme="minorHAnsi" w:hAnsiTheme="minorHAnsi"/>
          <w:sz w:val="18"/>
          <w:szCs w:val="18"/>
        </w:rPr>
        <w:t xml:space="preserve"> pioneer and a founder of the U.S. aircraft industry</w:t>
      </w:r>
      <w:r w:rsidR="004E3892" w:rsidRPr="008319FB">
        <w:rPr>
          <w:rFonts w:asciiTheme="minorHAnsi" w:hAnsiTheme="minorHAnsi"/>
          <w:sz w:val="18"/>
          <w:szCs w:val="18"/>
        </w:rPr>
        <w:t>;</w:t>
      </w:r>
      <w:r w:rsidR="00DE1B0F" w:rsidRPr="008319FB">
        <w:rPr>
          <w:rFonts w:asciiTheme="minorHAnsi" w:hAnsiTheme="minorHAnsi"/>
          <w:color w:val="333333"/>
          <w:sz w:val="18"/>
          <w:szCs w:val="18"/>
        </w:rPr>
        <w:t xml:space="preserve"> the inven</w:t>
      </w:r>
      <w:r w:rsidR="00636874" w:rsidRPr="008319FB">
        <w:rPr>
          <w:rFonts w:asciiTheme="minorHAnsi" w:hAnsiTheme="minorHAnsi"/>
          <w:color w:val="333333"/>
          <w:sz w:val="18"/>
          <w:szCs w:val="18"/>
        </w:rPr>
        <w:t>tor of the Hydro</w:t>
      </w:r>
      <w:r w:rsidR="004C4B7D" w:rsidRPr="008319FB">
        <w:rPr>
          <w:rFonts w:asciiTheme="minorHAnsi" w:hAnsiTheme="minorHAnsi"/>
          <w:color w:val="333333"/>
          <w:sz w:val="18"/>
          <w:szCs w:val="18"/>
        </w:rPr>
        <w:t>-</w:t>
      </w:r>
      <w:r w:rsidR="00182991" w:rsidRPr="008319FB">
        <w:rPr>
          <w:rFonts w:asciiTheme="minorHAnsi" w:hAnsiTheme="minorHAnsi"/>
          <w:color w:val="333333"/>
          <w:sz w:val="18"/>
          <w:szCs w:val="18"/>
        </w:rPr>
        <w:t>aero plane</w:t>
      </w:r>
      <w:r w:rsidR="00636874" w:rsidRPr="008319FB">
        <w:rPr>
          <w:rFonts w:asciiTheme="minorHAnsi" w:hAnsiTheme="minorHAnsi"/>
          <w:color w:val="333333"/>
          <w:sz w:val="18"/>
          <w:szCs w:val="18"/>
        </w:rPr>
        <w:t xml:space="preserve"> (</w:t>
      </w:r>
      <w:r w:rsidRPr="008319FB">
        <w:rPr>
          <w:rFonts w:asciiTheme="minorHAnsi" w:hAnsiTheme="minorHAnsi"/>
          <w:color w:val="333333"/>
          <w:sz w:val="18"/>
          <w:szCs w:val="18"/>
        </w:rPr>
        <w:t>seaplane)</w:t>
      </w:r>
    </w:p>
    <w:p w:rsidR="00636874" w:rsidRPr="008319FB" w:rsidRDefault="00DE1B0F" w:rsidP="00DE1B0F">
      <w:pPr>
        <w:rPr>
          <w:rFonts w:asciiTheme="minorHAnsi" w:eastAsia="Times New Roman" w:hAnsiTheme="minorHAnsi"/>
          <w:sz w:val="18"/>
          <w:szCs w:val="18"/>
        </w:rPr>
      </w:pPr>
      <w:r w:rsidRPr="008319FB">
        <w:rPr>
          <w:rFonts w:asciiTheme="minorHAnsi" w:hAnsiTheme="minorHAnsi"/>
          <w:b/>
          <w:color w:val="333333"/>
          <w:sz w:val="18"/>
          <w:szCs w:val="18"/>
        </w:rPr>
        <w:t>Clarence Darrow</w:t>
      </w:r>
      <w:r w:rsidRPr="008319FB">
        <w:rPr>
          <w:rFonts w:asciiTheme="minorHAnsi" w:hAnsiTheme="minorHAnsi"/>
          <w:color w:val="333333"/>
          <w:sz w:val="18"/>
          <w:szCs w:val="18"/>
        </w:rPr>
        <w:t xml:space="preserve">- </w:t>
      </w:r>
      <w:r w:rsidRPr="008319FB">
        <w:rPr>
          <w:rFonts w:asciiTheme="minorHAnsi" w:eastAsia="Times New Roman" w:hAnsiTheme="minorHAnsi"/>
          <w:sz w:val="18"/>
          <w:szCs w:val="18"/>
        </w:rPr>
        <w:t xml:space="preserve">(1857-1938)  </w:t>
      </w:r>
    </w:p>
    <w:p w:rsidR="00636874" w:rsidRPr="008319FB" w:rsidRDefault="00A91D7E" w:rsidP="00DE1B0F">
      <w:pPr>
        <w:rPr>
          <w:rFonts w:asciiTheme="minorHAnsi" w:hAnsiTheme="minorHAnsi"/>
          <w:sz w:val="18"/>
          <w:szCs w:val="18"/>
        </w:rPr>
      </w:pPr>
      <w:r w:rsidRPr="008319FB">
        <w:rPr>
          <w:rFonts w:asciiTheme="minorHAnsi" w:hAnsiTheme="minorHAnsi"/>
          <w:sz w:val="18"/>
          <w:szCs w:val="18"/>
        </w:rPr>
        <w:t xml:space="preserve">-was an American lawyer, leading member of the </w:t>
      </w:r>
      <w:hyperlink r:id="rId78" w:tooltip="American Civil Liberties Union" w:history="1">
        <w:r w:rsidRPr="008319FB">
          <w:rPr>
            <w:rStyle w:val="Hyperlink"/>
            <w:rFonts w:asciiTheme="minorHAnsi" w:hAnsiTheme="minorHAnsi"/>
            <w:color w:val="auto"/>
            <w:sz w:val="18"/>
            <w:szCs w:val="18"/>
            <w:u w:val="none"/>
          </w:rPr>
          <w:t>American Civil Liberties Union</w:t>
        </w:r>
      </w:hyperlink>
      <w:r w:rsidRPr="008319FB">
        <w:rPr>
          <w:rFonts w:asciiTheme="minorHAnsi" w:hAnsiTheme="minorHAnsi"/>
          <w:sz w:val="18"/>
          <w:szCs w:val="18"/>
        </w:rPr>
        <w:t xml:space="preserve">; </w:t>
      </w:r>
      <w:r w:rsidR="00DE1B0F" w:rsidRPr="008319FB">
        <w:rPr>
          <w:rFonts w:asciiTheme="minorHAnsi" w:eastAsia="Times New Roman" w:hAnsiTheme="minorHAnsi"/>
          <w:sz w:val="18"/>
          <w:szCs w:val="18"/>
        </w:rPr>
        <w:t xml:space="preserve">He opposed the death penalty and supported racial equality.  </w:t>
      </w:r>
    </w:p>
    <w:p w:rsidR="00DE1B0F" w:rsidRPr="008319FB" w:rsidRDefault="00636874" w:rsidP="00DE1B0F">
      <w:pPr>
        <w:rPr>
          <w:rFonts w:asciiTheme="minorHAnsi" w:eastAsia="Times New Roman" w:hAnsiTheme="minorHAnsi"/>
          <w:sz w:val="18"/>
          <w:szCs w:val="18"/>
        </w:rPr>
      </w:pPr>
      <w:r w:rsidRPr="008319FB">
        <w:rPr>
          <w:rFonts w:asciiTheme="minorHAnsi" w:eastAsia="Times New Roman" w:hAnsiTheme="minorHAnsi"/>
          <w:sz w:val="18"/>
          <w:szCs w:val="18"/>
        </w:rPr>
        <w:t>-</w:t>
      </w:r>
      <w:r w:rsidR="00DE1B0F" w:rsidRPr="008319FB">
        <w:rPr>
          <w:rFonts w:asciiTheme="minorHAnsi" w:eastAsia="Times New Roman" w:hAnsiTheme="minorHAnsi"/>
          <w:sz w:val="18"/>
          <w:szCs w:val="18"/>
        </w:rPr>
        <w:t>In 1925, he defended John T. Scopes who was charged by fundamentalists for violating a Tennessee statute against t</w:t>
      </w:r>
      <w:r w:rsidR="00A91D7E" w:rsidRPr="008319FB">
        <w:rPr>
          <w:rFonts w:asciiTheme="minorHAnsi" w:eastAsia="Times New Roman" w:hAnsiTheme="minorHAnsi"/>
          <w:sz w:val="18"/>
          <w:szCs w:val="18"/>
        </w:rPr>
        <w:t>eaching evolution in school</w:t>
      </w:r>
      <w:r w:rsidR="00DE1B0F" w:rsidRPr="008319FB">
        <w:rPr>
          <w:rFonts w:asciiTheme="minorHAnsi" w:eastAsia="Times New Roman" w:hAnsiTheme="minorHAnsi"/>
          <w:sz w:val="18"/>
          <w:szCs w:val="18"/>
        </w:rPr>
        <w:t xml:space="preserve">.  </w:t>
      </w:r>
    </w:p>
    <w:p w:rsidR="00697D21" w:rsidRPr="008319FB" w:rsidRDefault="00697D21" w:rsidP="00DE1B0F">
      <w:pPr>
        <w:rPr>
          <w:rFonts w:asciiTheme="minorHAnsi" w:eastAsia="Times New Roman" w:hAnsiTheme="minorHAnsi"/>
          <w:b/>
          <w:sz w:val="18"/>
          <w:szCs w:val="18"/>
        </w:rPr>
      </w:pPr>
      <w:r w:rsidRPr="008319FB">
        <w:rPr>
          <w:rFonts w:asciiTheme="minorHAnsi" w:eastAsia="Times New Roman" w:hAnsiTheme="minorHAnsi"/>
          <w:b/>
          <w:sz w:val="18"/>
          <w:szCs w:val="18"/>
        </w:rPr>
        <w:t xml:space="preserve">William Jennings Bryan </w:t>
      </w:r>
    </w:p>
    <w:p w:rsidR="00697D21" w:rsidRPr="008319FB" w:rsidRDefault="00697D21" w:rsidP="00DE1B0F">
      <w:pPr>
        <w:rPr>
          <w:rFonts w:asciiTheme="minorHAnsi" w:eastAsia="Times New Roman" w:hAnsiTheme="minorHAnsi"/>
          <w:b/>
          <w:sz w:val="18"/>
          <w:szCs w:val="18"/>
        </w:rPr>
      </w:pPr>
      <w:r w:rsidRPr="008319FB">
        <w:rPr>
          <w:rFonts w:asciiTheme="minorHAnsi" w:eastAsia="Times New Roman" w:hAnsiTheme="minorHAnsi"/>
          <w:b/>
          <w:sz w:val="18"/>
          <w:szCs w:val="18"/>
        </w:rPr>
        <w:t>-</w:t>
      </w:r>
      <w:r w:rsidRPr="008319FB">
        <w:rPr>
          <w:rFonts w:asciiTheme="minorHAnsi" w:hAnsiTheme="minorHAnsi"/>
          <w:sz w:val="18"/>
          <w:szCs w:val="18"/>
        </w:rPr>
        <w:t>Prosecutor in Scopes Trial who is unable to defend all of the Bible but wins case on a technicality, becomes a martyr for Christian Fundamentalists and the idea of Creationism.</w:t>
      </w:r>
    </w:p>
    <w:p w:rsidR="00636874" w:rsidRPr="008319FB" w:rsidRDefault="00DE1B0F" w:rsidP="00636874">
      <w:pPr>
        <w:pStyle w:val="NoSpacing"/>
        <w:rPr>
          <w:sz w:val="18"/>
          <w:szCs w:val="18"/>
        </w:rPr>
      </w:pPr>
      <w:r w:rsidRPr="008319FB">
        <w:rPr>
          <w:b/>
          <w:sz w:val="18"/>
          <w:szCs w:val="18"/>
        </w:rPr>
        <w:t>Warren G. Harding</w:t>
      </w:r>
      <w:r w:rsidRPr="008319FB">
        <w:rPr>
          <w:sz w:val="18"/>
          <w:szCs w:val="18"/>
        </w:rPr>
        <w:t xml:space="preserve">- (1865-1823) </w:t>
      </w:r>
    </w:p>
    <w:p w:rsidR="00636874" w:rsidRPr="008319FB" w:rsidRDefault="00A91D7E" w:rsidP="00636874">
      <w:pPr>
        <w:pStyle w:val="NoSpacing"/>
        <w:rPr>
          <w:sz w:val="18"/>
          <w:szCs w:val="18"/>
        </w:rPr>
      </w:pPr>
      <w:r w:rsidRPr="008319FB">
        <w:rPr>
          <w:sz w:val="18"/>
          <w:szCs w:val="18"/>
        </w:rPr>
        <w:t xml:space="preserve">-U.S. </w:t>
      </w:r>
      <w:r w:rsidR="00DE1B0F" w:rsidRPr="008319FB">
        <w:rPr>
          <w:sz w:val="18"/>
          <w:szCs w:val="18"/>
        </w:rPr>
        <w:t xml:space="preserve"> president from 1921 to 1923.  </w:t>
      </w:r>
    </w:p>
    <w:p w:rsidR="001C4C3A" w:rsidRPr="008319FB" w:rsidRDefault="00636874" w:rsidP="00636874">
      <w:pPr>
        <w:pStyle w:val="NoSpacing"/>
        <w:rPr>
          <w:sz w:val="18"/>
          <w:szCs w:val="18"/>
        </w:rPr>
      </w:pPr>
      <w:r w:rsidRPr="008319FB">
        <w:rPr>
          <w:sz w:val="18"/>
          <w:szCs w:val="18"/>
        </w:rPr>
        <w:t>-</w:t>
      </w:r>
      <w:r w:rsidR="00DE1B0F" w:rsidRPr="008319FB">
        <w:rPr>
          <w:sz w:val="18"/>
          <w:szCs w:val="18"/>
        </w:rPr>
        <w:t xml:space="preserve">As Republican party candidate in the campaign of 1920, he described his goal </w:t>
      </w:r>
      <w:r w:rsidR="00A91D7E" w:rsidRPr="008319FB">
        <w:rPr>
          <w:sz w:val="18"/>
          <w:szCs w:val="18"/>
        </w:rPr>
        <w:t>as a return to “normalcy” or to a pre-World War I mentality in the U.S.</w:t>
      </w:r>
    </w:p>
    <w:p w:rsidR="00DE1B0F" w:rsidRPr="008319FB" w:rsidRDefault="001C4C3A" w:rsidP="00636874">
      <w:pPr>
        <w:pStyle w:val="NoSpacing"/>
        <w:rPr>
          <w:sz w:val="18"/>
          <w:szCs w:val="18"/>
        </w:rPr>
      </w:pPr>
      <w:r w:rsidRPr="008319FB">
        <w:rPr>
          <w:sz w:val="18"/>
          <w:szCs w:val="18"/>
        </w:rPr>
        <w:t>-</w:t>
      </w:r>
      <w:r w:rsidR="00DE1B0F" w:rsidRPr="008319FB">
        <w:rPr>
          <w:sz w:val="18"/>
          <w:szCs w:val="18"/>
        </w:rPr>
        <w:t xml:space="preserve">Harding strongly opposed the participation of the United States in the League of Nations.  </w:t>
      </w:r>
    </w:p>
    <w:p w:rsidR="001C4C3A" w:rsidRPr="008319FB" w:rsidRDefault="00DE1B0F" w:rsidP="00DE1B0F">
      <w:pPr>
        <w:rPr>
          <w:rFonts w:asciiTheme="minorHAnsi" w:eastAsia="Times New Roman" w:hAnsiTheme="minorHAnsi"/>
          <w:sz w:val="18"/>
          <w:szCs w:val="18"/>
        </w:rPr>
      </w:pPr>
      <w:r w:rsidRPr="008319FB">
        <w:rPr>
          <w:rFonts w:asciiTheme="minorHAnsi" w:hAnsiTheme="minorHAnsi"/>
          <w:b/>
          <w:sz w:val="18"/>
          <w:szCs w:val="18"/>
        </w:rPr>
        <w:t>Charles Lindbergh</w:t>
      </w:r>
      <w:r w:rsidRPr="008319FB">
        <w:rPr>
          <w:rFonts w:asciiTheme="minorHAnsi" w:hAnsiTheme="minorHAnsi"/>
          <w:sz w:val="18"/>
          <w:szCs w:val="18"/>
        </w:rPr>
        <w:t xml:space="preserve">- </w:t>
      </w:r>
      <w:r w:rsidRPr="008319FB">
        <w:rPr>
          <w:rFonts w:asciiTheme="minorHAnsi" w:eastAsia="Times New Roman" w:hAnsiTheme="minorHAnsi"/>
          <w:sz w:val="18"/>
          <w:szCs w:val="18"/>
        </w:rPr>
        <w:t xml:space="preserve">(1902-1974) </w:t>
      </w:r>
    </w:p>
    <w:p w:rsidR="001C4C3A" w:rsidRPr="008319FB" w:rsidRDefault="001C4C3A" w:rsidP="00DE1B0F">
      <w:pPr>
        <w:rPr>
          <w:rFonts w:asciiTheme="minorHAnsi" w:eastAsia="Times New Roman" w:hAnsiTheme="minorHAnsi"/>
          <w:sz w:val="18"/>
          <w:szCs w:val="18"/>
        </w:rPr>
      </w:pPr>
      <w:r w:rsidRPr="008319FB">
        <w:rPr>
          <w:rFonts w:asciiTheme="minorHAnsi" w:eastAsia="Times New Roman" w:hAnsiTheme="minorHAnsi"/>
          <w:sz w:val="18"/>
          <w:szCs w:val="18"/>
        </w:rPr>
        <w:t>-</w:t>
      </w:r>
      <w:r w:rsidR="00DE1B0F" w:rsidRPr="008319FB">
        <w:rPr>
          <w:rFonts w:asciiTheme="minorHAnsi" w:eastAsia="Times New Roman" w:hAnsiTheme="minorHAnsi"/>
          <w:sz w:val="18"/>
          <w:szCs w:val="18"/>
        </w:rPr>
        <w:t xml:space="preserve">He set a record in aviation history when he flew the specially built monoplane, The Spirit of St. Louis, nonstop from New York to Paris on May 20-21, 1927.  </w:t>
      </w:r>
    </w:p>
    <w:p w:rsidR="00A91D7E" w:rsidRPr="008319FB" w:rsidRDefault="00A91D7E" w:rsidP="00DE1B0F">
      <w:pPr>
        <w:rPr>
          <w:rFonts w:asciiTheme="minorHAnsi" w:eastAsia="Times New Roman" w:hAnsiTheme="minorHAnsi"/>
          <w:sz w:val="18"/>
          <w:szCs w:val="18"/>
        </w:rPr>
      </w:pPr>
      <w:r w:rsidRPr="008319FB">
        <w:rPr>
          <w:rFonts w:asciiTheme="minorHAnsi" w:eastAsia="Times New Roman" w:hAnsiTheme="minorHAnsi"/>
          <w:sz w:val="18"/>
          <w:szCs w:val="18"/>
        </w:rPr>
        <w:t xml:space="preserve">-Best known for </w:t>
      </w:r>
      <w:r w:rsidR="002B62B3" w:rsidRPr="008319FB">
        <w:rPr>
          <w:rFonts w:asciiTheme="minorHAnsi" w:eastAsia="Times New Roman" w:hAnsiTheme="minorHAnsi"/>
          <w:sz w:val="18"/>
          <w:szCs w:val="18"/>
        </w:rPr>
        <w:t>being a cultural icon of the U.S.; Americans as courageous and brave; willing to take risks.</w:t>
      </w:r>
    </w:p>
    <w:p w:rsidR="0093021A" w:rsidRPr="008319FB" w:rsidRDefault="0093021A" w:rsidP="00DE1B0F">
      <w:pPr>
        <w:rPr>
          <w:rFonts w:asciiTheme="minorHAnsi" w:hAnsiTheme="minorHAnsi"/>
          <w:sz w:val="18"/>
          <w:szCs w:val="18"/>
        </w:rPr>
      </w:pPr>
      <w:r w:rsidRPr="008319FB">
        <w:rPr>
          <w:rFonts w:asciiTheme="minorHAnsi" w:eastAsia="Times New Roman" w:hAnsiTheme="minorHAnsi"/>
          <w:b/>
          <w:sz w:val="18"/>
          <w:szCs w:val="18"/>
        </w:rPr>
        <w:t xml:space="preserve">Marcus Garvey </w:t>
      </w:r>
      <w:r w:rsidRPr="008319FB">
        <w:rPr>
          <w:rFonts w:asciiTheme="minorHAnsi" w:hAnsiTheme="minorHAnsi"/>
          <w:sz w:val="18"/>
          <w:szCs w:val="18"/>
        </w:rPr>
        <w:t xml:space="preserve">was a Jamaican political leader, publisher, journalist, entrepreneur, and </w:t>
      </w:r>
      <w:hyperlink r:id="rId79" w:tooltip="Orator" w:history="1">
        <w:r w:rsidRPr="008319FB">
          <w:rPr>
            <w:rStyle w:val="Hyperlink"/>
            <w:rFonts w:asciiTheme="minorHAnsi" w:hAnsiTheme="minorHAnsi"/>
            <w:color w:val="auto"/>
            <w:sz w:val="18"/>
            <w:szCs w:val="18"/>
            <w:u w:val="none"/>
          </w:rPr>
          <w:t>orator</w:t>
        </w:r>
      </w:hyperlink>
      <w:r w:rsidRPr="008319FB">
        <w:rPr>
          <w:rFonts w:asciiTheme="minorHAnsi" w:hAnsiTheme="minorHAnsi"/>
          <w:sz w:val="18"/>
          <w:szCs w:val="18"/>
        </w:rPr>
        <w:t xml:space="preserve">, Pro-Black Nationalism to which end he founded the </w:t>
      </w:r>
      <w:hyperlink r:id="rId80" w:tooltip="Universal Negro Improvement Association and African Communities League" w:history="1">
        <w:r w:rsidRPr="008319FB">
          <w:rPr>
            <w:rStyle w:val="Hyperlink"/>
            <w:rFonts w:asciiTheme="minorHAnsi" w:hAnsiTheme="minorHAnsi"/>
            <w:color w:val="auto"/>
            <w:sz w:val="18"/>
            <w:szCs w:val="18"/>
            <w:u w:val="none"/>
          </w:rPr>
          <w:t>Universal Negro Improvement Association and African Communities League</w:t>
        </w:r>
      </w:hyperlink>
      <w:r w:rsidRPr="008319FB">
        <w:rPr>
          <w:rFonts w:asciiTheme="minorHAnsi" w:hAnsiTheme="minorHAnsi"/>
          <w:sz w:val="18"/>
          <w:szCs w:val="18"/>
        </w:rPr>
        <w:t xml:space="preserve"> (</w:t>
      </w:r>
      <w:hyperlink r:id="rId81" w:tooltip="UNIA-ACL" w:history="1">
        <w:r w:rsidRPr="008319FB">
          <w:rPr>
            <w:rStyle w:val="Hyperlink"/>
            <w:rFonts w:asciiTheme="minorHAnsi" w:hAnsiTheme="minorHAnsi"/>
            <w:color w:val="auto"/>
            <w:sz w:val="18"/>
            <w:szCs w:val="18"/>
            <w:u w:val="none"/>
          </w:rPr>
          <w:t>UNIA-ACL</w:t>
        </w:r>
      </w:hyperlink>
      <w:r w:rsidRPr="008319FB">
        <w:rPr>
          <w:rFonts w:asciiTheme="minorHAnsi" w:hAnsiTheme="minorHAnsi"/>
          <w:sz w:val="18"/>
          <w:szCs w:val="18"/>
        </w:rPr>
        <w:t xml:space="preserve">). He also founded the </w:t>
      </w:r>
      <w:hyperlink r:id="rId82" w:tooltip="Black Star Line" w:history="1">
        <w:r w:rsidRPr="008319FB">
          <w:rPr>
            <w:rStyle w:val="Hyperlink"/>
            <w:rFonts w:asciiTheme="minorHAnsi" w:hAnsiTheme="minorHAnsi"/>
            <w:color w:val="auto"/>
            <w:sz w:val="18"/>
            <w:szCs w:val="18"/>
            <w:u w:val="none"/>
          </w:rPr>
          <w:t>Black Star Line</w:t>
        </w:r>
      </w:hyperlink>
      <w:r w:rsidRPr="008319FB">
        <w:rPr>
          <w:rFonts w:asciiTheme="minorHAnsi" w:hAnsiTheme="minorHAnsi"/>
          <w:sz w:val="18"/>
          <w:szCs w:val="18"/>
        </w:rPr>
        <w:t xml:space="preserve">, a shipping and passenger line which promoted the return of the </w:t>
      </w:r>
      <w:hyperlink r:id="rId83" w:tooltip="African diaspora" w:history="1">
        <w:r w:rsidRPr="008319FB">
          <w:rPr>
            <w:rStyle w:val="Hyperlink"/>
            <w:rFonts w:asciiTheme="minorHAnsi" w:hAnsiTheme="minorHAnsi"/>
            <w:color w:val="auto"/>
            <w:sz w:val="18"/>
            <w:szCs w:val="18"/>
            <w:u w:val="none"/>
          </w:rPr>
          <w:t>African diaspora</w:t>
        </w:r>
      </w:hyperlink>
      <w:r w:rsidRPr="008319FB">
        <w:rPr>
          <w:rFonts w:asciiTheme="minorHAnsi" w:hAnsiTheme="minorHAnsi"/>
          <w:sz w:val="18"/>
          <w:szCs w:val="18"/>
        </w:rPr>
        <w:t xml:space="preserve"> to their ancestral lands.</w:t>
      </w:r>
    </w:p>
    <w:p w:rsidR="008B77B1" w:rsidRPr="008319FB" w:rsidRDefault="00582400" w:rsidP="00DE1B0F">
      <w:pPr>
        <w:rPr>
          <w:rFonts w:asciiTheme="minorHAnsi" w:eastAsia="Times New Roman" w:hAnsiTheme="minorHAnsi"/>
          <w:b/>
          <w:sz w:val="18"/>
          <w:szCs w:val="18"/>
        </w:rPr>
      </w:pPr>
      <w:r>
        <w:rPr>
          <w:rFonts w:asciiTheme="minorHAnsi" w:hAnsiTheme="minorHAnsi"/>
          <w:sz w:val="18"/>
          <w:szCs w:val="18"/>
        </w:rPr>
        <w:t>Georgia O’K</w:t>
      </w:r>
      <w:r w:rsidR="008B77B1" w:rsidRPr="008319FB">
        <w:rPr>
          <w:rFonts w:asciiTheme="minorHAnsi" w:hAnsiTheme="minorHAnsi"/>
          <w:sz w:val="18"/>
          <w:szCs w:val="18"/>
        </w:rPr>
        <w:t>eeffe – American artist</w:t>
      </w:r>
    </w:p>
    <w:p w:rsidR="00DE1B0F" w:rsidRPr="008319FB" w:rsidRDefault="00DE1B0F" w:rsidP="00DE1B0F">
      <w:pPr>
        <w:rPr>
          <w:rFonts w:asciiTheme="minorHAnsi" w:hAnsiTheme="minorHAnsi"/>
          <w:sz w:val="18"/>
          <w:szCs w:val="18"/>
        </w:rPr>
      </w:pPr>
    </w:p>
    <w:p w:rsidR="001C4C3A" w:rsidRPr="008319FB" w:rsidRDefault="001C4C3A" w:rsidP="00DE1B0F">
      <w:pPr>
        <w:rPr>
          <w:rFonts w:asciiTheme="minorHAnsi" w:eastAsia="Times New Roman" w:hAnsiTheme="minorHAnsi"/>
          <w:i/>
          <w:sz w:val="18"/>
          <w:szCs w:val="18"/>
          <w:highlight w:val="yellow"/>
          <w:u w:val="single"/>
        </w:rPr>
      </w:pPr>
    </w:p>
    <w:p w:rsidR="005B3621" w:rsidRPr="008319FB" w:rsidRDefault="00DE1B0F" w:rsidP="00DE1B0F">
      <w:pPr>
        <w:rPr>
          <w:rFonts w:asciiTheme="minorHAnsi" w:eastAsia="Times New Roman" w:hAnsiTheme="minorHAnsi"/>
          <w:i/>
          <w:sz w:val="18"/>
          <w:szCs w:val="18"/>
          <w:u w:val="single"/>
        </w:rPr>
      </w:pPr>
      <w:r w:rsidRPr="008319FB">
        <w:rPr>
          <w:rFonts w:asciiTheme="minorHAnsi" w:eastAsia="Times New Roman" w:hAnsiTheme="minorHAnsi"/>
          <w:i/>
          <w:sz w:val="18"/>
          <w:szCs w:val="18"/>
          <w:highlight w:val="yellow"/>
          <w:u w:val="single"/>
        </w:rPr>
        <w:t>Laws:</w:t>
      </w:r>
    </w:p>
    <w:p w:rsidR="00DE1B0F" w:rsidRPr="008319FB" w:rsidRDefault="00DE1B0F" w:rsidP="00DE1B0F">
      <w:pPr>
        <w:pStyle w:val="NoSpacing"/>
        <w:rPr>
          <w:sz w:val="18"/>
          <w:szCs w:val="18"/>
        </w:rPr>
      </w:pPr>
      <w:r w:rsidRPr="008319FB">
        <w:rPr>
          <w:b/>
          <w:sz w:val="18"/>
          <w:szCs w:val="18"/>
        </w:rPr>
        <w:t>19</w:t>
      </w:r>
      <w:r w:rsidRPr="008319FB">
        <w:rPr>
          <w:b/>
          <w:sz w:val="18"/>
          <w:szCs w:val="18"/>
          <w:vertAlign w:val="superscript"/>
        </w:rPr>
        <w:t>th</w:t>
      </w:r>
      <w:r w:rsidRPr="008319FB">
        <w:rPr>
          <w:b/>
          <w:sz w:val="18"/>
          <w:szCs w:val="18"/>
        </w:rPr>
        <w:t xml:space="preserve"> Amendment</w:t>
      </w:r>
      <w:r w:rsidR="001C4C3A" w:rsidRPr="008319FB">
        <w:rPr>
          <w:sz w:val="18"/>
          <w:szCs w:val="18"/>
        </w:rPr>
        <w:t>-</w:t>
      </w:r>
      <w:r w:rsidRPr="008319FB">
        <w:rPr>
          <w:sz w:val="18"/>
          <w:szCs w:val="18"/>
        </w:rPr>
        <w:t>Suffrage was extended to women in the Wyoming territory in 1869, and when it became a state in 1890 it was the first which allowed women the vote.  Yet, the 19th Amendment which extended the right to vote to women in federal or state elections was not ratified until 1920.</w:t>
      </w:r>
    </w:p>
    <w:p w:rsidR="00DE1B0F" w:rsidRPr="008319FB" w:rsidRDefault="00DE1B0F" w:rsidP="00DE1B0F">
      <w:pPr>
        <w:rPr>
          <w:rFonts w:asciiTheme="minorHAnsi" w:hAnsiTheme="minorHAnsi"/>
          <w:sz w:val="18"/>
          <w:szCs w:val="18"/>
        </w:rPr>
      </w:pPr>
    </w:p>
    <w:p w:rsidR="001C4C3A" w:rsidRPr="008319FB" w:rsidRDefault="00DE1B0F" w:rsidP="007C7E66">
      <w:pPr>
        <w:shd w:val="clear" w:color="auto" w:fill="FFFFFF"/>
        <w:rPr>
          <w:rFonts w:asciiTheme="minorHAnsi" w:hAnsiTheme="minorHAnsi"/>
          <w:b/>
          <w:sz w:val="18"/>
          <w:szCs w:val="18"/>
          <w:u w:val="single"/>
        </w:rPr>
      </w:pPr>
      <w:r w:rsidRPr="008319FB">
        <w:rPr>
          <w:rFonts w:asciiTheme="minorHAnsi" w:hAnsiTheme="minorHAnsi"/>
          <w:i/>
          <w:color w:val="000000"/>
          <w:sz w:val="18"/>
          <w:szCs w:val="18"/>
          <w:highlight w:val="yellow"/>
          <w:u w:val="single"/>
        </w:rPr>
        <w:t>Court Cases:</w:t>
      </w:r>
      <w:r w:rsidR="005B3621" w:rsidRPr="008319FB">
        <w:rPr>
          <w:rFonts w:asciiTheme="minorHAnsi" w:hAnsiTheme="minorHAnsi"/>
          <w:i/>
          <w:color w:val="000000"/>
          <w:sz w:val="18"/>
          <w:szCs w:val="18"/>
          <w:u w:val="single"/>
        </w:rPr>
        <w:br/>
      </w:r>
      <w:r w:rsidRPr="008319FB">
        <w:rPr>
          <w:rFonts w:asciiTheme="minorHAnsi" w:hAnsiTheme="minorHAnsi"/>
          <w:b/>
          <w:sz w:val="18"/>
          <w:szCs w:val="18"/>
        </w:rPr>
        <w:t>Sacco and Vanzetti</w:t>
      </w:r>
      <w:r w:rsidR="001C4C3A" w:rsidRPr="008319FB">
        <w:rPr>
          <w:rFonts w:asciiTheme="minorHAnsi" w:hAnsiTheme="minorHAnsi"/>
          <w:sz w:val="18"/>
          <w:szCs w:val="18"/>
        </w:rPr>
        <w:t>-</w:t>
      </w:r>
      <w:r w:rsidRPr="008319FB">
        <w:rPr>
          <w:rFonts w:asciiTheme="minorHAnsi" w:hAnsiTheme="minorHAnsi"/>
          <w:sz w:val="18"/>
          <w:szCs w:val="18"/>
        </w:rPr>
        <w:t>Two anarchists, Nicola Sacco and Bartolomeo Vanzetti, who were convicted of a robbery and two murders in Massachusett</w:t>
      </w:r>
      <w:r w:rsidR="001C4C3A" w:rsidRPr="008319FB">
        <w:rPr>
          <w:rFonts w:asciiTheme="minorHAnsi" w:hAnsiTheme="minorHAnsi"/>
          <w:sz w:val="18"/>
          <w:szCs w:val="18"/>
        </w:rPr>
        <w:t>s in 1921 and put to death in 1927</w:t>
      </w:r>
      <w:r w:rsidRPr="008319FB">
        <w:rPr>
          <w:rFonts w:asciiTheme="minorHAnsi" w:hAnsiTheme="minorHAnsi"/>
          <w:sz w:val="18"/>
          <w:szCs w:val="18"/>
        </w:rPr>
        <w:t xml:space="preserve">.  </w:t>
      </w:r>
    </w:p>
    <w:p w:rsidR="001C4C3A" w:rsidRPr="008319FB" w:rsidRDefault="001C4C3A" w:rsidP="00DE1B0F">
      <w:pPr>
        <w:pStyle w:val="NoSpacing"/>
        <w:rPr>
          <w:sz w:val="18"/>
          <w:szCs w:val="18"/>
        </w:rPr>
      </w:pPr>
      <w:r w:rsidRPr="008319FB">
        <w:rPr>
          <w:sz w:val="18"/>
          <w:szCs w:val="18"/>
        </w:rPr>
        <w:t>-</w:t>
      </w:r>
      <w:r w:rsidR="007C7E66" w:rsidRPr="008319FB">
        <w:rPr>
          <w:sz w:val="18"/>
          <w:szCs w:val="18"/>
        </w:rPr>
        <w:t xml:space="preserve"> Many people believe</w:t>
      </w:r>
      <w:r w:rsidR="00DE1B0F" w:rsidRPr="008319FB">
        <w:rPr>
          <w:sz w:val="18"/>
          <w:szCs w:val="18"/>
        </w:rPr>
        <w:t xml:space="preserve"> that Sacco and Vanzetti were convicted because of their political views </w:t>
      </w:r>
      <w:r w:rsidR="00F3344A" w:rsidRPr="008319FB">
        <w:rPr>
          <w:sz w:val="18"/>
          <w:szCs w:val="18"/>
        </w:rPr>
        <w:t xml:space="preserve">/immigrants </w:t>
      </w:r>
      <w:r w:rsidR="00DE1B0F" w:rsidRPr="008319FB">
        <w:rPr>
          <w:sz w:val="18"/>
          <w:szCs w:val="18"/>
        </w:rPr>
        <w:t xml:space="preserve">and not because of the evidence against them.  </w:t>
      </w:r>
    </w:p>
    <w:p w:rsidR="00DE1B0F" w:rsidRPr="008319FB" w:rsidRDefault="00DE1B0F" w:rsidP="00DE1B0F">
      <w:pPr>
        <w:pStyle w:val="NoSpacing"/>
        <w:rPr>
          <w:rFonts w:eastAsia="Times New Roman"/>
          <w:sz w:val="18"/>
          <w:szCs w:val="18"/>
        </w:rPr>
      </w:pPr>
      <w:r w:rsidRPr="008319FB">
        <w:rPr>
          <w:rFonts w:eastAsia="Times New Roman"/>
          <w:b/>
          <w:sz w:val="18"/>
          <w:szCs w:val="18"/>
        </w:rPr>
        <w:t>Scopes Trial</w:t>
      </w:r>
      <w:r w:rsidRPr="008319FB">
        <w:rPr>
          <w:rFonts w:eastAsia="Times New Roman"/>
          <w:sz w:val="18"/>
          <w:szCs w:val="18"/>
        </w:rPr>
        <w:t xml:space="preserve">- (1925) </w:t>
      </w:r>
      <w:r w:rsidRPr="008319FB">
        <w:rPr>
          <w:sz w:val="18"/>
          <w:szCs w:val="18"/>
        </w:rPr>
        <w:t>A highly publicized trial when John Scopes, a Biology teacher in Tennessee, violated state law by teaching evolution in high school.  Scopes was prosecuted by William Jennings Bryan and defended by Clarence Dar</w:t>
      </w:r>
      <w:r w:rsidR="00F3344A" w:rsidRPr="008319FB">
        <w:rPr>
          <w:sz w:val="18"/>
          <w:szCs w:val="18"/>
        </w:rPr>
        <w:t>row.  Scopes was found guilty and had to pay a $100 fine. The importance of the trial was the clash between science and religion.</w:t>
      </w:r>
    </w:p>
    <w:p w:rsidR="005B3621" w:rsidRPr="008319FB" w:rsidRDefault="005B3621" w:rsidP="00DE1B0F">
      <w:pPr>
        <w:rPr>
          <w:rFonts w:asciiTheme="minorHAnsi" w:hAnsiTheme="minorHAnsi"/>
          <w:sz w:val="18"/>
          <w:szCs w:val="18"/>
        </w:rPr>
      </w:pPr>
    </w:p>
    <w:p w:rsidR="005B3621" w:rsidRPr="008319FB" w:rsidRDefault="00DE1B0F" w:rsidP="00DE1B0F">
      <w:pPr>
        <w:rPr>
          <w:rFonts w:asciiTheme="minorHAnsi" w:hAnsiTheme="minorHAnsi"/>
          <w:i/>
          <w:sz w:val="18"/>
          <w:szCs w:val="18"/>
          <w:u w:val="single"/>
        </w:rPr>
      </w:pPr>
      <w:r w:rsidRPr="008319FB">
        <w:rPr>
          <w:rFonts w:asciiTheme="minorHAnsi" w:hAnsiTheme="minorHAnsi"/>
          <w:i/>
          <w:sz w:val="18"/>
          <w:szCs w:val="18"/>
          <w:highlight w:val="yellow"/>
          <w:u w:val="single"/>
        </w:rPr>
        <w:t>Concepts/Terms:</w:t>
      </w:r>
    </w:p>
    <w:p w:rsidR="00A043E2" w:rsidRPr="008319FB" w:rsidRDefault="00A043E2" w:rsidP="00A043E2">
      <w:pPr>
        <w:pStyle w:val="NoSpacing"/>
        <w:rPr>
          <w:color w:val="333333"/>
          <w:sz w:val="18"/>
          <w:szCs w:val="18"/>
        </w:rPr>
      </w:pPr>
      <w:r w:rsidRPr="008319FB">
        <w:rPr>
          <w:b/>
          <w:sz w:val="18"/>
          <w:szCs w:val="18"/>
        </w:rPr>
        <w:t>Communism</w:t>
      </w:r>
      <w:r w:rsidRPr="008319FB">
        <w:rPr>
          <w:sz w:val="18"/>
          <w:szCs w:val="18"/>
        </w:rPr>
        <w:t xml:space="preserve">- </w:t>
      </w:r>
      <w:r w:rsidR="00AF28C4" w:rsidRPr="008319FB">
        <w:rPr>
          <w:sz w:val="18"/>
          <w:szCs w:val="18"/>
        </w:rPr>
        <w:t xml:space="preserve">is a social, political, and economic ideology and movement whose ultimate goal is the establishment of the </w:t>
      </w:r>
      <w:hyperlink r:id="rId84" w:tooltip="Communist society" w:history="1">
        <w:r w:rsidR="00AF28C4" w:rsidRPr="008319FB">
          <w:rPr>
            <w:rStyle w:val="Hyperlink"/>
            <w:color w:val="auto"/>
            <w:sz w:val="18"/>
            <w:szCs w:val="18"/>
            <w:u w:val="none"/>
          </w:rPr>
          <w:t>communist society</w:t>
        </w:r>
      </w:hyperlink>
      <w:r w:rsidR="00AF28C4" w:rsidRPr="008319FB">
        <w:rPr>
          <w:sz w:val="18"/>
          <w:szCs w:val="18"/>
        </w:rPr>
        <w:t xml:space="preserve">, which is a socioeconomic order structured upon the </w:t>
      </w:r>
      <w:hyperlink r:id="rId85" w:tooltip="Common ownership" w:history="1">
        <w:r w:rsidR="00AF28C4" w:rsidRPr="008319FB">
          <w:rPr>
            <w:rStyle w:val="Hyperlink"/>
            <w:color w:val="auto"/>
            <w:sz w:val="18"/>
            <w:szCs w:val="18"/>
            <w:u w:val="none"/>
          </w:rPr>
          <w:t>common ownership</w:t>
        </w:r>
      </w:hyperlink>
      <w:r w:rsidR="00AF28C4" w:rsidRPr="008319FB">
        <w:rPr>
          <w:sz w:val="18"/>
          <w:szCs w:val="18"/>
        </w:rPr>
        <w:t xml:space="preserve"> of the </w:t>
      </w:r>
      <w:hyperlink r:id="rId86" w:tooltip="Means of production" w:history="1">
        <w:r w:rsidR="00AF28C4" w:rsidRPr="008319FB">
          <w:rPr>
            <w:rStyle w:val="Hyperlink"/>
            <w:color w:val="auto"/>
            <w:sz w:val="18"/>
            <w:szCs w:val="18"/>
            <w:u w:val="none"/>
          </w:rPr>
          <w:t>means of production</w:t>
        </w:r>
      </w:hyperlink>
      <w:r w:rsidR="00AF28C4" w:rsidRPr="008319FB">
        <w:rPr>
          <w:sz w:val="18"/>
          <w:szCs w:val="18"/>
        </w:rPr>
        <w:t xml:space="preserve"> and the absence of </w:t>
      </w:r>
      <w:hyperlink r:id="rId87" w:tooltip="Social class" w:history="1">
        <w:r w:rsidR="00AF28C4" w:rsidRPr="008319FB">
          <w:rPr>
            <w:rStyle w:val="Hyperlink"/>
            <w:color w:val="auto"/>
            <w:sz w:val="18"/>
            <w:szCs w:val="18"/>
            <w:u w:val="none"/>
          </w:rPr>
          <w:t>social classes</w:t>
        </w:r>
      </w:hyperlink>
      <w:r w:rsidR="00AF28C4" w:rsidRPr="008319FB">
        <w:rPr>
          <w:sz w:val="18"/>
          <w:szCs w:val="18"/>
        </w:rPr>
        <w:t xml:space="preserve">, </w:t>
      </w:r>
      <w:hyperlink r:id="rId88" w:tooltip="Money" w:history="1">
        <w:r w:rsidR="00AF28C4" w:rsidRPr="008319FB">
          <w:rPr>
            <w:rStyle w:val="Hyperlink"/>
            <w:color w:val="auto"/>
            <w:sz w:val="18"/>
            <w:szCs w:val="18"/>
            <w:u w:val="none"/>
          </w:rPr>
          <w:t>money</w:t>
        </w:r>
      </w:hyperlink>
      <w:r w:rsidR="00AF28C4" w:rsidRPr="008319FB">
        <w:rPr>
          <w:sz w:val="18"/>
          <w:szCs w:val="18"/>
        </w:rPr>
        <w:t xml:space="preserve">, and the </w:t>
      </w:r>
      <w:hyperlink r:id="rId89" w:tooltip="State (polity)" w:history="1">
        <w:r w:rsidR="00AF28C4" w:rsidRPr="008319FB">
          <w:rPr>
            <w:rStyle w:val="Hyperlink"/>
            <w:color w:val="auto"/>
            <w:sz w:val="18"/>
            <w:szCs w:val="18"/>
            <w:u w:val="none"/>
          </w:rPr>
          <w:t>state</w:t>
        </w:r>
      </w:hyperlink>
      <w:r w:rsidR="00AF28C4" w:rsidRPr="008319FB">
        <w:rPr>
          <w:sz w:val="18"/>
          <w:szCs w:val="18"/>
        </w:rPr>
        <w:t>.</w:t>
      </w:r>
    </w:p>
    <w:p w:rsidR="00A043E2" w:rsidRPr="008319FB" w:rsidRDefault="00A043E2" w:rsidP="00A043E2">
      <w:pPr>
        <w:pStyle w:val="NoSpacing"/>
        <w:rPr>
          <w:sz w:val="18"/>
          <w:szCs w:val="18"/>
        </w:rPr>
      </w:pPr>
      <w:r w:rsidRPr="008319FB">
        <w:rPr>
          <w:b/>
          <w:sz w:val="18"/>
          <w:szCs w:val="18"/>
        </w:rPr>
        <w:t>Economic Opportunity</w:t>
      </w:r>
      <w:r w:rsidRPr="008319FB">
        <w:rPr>
          <w:sz w:val="18"/>
          <w:szCs w:val="18"/>
        </w:rPr>
        <w:t>- The 1920s earned the nickname, the "Roaring Twenties" through the decade's real and sustained prosper</w:t>
      </w:r>
      <w:r w:rsidR="00AF28C4" w:rsidRPr="008319FB">
        <w:rPr>
          <w:sz w:val="18"/>
          <w:szCs w:val="18"/>
        </w:rPr>
        <w:t xml:space="preserve">ity, </w:t>
      </w:r>
      <w:r w:rsidRPr="008319FB">
        <w:rPr>
          <w:sz w:val="18"/>
          <w:szCs w:val="18"/>
        </w:rPr>
        <w:t xml:space="preserve">technological advancements, and lively culture.  The decade marked the flourishing of the modern mass-production, mass-consumption economy, which delivered large profits to investors while also raising the living standard of the urban middle and working class.  </w:t>
      </w:r>
    </w:p>
    <w:p w:rsidR="00A043E2" w:rsidRPr="008319FB" w:rsidRDefault="00A043E2" w:rsidP="00A043E2">
      <w:pPr>
        <w:pStyle w:val="NoSpacing"/>
        <w:rPr>
          <w:sz w:val="18"/>
          <w:szCs w:val="18"/>
        </w:rPr>
      </w:pPr>
      <w:r w:rsidRPr="008319FB">
        <w:rPr>
          <w:b/>
          <w:sz w:val="18"/>
          <w:szCs w:val="18"/>
        </w:rPr>
        <w:t>Flapper</w:t>
      </w:r>
      <w:r w:rsidR="00AF28C4" w:rsidRPr="008319FB">
        <w:rPr>
          <w:sz w:val="18"/>
          <w:szCs w:val="18"/>
        </w:rPr>
        <w:t xml:space="preserve">-young </w:t>
      </w:r>
      <w:r w:rsidRPr="008319FB">
        <w:rPr>
          <w:sz w:val="18"/>
          <w:szCs w:val="18"/>
        </w:rPr>
        <w:t>women in the 1920s who wore short</w:t>
      </w:r>
      <w:r w:rsidR="00AF28C4" w:rsidRPr="008319FB">
        <w:rPr>
          <w:sz w:val="18"/>
          <w:szCs w:val="18"/>
        </w:rPr>
        <w:t>er</w:t>
      </w:r>
      <w:r w:rsidRPr="008319FB">
        <w:rPr>
          <w:sz w:val="18"/>
          <w:szCs w:val="18"/>
        </w:rPr>
        <w:t xml:space="preserve"> skirts, bobbed their hair, listened to jazz, </w:t>
      </w:r>
      <w:r w:rsidR="00AF28C4" w:rsidRPr="008319FB">
        <w:rPr>
          <w:sz w:val="18"/>
          <w:szCs w:val="18"/>
        </w:rPr>
        <w:t xml:space="preserve">smoked, drank, dated </w:t>
      </w:r>
      <w:r w:rsidRPr="008319FB">
        <w:rPr>
          <w:sz w:val="18"/>
          <w:szCs w:val="18"/>
        </w:rPr>
        <w:t>and flaunted their disdain for what was then considered acceptable behavior</w:t>
      </w:r>
      <w:r w:rsidR="00AF28C4" w:rsidRPr="008319FB">
        <w:rPr>
          <w:sz w:val="18"/>
          <w:szCs w:val="18"/>
        </w:rPr>
        <w:t xml:space="preserve"> for women after WWI</w:t>
      </w:r>
      <w:r w:rsidRPr="008319FB">
        <w:rPr>
          <w:sz w:val="18"/>
          <w:szCs w:val="18"/>
        </w:rPr>
        <w:t xml:space="preserve">.  </w:t>
      </w:r>
    </w:p>
    <w:p w:rsidR="008B77B1" w:rsidRPr="008319FB" w:rsidRDefault="008B77B1" w:rsidP="00A043E2">
      <w:pPr>
        <w:pStyle w:val="NoSpacing"/>
        <w:rPr>
          <w:b/>
          <w:sz w:val="18"/>
          <w:szCs w:val="18"/>
        </w:rPr>
      </w:pPr>
      <w:r w:rsidRPr="008319FB">
        <w:rPr>
          <w:b/>
          <w:sz w:val="18"/>
          <w:szCs w:val="18"/>
        </w:rPr>
        <w:t xml:space="preserve">Fundamentalism   </w:t>
      </w:r>
      <w:r w:rsidRPr="008319FB">
        <w:rPr>
          <w:sz w:val="18"/>
          <w:szCs w:val="18"/>
        </w:rPr>
        <w:t>a form of a religion, especially Protestant Christianity,</w:t>
      </w:r>
      <w:r w:rsidR="007A54A1" w:rsidRPr="008319FB">
        <w:rPr>
          <w:sz w:val="18"/>
          <w:szCs w:val="18"/>
        </w:rPr>
        <w:t xml:space="preserve"> </w:t>
      </w:r>
      <w:r w:rsidRPr="008319FB">
        <w:rPr>
          <w:sz w:val="18"/>
          <w:szCs w:val="18"/>
        </w:rPr>
        <w:t>that upholds belief in the strict, literal int</w:t>
      </w:r>
      <w:r w:rsidR="007A54A1" w:rsidRPr="008319FB">
        <w:rPr>
          <w:sz w:val="18"/>
          <w:szCs w:val="18"/>
        </w:rPr>
        <w:t>erpretation of the Bible</w:t>
      </w:r>
      <w:r w:rsidRPr="008319FB">
        <w:rPr>
          <w:sz w:val="18"/>
          <w:szCs w:val="18"/>
        </w:rPr>
        <w:t>.</w:t>
      </w:r>
      <w:r w:rsidRPr="008319FB">
        <w:rPr>
          <w:b/>
          <w:sz w:val="18"/>
          <w:szCs w:val="18"/>
        </w:rPr>
        <w:t xml:space="preserve"> </w:t>
      </w:r>
    </w:p>
    <w:p w:rsidR="00A043E2" w:rsidRPr="008319FB" w:rsidRDefault="00A043E2" w:rsidP="00A043E2">
      <w:pPr>
        <w:pStyle w:val="NoSpacing"/>
        <w:rPr>
          <w:sz w:val="18"/>
          <w:szCs w:val="18"/>
        </w:rPr>
      </w:pPr>
      <w:r w:rsidRPr="008319FB">
        <w:rPr>
          <w:b/>
          <w:sz w:val="18"/>
          <w:szCs w:val="18"/>
        </w:rPr>
        <w:t>Harlem Renaissance-</w:t>
      </w:r>
      <w:r w:rsidRPr="008319FB">
        <w:rPr>
          <w:sz w:val="18"/>
          <w:szCs w:val="18"/>
        </w:rPr>
        <w:t xml:space="preserve"> a rebirth in African-American culture collectively known as the Harlem Renaissance</w:t>
      </w:r>
      <w:r w:rsidR="001C4C3A" w:rsidRPr="008319FB">
        <w:rPr>
          <w:sz w:val="18"/>
          <w:szCs w:val="18"/>
        </w:rPr>
        <w:t xml:space="preserve"> in New York City</w:t>
      </w:r>
      <w:r w:rsidRPr="008319FB">
        <w:rPr>
          <w:sz w:val="18"/>
          <w:szCs w:val="18"/>
        </w:rPr>
        <w:t xml:space="preserve">.  African-American authors and poets, artists, musicians, and movie stars found greater freedom of expression and greater support from white sponsors during the era than existed previously.  </w:t>
      </w:r>
    </w:p>
    <w:p w:rsidR="007A54A1" w:rsidRPr="008319FB" w:rsidRDefault="007A54A1" w:rsidP="00A043E2">
      <w:pPr>
        <w:pStyle w:val="NoSpacing"/>
        <w:rPr>
          <w:b/>
          <w:sz w:val="18"/>
          <w:szCs w:val="18"/>
        </w:rPr>
      </w:pPr>
      <w:r w:rsidRPr="008319FB">
        <w:rPr>
          <w:b/>
          <w:sz w:val="18"/>
          <w:szCs w:val="18"/>
        </w:rPr>
        <w:t xml:space="preserve">Installment Plans </w:t>
      </w:r>
      <w:r w:rsidRPr="008319FB">
        <w:rPr>
          <w:sz w:val="18"/>
          <w:szCs w:val="18"/>
        </w:rPr>
        <w:t>enabled people to buy goods over an extended period of time, without having to put down very much money at the time of purchase. First used during the 1920s, people could purchase automobile, household appliances, homes, furniture, and other items.</w:t>
      </w:r>
    </w:p>
    <w:p w:rsidR="00A043E2" w:rsidRPr="008319FB" w:rsidRDefault="00A043E2" w:rsidP="00A043E2">
      <w:pPr>
        <w:pStyle w:val="NoSpacing"/>
        <w:rPr>
          <w:sz w:val="18"/>
          <w:szCs w:val="18"/>
        </w:rPr>
      </w:pPr>
      <w:r w:rsidRPr="008319FB">
        <w:rPr>
          <w:b/>
          <w:sz w:val="18"/>
          <w:szCs w:val="18"/>
        </w:rPr>
        <w:t>Prohibition</w:t>
      </w:r>
      <w:r w:rsidR="001A48E3" w:rsidRPr="008319FB">
        <w:rPr>
          <w:sz w:val="18"/>
          <w:szCs w:val="18"/>
        </w:rPr>
        <w:t xml:space="preserve">- </w:t>
      </w:r>
      <w:r w:rsidRPr="008319FB">
        <w:rPr>
          <w:sz w:val="18"/>
          <w:szCs w:val="18"/>
        </w:rPr>
        <w:t xml:space="preserve"> the 18</w:t>
      </w:r>
      <w:r w:rsidRPr="008319FB">
        <w:rPr>
          <w:sz w:val="18"/>
          <w:szCs w:val="18"/>
          <w:vertAlign w:val="superscript"/>
        </w:rPr>
        <w:t>th</w:t>
      </w:r>
      <w:r w:rsidRPr="008319FB">
        <w:rPr>
          <w:sz w:val="18"/>
          <w:szCs w:val="18"/>
        </w:rPr>
        <w:t xml:space="preserve"> Amendment emerged from the Progressive Era’s push for moral, social, and political reform.  In 1919 following the ratification of the 18th Amendment it became illegal to manufacture, sell, or transport alcoholic beverages</w:t>
      </w:r>
      <w:r w:rsidR="001C4C3A" w:rsidRPr="008319FB">
        <w:rPr>
          <w:sz w:val="18"/>
          <w:szCs w:val="18"/>
        </w:rPr>
        <w:t xml:space="preserve">. </w:t>
      </w:r>
      <w:r w:rsidRPr="008319FB">
        <w:rPr>
          <w:sz w:val="18"/>
          <w:szCs w:val="18"/>
        </w:rPr>
        <w:t xml:space="preserve">Gangs could make millions of dollars dealing in illegal liquor so crime actually increased.  The amendment was repealed in 1933.  </w:t>
      </w:r>
    </w:p>
    <w:p w:rsidR="0026116C" w:rsidRPr="008319FB" w:rsidRDefault="00A043E2" w:rsidP="00A043E2">
      <w:pPr>
        <w:pStyle w:val="NoSpacing"/>
        <w:rPr>
          <w:sz w:val="18"/>
          <w:szCs w:val="18"/>
        </w:rPr>
      </w:pPr>
      <w:r w:rsidRPr="008319FB">
        <w:rPr>
          <w:b/>
          <w:color w:val="333333"/>
          <w:sz w:val="18"/>
          <w:szCs w:val="18"/>
        </w:rPr>
        <w:t>Red Scare</w:t>
      </w:r>
      <w:r w:rsidRPr="008319FB">
        <w:rPr>
          <w:color w:val="333333"/>
          <w:sz w:val="18"/>
          <w:szCs w:val="18"/>
        </w:rPr>
        <w:t>- (</w:t>
      </w:r>
      <w:r w:rsidRPr="008319FB">
        <w:rPr>
          <w:sz w:val="18"/>
          <w:szCs w:val="18"/>
        </w:rPr>
        <w:t>1919-1920) Paranoia regarding the threat of Bolsheviks</w:t>
      </w:r>
      <w:r w:rsidR="001A48E3" w:rsidRPr="008319FB">
        <w:rPr>
          <w:sz w:val="18"/>
          <w:szCs w:val="18"/>
        </w:rPr>
        <w:t xml:space="preserve"> or the spread of communism to the U.S. was known as</w:t>
      </w:r>
      <w:r w:rsidRPr="008319FB">
        <w:rPr>
          <w:sz w:val="18"/>
          <w:szCs w:val="18"/>
        </w:rPr>
        <w:t xml:space="preserve"> the Red Scare.  </w:t>
      </w:r>
      <w:r w:rsidR="001A48E3" w:rsidRPr="008319FB">
        <w:rPr>
          <w:sz w:val="18"/>
          <w:szCs w:val="18"/>
        </w:rPr>
        <w:t>Americans</w:t>
      </w:r>
      <w:r w:rsidRPr="008319FB">
        <w:rPr>
          <w:sz w:val="18"/>
          <w:szCs w:val="18"/>
        </w:rPr>
        <w:t xml:space="preserve"> were concerned ab</w:t>
      </w:r>
      <w:r w:rsidR="001A48E3" w:rsidRPr="008319FB">
        <w:rPr>
          <w:sz w:val="18"/>
          <w:szCs w:val="18"/>
        </w:rPr>
        <w:t>out political unrest in Europe and c</w:t>
      </w:r>
      <w:r w:rsidRPr="008319FB">
        <w:rPr>
          <w:sz w:val="18"/>
          <w:szCs w:val="18"/>
        </w:rPr>
        <w:t>apitalists believed that the Russian Revolution and rise of the Bolshevik power in 1917 threatened their world.  Radicals, immigrant laborers, and anyone who appeared to threaten the U.S. govern</w:t>
      </w:r>
      <w:r w:rsidR="001A48E3" w:rsidRPr="008319FB">
        <w:rPr>
          <w:sz w:val="18"/>
          <w:szCs w:val="18"/>
        </w:rPr>
        <w:t>ment were charged with crimes regardless of the evidence.</w:t>
      </w:r>
    </w:p>
    <w:p w:rsidR="00A043E2" w:rsidRPr="008319FB" w:rsidRDefault="00A043E2" w:rsidP="00A043E2">
      <w:pPr>
        <w:pStyle w:val="NoSpacing"/>
        <w:rPr>
          <w:sz w:val="18"/>
          <w:szCs w:val="18"/>
        </w:rPr>
      </w:pPr>
      <w:r w:rsidRPr="008319FB">
        <w:rPr>
          <w:b/>
          <w:sz w:val="18"/>
          <w:szCs w:val="18"/>
        </w:rPr>
        <w:t>Roaring Twenties</w:t>
      </w:r>
      <w:r w:rsidRPr="008319FB">
        <w:rPr>
          <w:sz w:val="18"/>
          <w:szCs w:val="18"/>
        </w:rPr>
        <w:t>- The decade of the 1920’s were called “roaring” because of the exuberant, freewheeling popular culture of the decade.  The Roaring Twenties was a time when many people defied Prohibition, indulged in new styles of dancing and dressing, and rejected m</w:t>
      </w:r>
      <w:r w:rsidR="001A48E3" w:rsidRPr="008319FB">
        <w:rPr>
          <w:sz w:val="18"/>
          <w:szCs w:val="18"/>
        </w:rPr>
        <w:t>any traditional moral standards after WWI.</w:t>
      </w:r>
    </w:p>
    <w:p w:rsidR="00A043E2" w:rsidRPr="008319FB" w:rsidRDefault="00A043E2" w:rsidP="00A043E2">
      <w:pPr>
        <w:pStyle w:val="NoSpacing"/>
        <w:rPr>
          <w:sz w:val="18"/>
          <w:szCs w:val="18"/>
        </w:rPr>
      </w:pPr>
      <w:r w:rsidRPr="008319FB">
        <w:rPr>
          <w:b/>
          <w:sz w:val="18"/>
          <w:szCs w:val="18"/>
        </w:rPr>
        <w:t>Speakeasies</w:t>
      </w:r>
      <w:r w:rsidR="001A48E3" w:rsidRPr="008319FB">
        <w:rPr>
          <w:sz w:val="18"/>
          <w:szCs w:val="18"/>
        </w:rPr>
        <w:t xml:space="preserve">- </w:t>
      </w:r>
      <w:r w:rsidRPr="008319FB">
        <w:rPr>
          <w:sz w:val="18"/>
          <w:szCs w:val="18"/>
        </w:rPr>
        <w:t>an establishment that illega</w:t>
      </w:r>
      <w:r w:rsidR="001A48E3" w:rsidRPr="008319FB">
        <w:rPr>
          <w:sz w:val="18"/>
          <w:szCs w:val="18"/>
        </w:rPr>
        <w:t>lly sells alcoholic beverages during Prohibition.</w:t>
      </w:r>
    </w:p>
    <w:p w:rsidR="00913F79" w:rsidRPr="008319FB" w:rsidRDefault="00A043E2" w:rsidP="00A043E2">
      <w:pPr>
        <w:pStyle w:val="NoSpacing"/>
        <w:rPr>
          <w:sz w:val="18"/>
          <w:szCs w:val="18"/>
        </w:rPr>
      </w:pPr>
      <w:r w:rsidRPr="008319FB">
        <w:rPr>
          <w:b/>
          <w:sz w:val="18"/>
          <w:szCs w:val="18"/>
        </w:rPr>
        <w:t>Teapot Dome Scandal</w:t>
      </w:r>
      <w:r w:rsidRPr="008319FB">
        <w:rPr>
          <w:sz w:val="18"/>
          <w:szCs w:val="18"/>
        </w:rPr>
        <w:t>- When Warren G. Harding assumed the presidency in 1921, he brought a group of friends and political advisors from Ohio to work with him.  Their corrupt dealings marred his administration.  The worst scandal was that associated with Teapot Dome, Wyoming, an area rich in oil reserves.  Harding’s Secretary of the Interior, Albert B. Fall, leased the reserves to oilmen who paid him kickbacks worth hundreds of thousands of dollars</w:t>
      </w:r>
    </w:p>
    <w:p w:rsidR="00607E58" w:rsidRDefault="00607E58" w:rsidP="00386C96">
      <w:pPr>
        <w:pStyle w:val="NoSpacing"/>
        <w:jc w:val="center"/>
        <w:rPr>
          <w:b/>
          <w:i/>
          <w:sz w:val="18"/>
          <w:szCs w:val="18"/>
        </w:rPr>
      </w:pPr>
    </w:p>
    <w:tbl>
      <w:tblPr>
        <w:tblW w:w="11556"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1"/>
        <w:gridCol w:w="2545"/>
        <w:gridCol w:w="5250"/>
      </w:tblGrid>
      <w:tr w:rsidR="00697D21" w:rsidRPr="00A1653A" w:rsidTr="00697D21">
        <w:trPr>
          <w:trHeight w:val="363"/>
        </w:trPr>
        <w:tc>
          <w:tcPr>
            <w:tcW w:w="3761" w:type="dxa"/>
          </w:tcPr>
          <w:p w:rsidR="00697D21" w:rsidRPr="00697D21" w:rsidRDefault="00697D21" w:rsidP="00697D21">
            <w:pPr>
              <w:spacing w:after="120"/>
              <w:jc w:val="center"/>
              <w:rPr>
                <w:rFonts w:asciiTheme="minorHAnsi" w:hAnsiTheme="minorHAnsi"/>
                <w:b/>
                <w:sz w:val="18"/>
                <w:szCs w:val="18"/>
              </w:rPr>
            </w:pPr>
            <w:r w:rsidRPr="00697D21">
              <w:rPr>
                <w:rFonts w:asciiTheme="minorHAnsi" w:hAnsiTheme="minorHAnsi"/>
                <w:b/>
                <w:sz w:val="18"/>
                <w:szCs w:val="18"/>
              </w:rPr>
              <w:t>CAUSES</w:t>
            </w:r>
          </w:p>
        </w:tc>
        <w:tc>
          <w:tcPr>
            <w:tcW w:w="2545" w:type="dxa"/>
          </w:tcPr>
          <w:p w:rsidR="00697D21" w:rsidRPr="00697D21" w:rsidRDefault="00697D21" w:rsidP="00697D21">
            <w:pPr>
              <w:spacing w:after="120"/>
              <w:jc w:val="center"/>
              <w:rPr>
                <w:rFonts w:asciiTheme="minorHAnsi" w:hAnsiTheme="minorHAnsi"/>
                <w:b/>
                <w:sz w:val="18"/>
                <w:szCs w:val="18"/>
              </w:rPr>
            </w:pPr>
            <w:r w:rsidRPr="00697D21">
              <w:rPr>
                <w:rFonts w:asciiTheme="minorHAnsi" w:hAnsiTheme="minorHAnsi"/>
                <w:b/>
                <w:sz w:val="18"/>
                <w:szCs w:val="18"/>
              </w:rPr>
              <w:t>ISSUE</w:t>
            </w:r>
          </w:p>
        </w:tc>
        <w:tc>
          <w:tcPr>
            <w:tcW w:w="5250" w:type="dxa"/>
          </w:tcPr>
          <w:p w:rsidR="00697D21" w:rsidRPr="00697D21" w:rsidRDefault="00697D21" w:rsidP="00697D21">
            <w:pPr>
              <w:spacing w:after="120"/>
              <w:jc w:val="center"/>
              <w:rPr>
                <w:rFonts w:asciiTheme="minorHAnsi" w:hAnsiTheme="minorHAnsi"/>
                <w:b/>
                <w:sz w:val="18"/>
                <w:szCs w:val="18"/>
              </w:rPr>
            </w:pPr>
            <w:r w:rsidRPr="00697D21">
              <w:rPr>
                <w:rFonts w:asciiTheme="minorHAnsi" w:hAnsiTheme="minorHAnsi"/>
                <w:b/>
                <w:sz w:val="18"/>
                <w:szCs w:val="18"/>
              </w:rPr>
              <w:t>EFFECTS</w:t>
            </w:r>
          </w:p>
        </w:tc>
      </w:tr>
      <w:tr w:rsidR="00697D21" w:rsidRPr="00A1653A" w:rsidTr="00697D21">
        <w:trPr>
          <w:trHeight w:val="710"/>
        </w:trPr>
        <w:tc>
          <w:tcPr>
            <w:tcW w:w="3761" w:type="dxa"/>
          </w:tcPr>
          <w:p w:rsidR="00697D21" w:rsidRPr="00697D21" w:rsidRDefault="00697D21" w:rsidP="00697D21">
            <w:pPr>
              <w:spacing w:after="120"/>
              <w:rPr>
                <w:rFonts w:asciiTheme="minorHAnsi" w:hAnsiTheme="minorHAnsi"/>
                <w:b/>
                <w:sz w:val="18"/>
                <w:szCs w:val="18"/>
              </w:rPr>
            </w:pPr>
            <w:r w:rsidRPr="00697D21">
              <w:rPr>
                <w:rFonts w:asciiTheme="minorHAnsi" w:hAnsiTheme="minorHAnsi"/>
                <w:b/>
                <w:sz w:val="18"/>
                <w:szCs w:val="18"/>
              </w:rPr>
              <w:t>Fear of foreigners and loss of jobs</w:t>
            </w:r>
          </w:p>
        </w:tc>
        <w:tc>
          <w:tcPr>
            <w:tcW w:w="2545" w:type="dxa"/>
          </w:tcPr>
          <w:p w:rsidR="00697D21" w:rsidRPr="00697D21" w:rsidRDefault="00697D21" w:rsidP="00697D21">
            <w:pPr>
              <w:spacing w:after="120"/>
              <w:rPr>
                <w:rFonts w:asciiTheme="minorHAnsi" w:hAnsiTheme="minorHAnsi"/>
                <w:sz w:val="18"/>
                <w:szCs w:val="18"/>
                <w:u w:val="single"/>
              </w:rPr>
            </w:pPr>
            <w:r w:rsidRPr="00697D21">
              <w:rPr>
                <w:rFonts w:asciiTheme="minorHAnsi" w:hAnsiTheme="minorHAnsi"/>
                <w:sz w:val="18"/>
                <w:szCs w:val="18"/>
                <w:u w:val="single"/>
              </w:rPr>
              <w:t>Red Scare</w:t>
            </w:r>
          </w:p>
          <w:p w:rsidR="00697D21" w:rsidRPr="00697D21" w:rsidRDefault="00697D21" w:rsidP="00697D21">
            <w:pPr>
              <w:tabs>
                <w:tab w:val="right" w:pos="2329"/>
              </w:tabs>
              <w:spacing w:after="120"/>
              <w:rPr>
                <w:rFonts w:asciiTheme="minorHAnsi" w:hAnsiTheme="minorHAnsi"/>
                <w:sz w:val="18"/>
                <w:szCs w:val="18"/>
              </w:rPr>
            </w:pPr>
            <w:r w:rsidRPr="00697D21">
              <w:rPr>
                <w:rFonts w:asciiTheme="minorHAnsi" w:hAnsiTheme="minorHAnsi"/>
                <w:sz w:val="18"/>
                <w:szCs w:val="18"/>
                <w:u w:val="single"/>
              </w:rPr>
              <w:t>Communism</w:t>
            </w:r>
            <w:r w:rsidRPr="00697D21">
              <w:rPr>
                <w:rFonts w:asciiTheme="minorHAnsi" w:hAnsiTheme="minorHAnsi"/>
                <w:sz w:val="18"/>
                <w:szCs w:val="18"/>
              </w:rPr>
              <w:tab/>
            </w:r>
          </w:p>
        </w:tc>
        <w:tc>
          <w:tcPr>
            <w:tcW w:w="5250" w:type="dxa"/>
          </w:tcPr>
          <w:p w:rsidR="00697D21" w:rsidRPr="00697D21" w:rsidRDefault="00697D21" w:rsidP="00697D21">
            <w:pPr>
              <w:spacing w:after="120"/>
              <w:rPr>
                <w:rFonts w:asciiTheme="minorHAnsi" w:hAnsiTheme="minorHAnsi"/>
                <w:sz w:val="18"/>
                <w:szCs w:val="18"/>
              </w:rPr>
            </w:pPr>
            <w:r w:rsidRPr="00697D21">
              <w:rPr>
                <w:rFonts w:asciiTheme="minorHAnsi" w:hAnsiTheme="minorHAnsi"/>
                <w:sz w:val="18"/>
                <w:szCs w:val="18"/>
              </w:rPr>
              <w:t>Immigrant restrictions; Sacco and Vanzetti; Palmer Raids; KKK</w:t>
            </w:r>
            <w:r w:rsidR="008B77B1">
              <w:rPr>
                <w:rFonts w:asciiTheme="minorHAnsi" w:hAnsiTheme="minorHAnsi"/>
                <w:sz w:val="18"/>
                <w:szCs w:val="18"/>
              </w:rPr>
              <w:t>; anarchists;  nativism; quota system</w:t>
            </w:r>
          </w:p>
        </w:tc>
      </w:tr>
      <w:tr w:rsidR="00697D21" w:rsidRPr="00A1653A" w:rsidTr="00697D21">
        <w:trPr>
          <w:trHeight w:val="926"/>
        </w:trPr>
        <w:tc>
          <w:tcPr>
            <w:tcW w:w="3761" w:type="dxa"/>
          </w:tcPr>
          <w:p w:rsidR="00697D21" w:rsidRPr="00697D21" w:rsidRDefault="00697D21" w:rsidP="00697D21">
            <w:pPr>
              <w:spacing w:after="120"/>
              <w:rPr>
                <w:rFonts w:asciiTheme="minorHAnsi" w:hAnsiTheme="minorHAnsi"/>
                <w:b/>
                <w:sz w:val="18"/>
                <w:szCs w:val="18"/>
              </w:rPr>
            </w:pPr>
            <w:r w:rsidRPr="00697D21">
              <w:rPr>
                <w:rFonts w:asciiTheme="minorHAnsi" w:hAnsiTheme="minorHAnsi"/>
                <w:b/>
                <w:sz w:val="18"/>
                <w:szCs w:val="18"/>
              </w:rPr>
              <w:t>Poverty and violence associated with drinking, Temperance Movement</w:t>
            </w:r>
          </w:p>
        </w:tc>
        <w:tc>
          <w:tcPr>
            <w:tcW w:w="2545" w:type="dxa"/>
          </w:tcPr>
          <w:p w:rsidR="00697D21" w:rsidRPr="00697D21" w:rsidRDefault="00697D21" w:rsidP="00697D21">
            <w:pPr>
              <w:spacing w:after="120"/>
              <w:rPr>
                <w:rFonts w:asciiTheme="minorHAnsi" w:hAnsiTheme="minorHAnsi"/>
                <w:sz w:val="18"/>
                <w:szCs w:val="18"/>
                <w:u w:val="single"/>
              </w:rPr>
            </w:pPr>
            <w:r w:rsidRPr="00697D21">
              <w:rPr>
                <w:rFonts w:asciiTheme="minorHAnsi" w:hAnsiTheme="minorHAnsi"/>
                <w:sz w:val="18"/>
                <w:szCs w:val="18"/>
                <w:u w:val="single"/>
              </w:rPr>
              <w:t>Prohibition</w:t>
            </w:r>
          </w:p>
          <w:p w:rsidR="00697D21" w:rsidRPr="00697D21" w:rsidRDefault="00697D21" w:rsidP="00697D21">
            <w:pPr>
              <w:spacing w:after="120"/>
              <w:rPr>
                <w:rFonts w:asciiTheme="minorHAnsi" w:hAnsiTheme="minorHAnsi"/>
                <w:sz w:val="18"/>
                <w:szCs w:val="18"/>
                <w:u w:val="single"/>
              </w:rPr>
            </w:pPr>
          </w:p>
        </w:tc>
        <w:tc>
          <w:tcPr>
            <w:tcW w:w="5250" w:type="dxa"/>
          </w:tcPr>
          <w:p w:rsidR="00697D21" w:rsidRPr="00697D21" w:rsidRDefault="00697D21" w:rsidP="00697D21">
            <w:pPr>
              <w:spacing w:after="120"/>
              <w:rPr>
                <w:rFonts w:asciiTheme="minorHAnsi" w:hAnsiTheme="minorHAnsi"/>
                <w:sz w:val="18"/>
                <w:szCs w:val="18"/>
              </w:rPr>
            </w:pPr>
            <w:r w:rsidRPr="00697D21">
              <w:rPr>
                <w:rFonts w:asciiTheme="minorHAnsi" w:hAnsiTheme="minorHAnsi"/>
                <w:sz w:val="18"/>
                <w:szCs w:val="18"/>
              </w:rPr>
              <w:t>The 18</w:t>
            </w:r>
            <w:r w:rsidRPr="00697D21">
              <w:rPr>
                <w:rFonts w:asciiTheme="minorHAnsi" w:hAnsiTheme="minorHAnsi"/>
                <w:sz w:val="18"/>
                <w:szCs w:val="18"/>
                <w:vertAlign w:val="superscript"/>
              </w:rPr>
              <w:t>th</w:t>
            </w:r>
            <w:r w:rsidRPr="00697D21">
              <w:rPr>
                <w:rFonts w:asciiTheme="minorHAnsi" w:hAnsiTheme="minorHAnsi"/>
                <w:sz w:val="18"/>
                <w:szCs w:val="18"/>
              </w:rPr>
              <w:t xml:space="preserve"> amendment; Open disregard for law; Rise </w:t>
            </w:r>
            <w:r w:rsidR="008B77B1">
              <w:rPr>
                <w:rFonts w:asciiTheme="minorHAnsi" w:hAnsiTheme="minorHAnsi"/>
                <w:sz w:val="18"/>
                <w:szCs w:val="18"/>
              </w:rPr>
              <w:t xml:space="preserve">in organized crime; bootleggers;  speakeasies </w:t>
            </w:r>
          </w:p>
          <w:p w:rsidR="00697D21" w:rsidRPr="00697D21" w:rsidRDefault="00697D21" w:rsidP="00697D21">
            <w:pPr>
              <w:spacing w:after="120"/>
              <w:rPr>
                <w:rFonts w:asciiTheme="minorHAnsi" w:hAnsiTheme="minorHAnsi"/>
                <w:sz w:val="18"/>
                <w:szCs w:val="18"/>
              </w:rPr>
            </w:pPr>
            <w:r w:rsidRPr="00697D21">
              <w:rPr>
                <w:rFonts w:asciiTheme="minorHAnsi" w:hAnsiTheme="minorHAnsi"/>
                <w:sz w:val="18"/>
                <w:szCs w:val="18"/>
              </w:rPr>
              <w:t>Volstead Act</w:t>
            </w:r>
          </w:p>
        </w:tc>
      </w:tr>
      <w:tr w:rsidR="00697D21" w:rsidRPr="00A1653A" w:rsidTr="00697D21">
        <w:trPr>
          <w:trHeight w:val="764"/>
        </w:trPr>
        <w:tc>
          <w:tcPr>
            <w:tcW w:w="3761" w:type="dxa"/>
          </w:tcPr>
          <w:p w:rsidR="00697D21" w:rsidRPr="00697D21" w:rsidRDefault="00697D21" w:rsidP="00697D21">
            <w:pPr>
              <w:spacing w:after="120"/>
              <w:rPr>
                <w:rFonts w:asciiTheme="minorHAnsi" w:hAnsiTheme="minorHAnsi"/>
                <w:b/>
                <w:sz w:val="18"/>
                <w:szCs w:val="18"/>
              </w:rPr>
            </w:pPr>
            <w:r w:rsidRPr="00697D21">
              <w:rPr>
                <w:rFonts w:asciiTheme="minorHAnsi" w:hAnsiTheme="minorHAnsi"/>
                <w:b/>
                <w:sz w:val="18"/>
                <w:szCs w:val="18"/>
              </w:rPr>
              <w:t>Flappers, change in morality; change in women’s roles, jobs, lifestyles</w:t>
            </w:r>
          </w:p>
        </w:tc>
        <w:tc>
          <w:tcPr>
            <w:tcW w:w="2545" w:type="dxa"/>
          </w:tcPr>
          <w:p w:rsidR="00697D21" w:rsidRPr="00697D21" w:rsidRDefault="00697D21" w:rsidP="00697D21">
            <w:pPr>
              <w:spacing w:after="120"/>
              <w:rPr>
                <w:rFonts w:asciiTheme="minorHAnsi" w:hAnsiTheme="minorHAnsi"/>
                <w:sz w:val="18"/>
                <w:szCs w:val="18"/>
                <w:u w:val="single"/>
              </w:rPr>
            </w:pPr>
            <w:r w:rsidRPr="00697D21">
              <w:rPr>
                <w:rFonts w:asciiTheme="minorHAnsi" w:hAnsiTheme="minorHAnsi"/>
                <w:sz w:val="18"/>
                <w:szCs w:val="18"/>
                <w:u w:val="single"/>
              </w:rPr>
              <w:t>Changing role of women</w:t>
            </w:r>
          </w:p>
          <w:p w:rsidR="00697D21" w:rsidRPr="00697D21" w:rsidRDefault="00697D21" w:rsidP="00697D21">
            <w:pPr>
              <w:spacing w:after="120"/>
              <w:rPr>
                <w:rFonts w:asciiTheme="minorHAnsi" w:hAnsiTheme="minorHAnsi"/>
                <w:sz w:val="18"/>
                <w:szCs w:val="18"/>
                <w:u w:val="single"/>
              </w:rPr>
            </w:pPr>
          </w:p>
        </w:tc>
        <w:tc>
          <w:tcPr>
            <w:tcW w:w="5250" w:type="dxa"/>
          </w:tcPr>
          <w:p w:rsidR="00697D21" w:rsidRPr="00697D21" w:rsidRDefault="00697D21" w:rsidP="00697D21">
            <w:pPr>
              <w:spacing w:after="120"/>
              <w:rPr>
                <w:rFonts w:asciiTheme="minorHAnsi" w:hAnsiTheme="minorHAnsi"/>
                <w:sz w:val="18"/>
                <w:szCs w:val="18"/>
              </w:rPr>
            </w:pPr>
            <w:r w:rsidRPr="00697D21">
              <w:rPr>
                <w:rFonts w:asciiTheme="minorHAnsi" w:hAnsiTheme="minorHAnsi"/>
                <w:sz w:val="18"/>
                <w:szCs w:val="18"/>
              </w:rPr>
              <w:t>19</w:t>
            </w:r>
            <w:r w:rsidRPr="00697D21">
              <w:rPr>
                <w:rFonts w:asciiTheme="minorHAnsi" w:hAnsiTheme="minorHAnsi"/>
                <w:sz w:val="18"/>
                <w:szCs w:val="18"/>
                <w:vertAlign w:val="superscript"/>
              </w:rPr>
              <w:t>th</w:t>
            </w:r>
            <w:r w:rsidRPr="00697D21">
              <w:rPr>
                <w:rFonts w:asciiTheme="minorHAnsi" w:hAnsiTheme="minorHAnsi"/>
                <w:sz w:val="18"/>
                <w:szCs w:val="18"/>
              </w:rPr>
              <w:t xml:space="preserve"> Amendment passes;</w:t>
            </w:r>
            <w:r w:rsidR="008B77B1">
              <w:rPr>
                <w:rFonts w:asciiTheme="minorHAnsi" w:hAnsiTheme="minorHAnsi"/>
                <w:sz w:val="18"/>
                <w:szCs w:val="18"/>
              </w:rPr>
              <w:t xml:space="preserve">  </w:t>
            </w:r>
          </w:p>
          <w:p w:rsidR="00697D21" w:rsidRPr="00697D21" w:rsidRDefault="00697D21" w:rsidP="00697D21">
            <w:pPr>
              <w:spacing w:after="120"/>
              <w:rPr>
                <w:rFonts w:asciiTheme="minorHAnsi" w:hAnsiTheme="minorHAnsi"/>
                <w:sz w:val="18"/>
                <w:szCs w:val="18"/>
              </w:rPr>
            </w:pPr>
            <w:r w:rsidRPr="00697D21">
              <w:rPr>
                <w:rFonts w:asciiTheme="minorHAnsi" w:hAnsiTheme="minorHAnsi"/>
                <w:sz w:val="18"/>
                <w:szCs w:val="18"/>
              </w:rPr>
              <w:t>War opens job opportunities  for women</w:t>
            </w:r>
          </w:p>
        </w:tc>
      </w:tr>
    </w:tbl>
    <w:p w:rsidR="00F50DC1" w:rsidRDefault="00F50DC1" w:rsidP="00913F79">
      <w:pPr>
        <w:pStyle w:val="NoSpacing"/>
        <w:rPr>
          <w:sz w:val="18"/>
          <w:szCs w:val="18"/>
        </w:rPr>
      </w:pPr>
    </w:p>
    <w:p w:rsidR="00F50DC1" w:rsidRDefault="00F50DC1" w:rsidP="00913F79">
      <w:pPr>
        <w:pStyle w:val="NoSpacing"/>
        <w:rPr>
          <w:sz w:val="18"/>
          <w:szCs w:val="18"/>
        </w:rPr>
      </w:pPr>
    </w:p>
    <w:p w:rsidR="00F50DC1" w:rsidRDefault="00F50DC1" w:rsidP="00913F79">
      <w:pPr>
        <w:pStyle w:val="NoSpacing"/>
        <w:rPr>
          <w:sz w:val="18"/>
          <w:szCs w:val="18"/>
        </w:rPr>
      </w:pPr>
    </w:p>
    <w:p w:rsidR="00F50DC1" w:rsidRDefault="00F50DC1" w:rsidP="00913F79">
      <w:pPr>
        <w:pStyle w:val="NoSpacing"/>
        <w:rPr>
          <w:sz w:val="18"/>
          <w:szCs w:val="18"/>
        </w:rPr>
      </w:pPr>
    </w:p>
    <w:p w:rsidR="00F50DC1" w:rsidRDefault="00F50DC1" w:rsidP="00913F79">
      <w:pPr>
        <w:pStyle w:val="NoSpacing"/>
        <w:rPr>
          <w:sz w:val="18"/>
          <w:szCs w:val="18"/>
        </w:rPr>
      </w:pPr>
    </w:p>
    <w:p w:rsidR="00F50DC1" w:rsidRDefault="00F50DC1" w:rsidP="00913F79">
      <w:pPr>
        <w:pStyle w:val="NoSpacing"/>
        <w:rPr>
          <w:sz w:val="18"/>
          <w:szCs w:val="18"/>
        </w:rPr>
      </w:pPr>
    </w:p>
    <w:p w:rsidR="00F50DC1" w:rsidRDefault="00F50DC1" w:rsidP="00913F79">
      <w:pPr>
        <w:pStyle w:val="NoSpacing"/>
        <w:rPr>
          <w:sz w:val="18"/>
          <w:szCs w:val="18"/>
        </w:rPr>
      </w:pPr>
    </w:p>
    <w:p w:rsidR="00F50DC1" w:rsidRDefault="00F50DC1" w:rsidP="00913F79">
      <w:pPr>
        <w:pStyle w:val="NoSpacing"/>
        <w:rPr>
          <w:sz w:val="18"/>
          <w:szCs w:val="18"/>
        </w:rPr>
      </w:pPr>
    </w:p>
    <w:p w:rsidR="00F50DC1" w:rsidRDefault="00F50DC1" w:rsidP="00913F79">
      <w:pPr>
        <w:pStyle w:val="NoSpacing"/>
        <w:rPr>
          <w:sz w:val="18"/>
          <w:szCs w:val="18"/>
        </w:rPr>
      </w:pPr>
    </w:p>
    <w:p w:rsidR="00F50DC1" w:rsidRDefault="00F50DC1" w:rsidP="00913F79">
      <w:pPr>
        <w:pStyle w:val="NoSpacing"/>
        <w:rPr>
          <w:sz w:val="18"/>
          <w:szCs w:val="18"/>
        </w:rPr>
      </w:pPr>
    </w:p>
    <w:p w:rsidR="00F50DC1" w:rsidRDefault="00F50DC1" w:rsidP="00913F79">
      <w:pPr>
        <w:pStyle w:val="NoSpacing"/>
        <w:rPr>
          <w:sz w:val="18"/>
          <w:szCs w:val="18"/>
        </w:rPr>
      </w:pPr>
    </w:p>
    <w:p w:rsidR="00F50DC1" w:rsidRDefault="00F50DC1" w:rsidP="00913F79">
      <w:pPr>
        <w:pStyle w:val="NoSpacing"/>
        <w:rPr>
          <w:sz w:val="18"/>
          <w:szCs w:val="18"/>
        </w:rPr>
      </w:pPr>
    </w:p>
    <w:p w:rsidR="00F50DC1" w:rsidRDefault="00F50DC1" w:rsidP="00913F79">
      <w:pPr>
        <w:pStyle w:val="NoSpacing"/>
        <w:rPr>
          <w:sz w:val="18"/>
          <w:szCs w:val="18"/>
        </w:rPr>
      </w:pPr>
    </w:p>
    <w:p w:rsidR="00F50DC1" w:rsidRDefault="00F50DC1" w:rsidP="00913F79">
      <w:pPr>
        <w:pStyle w:val="NoSpacing"/>
        <w:rPr>
          <w:sz w:val="18"/>
          <w:szCs w:val="18"/>
        </w:rPr>
      </w:pPr>
    </w:p>
    <w:p w:rsidR="00F50DC1" w:rsidRDefault="00F50DC1" w:rsidP="00913F79">
      <w:pPr>
        <w:pStyle w:val="NoSpacing"/>
        <w:rPr>
          <w:sz w:val="18"/>
          <w:szCs w:val="18"/>
        </w:rPr>
      </w:pPr>
    </w:p>
    <w:p w:rsidR="00F50DC1" w:rsidRDefault="00F50DC1" w:rsidP="00913F79">
      <w:pPr>
        <w:pStyle w:val="NoSpacing"/>
        <w:rPr>
          <w:sz w:val="18"/>
          <w:szCs w:val="18"/>
        </w:rPr>
      </w:pPr>
    </w:p>
    <w:p w:rsidR="00F50DC1" w:rsidRDefault="00F50DC1" w:rsidP="00913F79">
      <w:pPr>
        <w:pStyle w:val="NoSpacing"/>
        <w:rPr>
          <w:sz w:val="18"/>
          <w:szCs w:val="18"/>
        </w:rPr>
      </w:pPr>
    </w:p>
    <w:p w:rsidR="00F50DC1" w:rsidRDefault="00F50DC1" w:rsidP="00913F79">
      <w:pPr>
        <w:pStyle w:val="NoSpacing"/>
        <w:rPr>
          <w:sz w:val="18"/>
          <w:szCs w:val="18"/>
        </w:rPr>
      </w:pPr>
    </w:p>
    <w:p w:rsidR="00F50DC1" w:rsidRPr="008319FB" w:rsidRDefault="00F50DC1" w:rsidP="00F50DC1">
      <w:pPr>
        <w:pStyle w:val="NoSpacing"/>
        <w:jc w:val="center"/>
        <w:rPr>
          <w:b/>
          <w:i/>
          <w:sz w:val="18"/>
          <w:szCs w:val="18"/>
        </w:rPr>
      </w:pPr>
      <w:r w:rsidRPr="008319FB">
        <w:rPr>
          <w:b/>
          <w:i/>
          <w:sz w:val="18"/>
          <w:szCs w:val="18"/>
        </w:rPr>
        <w:t>Unit 8: The Great Depression</w:t>
      </w:r>
      <w:r w:rsidR="00F65B0F" w:rsidRPr="008319FB">
        <w:rPr>
          <w:b/>
          <w:i/>
          <w:sz w:val="18"/>
          <w:szCs w:val="18"/>
        </w:rPr>
        <w:t xml:space="preserve"> 1929-1939</w:t>
      </w:r>
    </w:p>
    <w:p w:rsidR="00F50DC1" w:rsidRPr="008319FB" w:rsidRDefault="00F50DC1" w:rsidP="00F50DC1">
      <w:pPr>
        <w:pStyle w:val="NoSpacing"/>
        <w:rPr>
          <w:sz w:val="18"/>
          <w:szCs w:val="18"/>
        </w:rPr>
      </w:pPr>
    </w:p>
    <w:p w:rsidR="00F50DC1" w:rsidRPr="008319FB" w:rsidRDefault="00F50DC1" w:rsidP="00F50DC1">
      <w:pPr>
        <w:pStyle w:val="NoSpacing"/>
        <w:rPr>
          <w:i/>
          <w:sz w:val="18"/>
          <w:szCs w:val="18"/>
          <w:u w:val="single"/>
        </w:rPr>
      </w:pPr>
      <w:r w:rsidRPr="008319FB">
        <w:rPr>
          <w:i/>
          <w:sz w:val="18"/>
          <w:szCs w:val="18"/>
          <w:highlight w:val="yellow"/>
          <w:u w:val="single"/>
        </w:rPr>
        <w:t>People:</w:t>
      </w:r>
    </w:p>
    <w:p w:rsidR="009121DD" w:rsidRPr="008319FB" w:rsidRDefault="009121DD" w:rsidP="009121DD">
      <w:pPr>
        <w:pStyle w:val="NoSpacing"/>
        <w:rPr>
          <w:rFonts w:cs="Calibri"/>
          <w:sz w:val="18"/>
          <w:szCs w:val="18"/>
        </w:rPr>
      </w:pPr>
      <w:r w:rsidRPr="008319FB">
        <w:rPr>
          <w:rFonts w:cs="Calibri"/>
          <w:b/>
          <w:sz w:val="18"/>
          <w:szCs w:val="18"/>
        </w:rPr>
        <w:t>Herbert Hoover</w:t>
      </w:r>
      <w:r w:rsidRPr="008319FB">
        <w:rPr>
          <w:rFonts w:cs="Calibri"/>
          <w:sz w:val="18"/>
          <w:szCs w:val="18"/>
        </w:rPr>
        <w:t xml:space="preserve">- (1874-1964) </w:t>
      </w:r>
    </w:p>
    <w:p w:rsidR="009121DD" w:rsidRPr="008319FB" w:rsidRDefault="009121DD" w:rsidP="009121DD">
      <w:pPr>
        <w:pStyle w:val="NoSpacing"/>
        <w:rPr>
          <w:sz w:val="18"/>
          <w:szCs w:val="18"/>
        </w:rPr>
      </w:pPr>
      <w:r w:rsidRPr="008319FB">
        <w:rPr>
          <w:rFonts w:cs="Calibri"/>
          <w:sz w:val="18"/>
          <w:szCs w:val="18"/>
        </w:rPr>
        <w:t>-</w:t>
      </w:r>
      <w:r w:rsidRPr="008319FB">
        <w:rPr>
          <w:sz w:val="18"/>
          <w:szCs w:val="18"/>
        </w:rPr>
        <w:t xml:space="preserve">Despite the booming U.S. economy of the late </w:t>
      </w:r>
      <w:r w:rsidRPr="008319FB">
        <w:rPr>
          <w:rStyle w:val="small-caps"/>
          <w:sz w:val="18"/>
          <w:szCs w:val="18"/>
        </w:rPr>
        <w:t>1920</w:t>
      </w:r>
      <w:r w:rsidRPr="008319FB">
        <w:rPr>
          <w:sz w:val="18"/>
          <w:szCs w:val="18"/>
        </w:rPr>
        <w:t xml:space="preserve">s, </w:t>
      </w:r>
      <w:r w:rsidRPr="008319FB">
        <w:rPr>
          <w:bCs/>
          <w:sz w:val="18"/>
          <w:szCs w:val="18"/>
        </w:rPr>
        <w:t xml:space="preserve">Calvin Coolidge </w:t>
      </w:r>
      <w:r w:rsidRPr="008319FB">
        <w:rPr>
          <w:sz w:val="18"/>
          <w:szCs w:val="18"/>
        </w:rPr>
        <w:t xml:space="preserve">decided not to run for president again in 1928.  </w:t>
      </w:r>
    </w:p>
    <w:p w:rsidR="009121DD" w:rsidRPr="008319FB" w:rsidRDefault="009121DD" w:rsidP="009121DD">
      <w:pPr>
        <w:pStyle w:val="NoSpacing"/>
        <w:rPr>
          <w:sz w:val="18"/>
          <w:szCs w:val="18"/>
        </w:rPr>
      </w:pPr>
      <w:r w:rsidRPr="008319FB">
        <w:rPr>
          <w:sz w:val="18"/>
          <w:szCs w:val="18"/>
        </w:rPr>
        <w:t xml:space="preserve">-In his place, Republicans nominated </w:t>
      </w:r>
      <w:r w:rsidRPr="008319FB">
        <w:rPr>
          <w:bCs/>
          <w:sz w:val="18"/>
          <w:szCs w:val="18"/>
        </w:rPr>
        <w:t>Herbert Hoover</w:t>
      </w:r>
      <w:r w:rsidRPr="008319FB">
        <w:rPr>
          <w:sz w:val="18"/>
          <w:szCs w:val="18"/>
        </w:rPr>
        <w:t xml:space="preserve"> to continue America’s prosperity.  </w:t>
      </w:r>
    </w:p>
    <w:p w:rsidR="009121DD" w:rsidRPr="008319FB" w:rsidRDefault="009121DD" w:rsidP="00F50DC1">
      <w:pPr>
        <w:pStyle w:val="NoSpacing"/>
        <w:rPr>
          <w:sz w:val="18"/>
          <w:szCs w:val="18"/>
        </w:rPr>
      </w:pPr>
      <w:r w:rsidRPr="008319FB">
        <w:rPr>
          <w:sz w:val="18"/>
          <w:szCs w:val="18"/>
        </w:rPr>
        <w:t>-</w:t>
      </w:r>
      <w:r w:rsidRPr="008319FB">
        <w:rPr>
          <w:rFonts w:cs="Calibri"/>
          <w:sz w:val="18"/>
          <w:szCs w:val="18"/>
        </w:rPr>
        <w:t>He f</w:t>
      </w:r>
      <w:r w:rsidRPr="008319FB">
        <w:rPr>
          <w:sz w:val="18"/>
          <w:szCs w:val="18"/>
        </w:rPr>
        <w:t xml:space="preserve">ailed to provide federal relief after The Crash of </w:t>
      </w:r>
      <w:r w:rsidRPr="008319FB">
        <w:rPr>
          <w:rStyle w:val="small-caps"/>
          <w:sz w:val="18"/>
          <w:szCs w:val="18"/>
        </w:rPr>
        <w:t>1929</w:t>
      </w:r>
      <w:r w:rsidR="00F65B0F" w:rsidRPr="008319FB">
        <w:rPr>
          <w:rStyle w:val="small-caps"/>
          <w:sz w:val="18"/>
          <w:szCs w:val="18"/>
        </w:rPr>
        <w:t>, built Boulder Dam (Hoover Dam)</w:t>
      </w:r>
      <w:r w:rsidRPr="008319FB">
        <w:rPr>
          <w:sz w:val="18"/>
          <w:szCs w:val="18"/>
        </w:rPr>
        <w:t xml:space="preserve"> and adhered firmly to laissez-faire economic policy.  </w:t>
      </w:r>
    </w:p>
    <w:p w:rsidR="00F50DC1" w:rsidRPr="008319FB" w:rsidRDefault="00F50DC1" w:rsidP="00F50DC1">
      <w:pPr>
        <w:pStyle w:val="NoSpacing"/>
        <w:rPr>
          <w:rFonts w:cstheme="minorHAnsi"/>
          <w:sz w:val="18"/>
          <w:szCs w:val="18"/>
        </w:rPr>
      </w:pPr>
      <w:r w:rsidRPr="008319FB">
        <w:rPr>
          <w:rFonts w:cstheme="minorHAnsi"/>
          <w:b/>
          <w:sz w:val="18"/>
          <w:szCs w:val="18"/>
        </w:rPr>
        <w:t>Franklin D. Roosevelt (1882-1945)</w:t>
      </w:r>
      <w:r w:rsidRPr="008319FB">
        <w:rPr>
          <w:rFonts w:cstheme="minorHAnsi"/>
          <w:sz w:val="18"/>
          <w:szCs w:val="18"/>
        </w:rPr>
        <w:t xml:space="preserve">  </w:t>
      </w:r>
    </w:p>
    <w:p w:rsidR="00F50DC1" w:rsidRPr="008319FB" w:rsidRDefault="00F50DC1" w:rsidP="00F50DC1">
      <w:pPr>
        <w:pStyle w:val="NoSpacing"/>
        <w:rPr>
          <w:rFonts w:cstheme="minorHAnsi"/>
          <w:sz w:val="18"/>
          <w:szCs w:val="18"/>
        </w:rPr>
      </w:pPr>
      <w:r w:rsidRPr="008319FB">
        <w:rPr>
          <w:rFonts w:cstheme="minorHAnsi"/>
          <w:sz w:val="18"/>
          <w:szCs w:val="18"/>
        </w:rPr>
        <w:t xml:space="preserve">- </w:t>
      </w:r>
      <w:r w:rsidR="009121DD" w:rsidRPr="008319FB">
        <w:rPr>
          <w:rFonts w:cstheme="minorHAnsi"/>
          <w:sz w:val="18"/>
          <w:szCs w:val="18"/>
        </w:rPr>
        <w:t xml:space="preserve">In 1921 he contracted polio, </w:t>
      </w:r>
      <w:r w:rsidRPr="008319FB">
        <w:rPr>
          <w:rFonts w:cstheme="minorHAnsi"/>
          <w:sz w:val="18"/>
          <w:szCs w:val="18"/>
        </w:rPr>
        <w:t>struggled to overcome the physical limitations and maintain a public, political career.</w:t>
      </w:r>
    </w:p>
    <w:p w:rsidR="00F50DC1" w:rsidRPr="008319FB" w:rsidRDefault="00F50DC1" w:rsidP="00F50DC1">
      <w:pPr>
        <w:pStyle w:val="NoSpacing"/>
        <w:rPr>
          <w:rFonts w:cstheme="minorHAnsi"/>
          <w:sz w:val="18"/>
          <w:szCs w:val="18"/>
        </w:rPr>
      </w:pPr>
      <w:r w:rsidRPr="008319FB">
        <w:rPr>
          <w:rFonts w:cstheme="minorHAnsi"/>
          <w:sz w:val="18"/>
          <w:szCs w:val="18"/>
        </w:rPr>
        <w:t xml:space="preserve">-In 1932 he </w:t>
      </w:r>
      <w:r w:rsidR="009121DD" w:rsidRPr="008319FB">
        <w:rPr>
          <w:rFonts w:cstheme="minorHAnsi"/>
          <w:sz w:val="18"/>
          <w:szCs w:val="18"/>
        </w:rPr>
        <w:t xml:space="preserve">ran against </w:t>
      </w:r>
      <w:r w:rsidRPr="008319FB">
        <w:rPr>
          <w:rFonts w:cstheme="minorHAnsi"/>
          <w:sz w:val="18"/>
          <w:szCs w:val="18"/>
        </w:rPr>
        <w:t xml:space="preserve">Republican incumbent President Herbert Hoover and soundly defeated him. </w:t>
      </w:r>
    </w:p>
    <w:p w:rsidR="00F50DC1" w:rsidRPr="008319FB" w:rsidRDefault="00F50DC1" w:rsidP="00F50DC1">
      <w:pPr>
        <w:pStyle w:val="NoSpacing"/>
        <w:rPr>
          <w:rFonts w:cstheme="minorHAnsi"/>
          <w:sz w:val="18"/>
          <w:szCs w:val="18"/>
        </w:rPr>
      </w:pPr>
      <w:r w:rsidRPr="008319FB">
        <w:rPr>
          <w:rFonts w:cstheme="minorHAnsi"/>
          <w:sz w:val="18"/>
          <w:szCs w:val="18"/>
        </w:rPr>
        <w:t xml:space="preserve">-He began the New Deal in the first 100 days after his inauguration. </w:t>
      </w:r>
    </w:p>
    <w:p w:rsidR="00F50DC1" w:rsidRPr="008319FB" w:rsidRDefault="00F50DC1" w:rsidP="00F50DC1">
      <w:pPr>
        <w:pStyle w:val="NoSpacing"/>
        <w:rPr>
          <w:rFonts w:cstheme="minorHAnsi"/>
          <w:b/>
          <w:sz w:val="18"/>
          <w:szCs w:val="18"/>
        </w:rPr>
      </w:pPr>
      <w:r w:rsidRPr="008319FB">
        <w:rPr>
          <w:rFonts w:cstheme="minorHAnsi"/>
          <w:b/>
          <w:sz w:val="18"/>
          <w:szCs w:val="18"/>
        </w:rPr>
        <w:t>Eleanor Roosevelt (1884-1962)</w:t>
      </w:r>
    </w:p>
    <w:p w:rsidR="00F50DC1" w:rsidRPr="008319FB" w:rsidRDefault="00F50DC1" w:rsidP="00F50DC1">
      <w:pPr>
        <w:pStyle w:val="NoSpacing"/>
        <w:rPr>
          <w:rFonts w:cstheme="minorHAnsi"/>
          <w:color w:val="000000"/>
          <w:sz w:val="18"/>
          <w:szCs w:val="18"/>
        </w:rPr>
      </w:pPr>
      <w:r w:rsidRPr="008319FB">
        <w:rPr>
          <w:rFonts w:cstheme="minorHAnsi"/>
          <w:b/>
          <w:sz w:val="18"/>
          <w:szCs w:val="18"/>
        </w:rPr>
        <w:t xml:space="preserve">- </w:t>
      </w:r>
      <w:r w:rsidRPr="008319FB">
        <w:rPr>
          <w:rFonts w:cstheme="minorHAnsi"/>
          <w:color w:val="000000"/>
          <w:sz w:val="18"/>
          <w:szCs w:val="18"/>
        </w:rPr>
        <w:t xml:space="preserve">Considered by many the most influential First Lady and one of the most significant American women of the 20th century, </w:t>
      </w:r>
      <w:r w:rsidR="009121DD" w:rsidRPr="008319FB">
        <w:rPr>
          <w:rFonts w:cstheme="minorHAnsi"/>
          <w:color w:val="000000"/>
          <w:sz w:val="18"/>
          <w:szCs w:val="18"/>
        </w:rPr>
        <w:t>assisted her husband during his presidency, through the Great Depression and WWII.</w:t>
      </w:r>
    </w:p>
    <w:p w:rsidR="00F50DC1" w:rsidRPr="008319FB" w:rsidRDefault="00F50DC1" w:rsidP="00F50DC1">
      <w:pPr>
        <w:pStyle w:val="NoSpacing"/>
        <w:rPr>
          <w:rFonts w:cstheme="minorHAnsi"/>
          <w:color w:val="000000"/>
          <w:sz w:val="18"/>
          <w:szCs w:val="18"/>
        </w:rPr>
      </w:pPr>
      <w:r w:rsidRPr="008319FB">
        <w:rPr>
          <w:rFonts w:cstheme="minorHAnsi"/>
          <w:color w:val="000000"/>
          <w:sz w:val="18"/>
          <w:szCs w:val="18"/>
        </w:rPr>
        <w:t xml:space="preserve">-President Harry S. Truman appointed her as a delegate to the United Nations. </w:t>
      </w:r>
    </w:p>
    <w:p w:rsidR="00F50DC1" w:rsidRPr="008319FB" w:rsidRDefault="00F50DC1" w:rsidP="00F50DC1">
      <w:pPr>
        <w:jc w:val="both"/>
        <w:rPr>
          <w:rFonts w:asciiTheme="minorHAnsi" w:hAnsiTheme="minorHAnsi"/>
          <w:sz w:val="18"/>
          <w:szCs w:val="18"/>
        </w:rPr>
      </w:pPr>
    </w:p>
    <w:p w:rsidR="00F50DC1" w:rsidRPr="008319FB" w:rsidRDefault="00F50DC1" w:rsidP="00F50DC1">
      <w:pPr>
        <w:pStyle w:val="NoSpacing"/>
        <w:rPr>
          <w:i/>
          <w:sz w:val="18"/>
          <w:szCs w:val="18"/>
          <w:u w:val="single"/>
        </w:rPr>
      </w:pPr>
      <w:r w:rsidRPr="008319FB">
        <w:rPr>
          <w:i/>
          <w:sz w:val="18"/>
          <w:szCs w:val="18"/>
          <w:highlight w:val="yellow"/>
          <w:u w:val="single"/>
        </w:rPr>
        <w:t>Dates:</w:t>
      </w:r>
    </w:p>
    <w:p w:rsidR="00F50DC1" w:rsidRPr="008319FB" w:rsidRDefault="00F50DC1" w:rsidP="00F50DC1">
      <w:pPr>
        <w:pStyle w:val="NoSpacing"/>
        <w:rPr>
          <w:b/>
          <w:sz w:val="18"/>
          <w:szCs w:val="18"/>
        </w:rPr>
      </w:pPr>
      <w:r w:rsidRPr="008319FB">
        <w:rPr>
          <w:b/>
          <w:sz w:val="18"/>
          <w:szCs w:val="18"/>
        </w:rPr>
        <w:t>1929/Black Tuesday</w:t>
      </w:r>
    </w:p>
    <w:p w:rsidR="00F50DC1" w:rsidRPr="008319FB" w:rsidRDefault="00F50DC1" w:rsidP="00F50DC1">
      <w:pPr>
        <w:pStyle w:val="NoSpacing"/>
        <w:rPr>
          <w:sz w:val="18"/>
          <w:szCs w:val="18"/>
        </w:rPr>
      </w:pPr>
      <w:r w:rsidRPr="008319FB">
        <w:rPr>
          <w:sz w:val="18"/>
          <w:szCs w:val="18"/>
        </w:rPr>
        <w:t xml:space="preserve">-The Great Depression began </w:t>
      </w:r>
      <w:r w:rsidR="009121DD" w:rsidRPr="008319FB">
        <w:rPr>
          <w:sz w:val="18"/>
          <w:szCs w:val="18"/>
        </w:rPr>
        <w:t>on</w:t>
      </w:r>
      <w:r w:rsidRPr="008319FB">
        <w:rPr>
          <w:sz w:val="18"/>
          <w:szCs w:val="18"/>
        </w:rPr>
        <w:t xml:space="preserve"> October 29,</w:t>
      </w:r>
      <w:r w:rsidR="009121DD" w:rsidRPr="008319FB">
        <w:rPr>
          <w:sz w:val="18"/>
          <w:szCs w:val="18"/>
        </w:rPr>
        <w:t xml:space="preserve"> “Black Tuesday,”  1929; millions of </w:t>
      </w:r>
      <w:r w:rsidRPr="008319FB">
        <w:rPr>
          <w:sz w:val="18"/>
          <w:szCs w:val="18"/>
        </w:rPr>
        <w:t xml:space="preserve">shares </w:t>
      </w:r>
      <w:r w:rsidR="009121DD" w:rsidRPr="008319FB">
        <w:rPr>
          <w:sz w:val="18"/>
          <w:szCs w:val="18"/>
        </w:rPr>
        <w:t xml:space="preserve">of stock </w:t>
      </w:r>
      <w:r w:rsidRPr="008319FB">
        <w:rPr>
          <w:sz w:val="18"/>
          <w:szCs w:val="18"/>
        </w:rPr>
        <w:t>were sold on the stock exchange.  By late 1929, investors lo</w:t>
      </w:r>
      <w:r w:rsidR="009121DD" w:rsidRPr="008319FB">
        <w:rPr>
          <w:sz w:val="18"/>
          <w:szCs w:val="18"/>
        </w:rPr>
        <w:t>st $40 billion.</w:t>
      </w:r>
    </w:p>
    <w:p w:rsidR="00F50DC1" w:rsidRPr="008319FB" w:rsidRDefault="00F50DC1" w:rsidP="00F50DC1">
      <w:pPr>
        <w:pStyle w:val="NoSpacing"/>
        <w:rPr>
          <w:sz w:val="18"/>
          <w:szCs w:val="18"/>
        </w:rPr>
      </w:pPr>
      <w:r w:rsidRPr="008319FB">
        <w:rPr>
          <w:sz w:val="18"/>
          <w:szCs w:val="18"/>
        </w:rPr>
        <w:t xml:space="preserve">-The collapse of the stock market </w:t>
      </w:r>
      <w:r w:rsidR="009121DD" w:rsidRPr="008319FB">
        <w:rPr>
          <w:sz w:val="18"/>
          <w:szCs w:val="18"/>
        </w:rPr>
        <w:t>signaled the beginning of</w:t>
      </w:r>
      <w:r w:rsidRPr="008319FB">
        <w:rPr>
          <w:sz w:val="18"/>
          <w:szCs w:val="18"/>
        </w:rPr>
        <w:t xml:space="preserve"> a w</w:t>
      </w:r>
      <w:r w:rsidR="00F65B0F" w:rsidRPr="008319FB">
        <w:rPr>
          <w:sz w:val="18"/>
          <w:szCs w:val="18"/>
        </w:rPr>
        <w:t xml:space="preserve">orld-wide economic depression. </w:t>
      </w:r>
    </w:p>
    <w:p w:rsidR="00F65B0F" w:rsidRPr="008319FB" w:rsidRDefault="00F65B0F" w:rsidP="00F50DC1">
      <w:pPr>
        <w:pStyle w:val="NoSpacing"/>
        <w:rPr>
          <w:sz w:val="18"/>
          <w:szCs w:val="18"/>
        </w:rPr>
      </w:pPr>
      <w:r w:rsidRPr="008319FB">
        <w:rPr>
          <w:sz w:val="18"/>
          <w:szCs w:val="18"/>
        </w:rPr>
        <w:t>-the Great Depression lasted 10 years in the U.S. 1929-1939.</w:t>
      </w:r>
    </w:p>
    <w:p w:rsidR="00F50DC1" w:rsidRPr="008319FB" w:rsidRDefault="00F50DC1" w:rsidP="00F50DC1">
      <w:pPr>
        <w:pStyle w:val="NoSpacing"/>
        <w:rPr>
          <w:sz w:val="18"/>
          <w:szCs w:val="18"/>
        </w:rPr>
      </w:pPr>
    </w:p>
    <w:p w:rsidR="00F50DC1" w:rsidRPr="008319FB" w:rsidRDefault="00F50DC1" w:rsidP="00F50DC1">
      <w:pPr>
        <w:pStyle w:val="NoSpacing"/>
        <w:rPr>
          <w:i/>
          <w:sz w:val="18"/>
          <w:szCs w:val="18"/>
          <w:u w:val="single"/>
        </w:rPr>
      </w:pPr>
      <w:r w:rsidRPr="008319FB">
        <w:rPr>
          <w:i/>
          <w:sz w:val="18"/>
          <w:szCs w:val="18"/>
          <w:highlight w:val="yellow"/>
          <w:u w:val="single"/>
        </w:rPr>
        <w:t>Laws:</w:t>
      </w:r>
    </w:p>
    <w:p w:rsidR="00F50DC1" w:rsidRPr="008319FB" w:rsidRDefault="00F50DC1" w:rsidP="00F50DC1">
      <w:pPr>
        <w:pStyle w:val="NoSpacing"/>
        <w:rPr>
          <w:rFonts w:cs="Calibri"/>
          <w:b/>
          <w:sz w:val="18"/>
          <w:szCs w:val="18"/>
        </w:rPr>
      </w:pPr>
      <w:r w:rsidRPr="008319FB">
        <w:rPr>
          <w:rFonts w:cs="Calibri"/>
          <w:b/>
          <w:sz w:val="18"/>
          <w:szCs w:val="18"/>
        </w:rPr>
        <w:t>Hawley-Smoot Tariff</w:t>
      </w:r>
    </w:p>
    <w:p w:rsidR="00913F79" w:rsidRPr="008319FB" w:rsidRDefault="00F50DC1" w:rsidP="00913F79">
      <w:pPr>
        <w:pStyle w:val="NoSpacing"/>
        <w:rPr>
          <w:sz w:val="18"/>
          <w:szCs w:val="18"/>
        </w:rPr>
      </w:pPr>
      <w:r w:rsidRPr="008319FB">
        <w:rPr>
          <w:rFonts w:cs="Calibri"/>
          <w:sz w:val="18"/>
          <w:szCs w:val="18"/>
        </w:rPr>
        <w:t>-</w:t>
      </w:r>
      <w:r w:rsidRPr="008319FB">
        <w:rPr>
          <w:sz w:val="18"/>
          <w:szCs w:val="18"/>
        </w:rPr>
        <w:t xml:space="preserve"> the </w:t>
      </w:r>
      <w:r w:rsidRPr="008319FB">
        <w:rPr>
          <w:rStyle w:val="small-caps"/>
          <w:sz w:val="18"/>
          <w:szCs w:val="18"/>
        </w:rPr>
        <w:t>1930</w:t>
      </w:r>
      <w:r w:rsidRPr="008319FB">
        <w:rPr>
          <w:sz w:val="18"/>
          <w:szCs w:val="18"/>
        </w:rPr>
        <w:t xml:space="preserve"> Hawley-</w:t>
      </w:r>
      <w:r w:rsidRPr="008319FB">
        <w:rPr>
          <w:bCs/>
          <w:sz w:val="18"/>
          <w:szCs w:val="18"/>
        </w:rPr>
        <w:t>Smoot Tariff</w:t>
      </w:r>
      <w:r w:rsidR="009121DD" w:rsidRPr="008319FB">
        <w:rPr>
          <w:sz w:val="18"/>
          <w:szCs w:val="18"/>
        </w:rPr>
        <w:t>, increased</w:t>
      </w:r>
      <w:r w:rsidRPr="008319FB">
        <w:rPr>
          <w:sz w:val="18"/>
          <w:szCs w:val="18"/>
        </w:rPr>
        <w:t xml:space="preserve"> the average tariff rate on imported goods up to almost </w:t>
      </w:r>
      <w:r w:rsidRPr="008319FB">
        <w:rPr>
          <w:rStyle w:val="small-caps"/>
          <w:sz w:val="18"/>
          <w:szCs w:val="18"/>
        </w:rPr>
        <w:t>60</w:t>
      </w:r>
      <w:r w:rsidRPr="008319FB">
        <w:rPr>
          <w:sz w:val="18"/>
          <w:szCs w:val="18"/>
        </w:rPr>
        <w:t xml:space="preserve"> percent</w:t>
      </w:r>
      <w:r w:rsidR="009121DD" w:rsidRPr="008319FB">
        <w:rPr>
          <w:sz w:val="18"/>
          <w:szCs w:val="18"/>
        </w:rPr>
        <w:t>, which</w:t>
      </w:r>
      <w:r w:rsidRPr="008319FB">
        <w:rPr>
          <w:sz w:val="18"/>
          <w:szCs w:val="18"/>
        </w:rPr>
        <w:t xml:space="preserve"> prompted re</w:t>
      </w:r>
      <w:r w:rsidR="009121DD" w:rsidRPr="008319FB">
        <w:rPr>
          <w:sz w:val="18"/>
          <w:szCs w:val="18"/>
        </w:rPr>
        <w:t xml:space="preserve">taliation from foreign nations to raise their tariff rates; this caused a dramatic decrease in worldwide trade </w:t>
      </w:r>
      <w:r w:rsidR="00913F79" w:rsidRPr="008319FB">
        <w:rPr>
          <w:sz w:val="18"/>
          <w:szCs w:val="18"/>
        </w:rPr>
        <w:t>hurting the economy even more.</w:t>
      </w:r>
      <w:r w:rsidR="00913F79" w:rsidRPr="008319FB">
        <w:rPr>
          <w:rFonts w:cs="Calibri"/>
          <w:b/>
          <w:sz w:val="18"/>
          <w:szCs w:val="18"/>
          <w:u w:val="single"/>
        </w:rPr>
        <w:t xml:space="preserve">      </w:t>
      </w:r>
    </w:p>
    <w:p w:rsidR="00DE1B0F" w:rsidRPr="008319FB" w:rsidRDefault="00DE1B0F" w:rsidP="00A043E2">
      <w:pPr>
        <w:pStyle w:val="NoSpacing"/>
        <w:rPr>
          <w:b/>
          <w:sz w:val="18"/>
          <w:szCs w:val="18"/>
        </w:rPr>
      </w:pPr>
    </w:p>
    <w:p w:rsidR="00913F79" w:rsidRPr="008319FB" w:rsidRDefault="00913F79" w:rsidP="00A043E2">
      <w:pPr>
        <w:pStyle w:val="NoSpacing"/>
        <w:rPr>
          <w:i/>
          <w:sz w:val="18"/>
          <w:szCs w:val="18"/>
          <w:u w:val="single"/>
        </w:rPr>
      </w:pPr>
      <w:r w:rsidRPr="008319FB">
        <w:rPr>
          <w:i/>
          <w:sz w:val="18"/>
          <w:szCs w:val="18"/>
          <w:highlight w:val="yellow"/>
          <w:u w:val="single"/>
        </w:rPr>
        <w:t>Concepts/Terms:</w:t>
      </w:r>
    </w:p>
    <w:p w:rsidR="009234FF" w:rsidRPr="008319FB" w:rsidRDefault="00913F79" w:rsidP="00913F79">
      <w:pPr>
        <w:pStyle w:val="NoSpacing"/>
        <w:rPr>
          <w:b/>
          <w:sz w:val="18"/>
          <w:szCs w:val="18"/>
        </w:rPr>
      </w:pPr>
      <w:r w:rsidRPr="008319FB">
        <w:rPr>
          <w:b/>
          <w:sz w:val="18"/>
          <w:szCs w:val="18"/>
        </w:rPr>
        <w:t>Bonus Army</w:t>
      </w:r>
    </w:p>
    <w:p w:rsidR="009234FF" w:rsidRPr="008319FB" w:rsidRDefault="009234FF" w:rsidP="00913F79">
      <w:pPr>
        <w:pStyle w:val="NoSpacing"/>
        <w:rPr>
          <w:sz w:val="18"/>
          <w:szCs w:val="18"/>
        </w:rPr>
      </w:pPr>
      <w:r w:rsidRPr="008319FB">
        <w:rPr>
          <w:sz w:val="18"/>
          <w:szCs w:val="18"/>
        </w:rPr>
        <w:t>-</w:t>
      </w:r>
      <w:r w:rsidR="006F19DC" w:rsidRPr="008319FB">
        <w:rPr>
          <w:sz w:val="18"/>
          <w:szCs w:val="18"/>
        </w:rPr>
        <w:t xml:space="preserve">after WWI </w:t>
      </w:r>
      <w:r w:rsidR="00913F79" w:rsidRPr="008319FB">
        <w:rPr>
          <w:sz w:val="18"/>
          <w:szCs w:val="18"/>
        </w:rPr>
        <w:t>Congress had agreed to p</w:t>
      </w:r>
      <w:r w:rsidR="006F19DC" w:rsidRPr="008319FB">
        <w:rPr>
          <w:sz w:val="18"/>
          <w:szCs w:val="18"/>
        </w:rPr>
        <w:t>ay WWI veterans a bonus of $500 which</w:t>
      </w:r>
      <w:r w:rsidR="00913F79" w:rsidRPr="008319FB">
        <w:rPr>
          <w:sz w:val="18"/>
          <w:szCs w:val="18"/>
        </w:rPr>
        <w:t xml:space="preserve"> could be collected in </w:t>
      </w:r>
      <w:r w:rsidR="00913F79" w:rsidRPr="008319FB">
        <w:rPr>
          <w:rStyle w:val="small-caps"/>
          <w:sz w:val="18"/>
          <w:szCs w:val="18"/>
        </w:rPr>
        <w:t>1945</w:t>
      </w:r>
      <w:r w:rsidR="00913F79" w:rsidRPr="008319FB">
        <w:rPr>
          <w:sz w:val="18"/>
          <w:szCs w:val="18"/>
        </w:rPr>
        <w:t xml:space="preserve">.  </w:t>
      </w:r>
    </w:p>
    <w:p w:rsidR="009234FF" w:rsidRPr="008319FB" w:rsidRDefault="009234FF" w:rsidP="00913F79">
      <w:pPr>
        <w:pStyle w:val="NoSpacing"/>
        <w:rPr>
          <w:sz w:val="18"/>
          <w:szCs w:val="18"/>
        </w:rPr>
      </w:pPr>
      <w:r w:rsidRPr="008319FB">
        <w:rPr>
          <w:sz w:val="18"/>
          <w:szCs w:val="18"/>
        </w:rPr>
        <w:t>-</w:t>
      </w:r>
      <w:r w:rsidR="00913F79" w:rsidRPr="008319FB">
        <w:rPr>
          <w:sz w:val="18"/>
          <w:szCs w:val="18"/>
        </w:rPr>
        <w:t>As the depression worsened, more and more veterans de</w:t>
      </w:r>
      <w:r w:rsidR="006F19DC" w:rsidRPr="008319FB">
        <w:rPr>
          <w:sz w:val="18"/>
          <w:szCs w:val="18"/>
        </w:rPr>
        <w:t xml:space="preserve">manded their bonus early.  The President/Congress refused to endorse the early payment of bonuses; </w:t>
      </w:r>
      <w:r w:rsidR="00913F79" w:rsidRPr="008319FB">
        <w:rPr>
          <w:sz w:val="18"/>
          <w:szCs w:val="18"/>
        </w:rPr>
        <w:t xml:space="preserve"> more than </w:t>
      </w:r>
      <w:r w:rsidR="00913F79" w:rsidRPr="008319FB">
        <w:rPr>
          <w:rStyle w:val="small-caps"/>
          <w:sz w:val="18"/>
          <w:szCs w:val="18"/>
        </w:rPr>
        <w:t>20</w:t>
      </w:r>
      <w:r w:rsidR="00913F79" w:rsidRPr="008319FB">
        <w:rPr>
          <w:sz w:val="18"/>
          <w:szCs w:val="18"/>
        </w:rPr>
        <w:t>,</w:t>
      </w:r>
      <w:r w:rsidR="00913F79" w:rsidRPr="008319FB">
        <w:rPr>
          <w:rStyle w:val="small-caps"/>
          <w:sz w:val="18"/>
          <w:szCs w:val="18"/>
        </w:rPr>
        <w:t>000</w:t>
      </w:r>
      <w:r w:rsidR="00913F79" w:rsidRPr="008319FB">
        <w:rPr>
          <w:sz w:val="18"/>
          <w:szCs w:val="18"/>
        </w:rPr>
        <w:t xml:space="preserve"> veterans formed the </w:t>
      </w:r>
      <w:r w:rsidR="00913F79" w:rsidRPr="008319FB">
        <w:rPr>
          <w:bCs/>
          <w:sz w:val="18"/>
          <w:szCs w:val="18"/>
        </w:rPr>
        <w:t>“Bonus Army”</w:t>
      </w:r>
      <w:r w:rsidR="00913F79" w:rsidRPr="008319FB">
        <w:rPr>
          <w:sz w:val="18"/>
          <w:szCs w:val="18"/>
        </w:rPr>
        <w:t xml:space="preserve"> and marched on Washington, D.C., in the summer of </w:t>
      </w:r>
      <w:r w:rsidR="00913F79" w:rsidRPr="008319FB">
        <w:rPr>
          <w:rStyle w:val="small-caps"/>
          <w:sz w:val="18"/>
          <w:szCs w:val="18"/>
        </w:rPr>
        <w:t>1932</w:t>
      </w:r>
      <w:r w:rsidR="00913F79" w:rsidRPr="008319FB">
        <w:rPr>
          <w:sz w:val="18"/>
          <w:szCs w:val="18"/>
        </w:rPr>
        <w:t xml:space="preserve">.  </w:t>
      </w:r>
    </w:p>
    <w:p w:rsidR="00913F79" w:rsidRPr="008319FB" w:rsidRDefault="009234FF" w:rsidP="00913F79">
      <w:pPr>
        <w:pStyle w:val="NoSpacing"/>
        <w:rPr>
          <w:rStyle w:val="st"/>
          <w:sz w:val="18"/>
          <w:szCs w:val="18"/>
        </w:rPr>
      </w:pPr>
      <w:r w:rsidRPr="008319FB">
        <w:rPr>
          <w:sz w:val="18"/>
          <w:szCs w:val="18"/>
        </w:rPr>
        <w:t>-</w:t>
      </w:r>
      <w:r w:rsidR="00913F79" w:rsidRPr="008319FB">
        <w:rPr>
          <w:sz w:val="18"/>
          <w:szCs w:val="18"/>
        </w:rPr>
        <w:t xml:space="preserve">President Hoover reacted by ordering General </w:t>
      </w:r>
      <w:r w:rsidR="00913F79" w:rsidRPr="008319FB">
        <w:rPr>
          <w:bCs/>
          <w:sz w:val="18"/>
          <w:szCs w:val="18"/>
        </w:rPr>
        <w:t>Douglas MacArthur</w:t>
      </w:r>
      <w:r w:rsidR="00913F79" w:rsidRPr="008319FB">
        <w:rPr>
          <w:sz w:val="18"/>
          <w:szCs w:val="18"/>
        </w:rPr>
        <w:t xml:space="preserve"> to use force to remove the veterans from the Capitol grounds.  </w:t>
      </w:r>
    </w:p>
    <w:p w:rsidR="006E64AC" w:rsidRPr="008319FB" w:rsidRDefault="00913F79" w:rsidP="00913F79">
      <w:pPr>
        <w:pStyle w:val="NoSpacing"/>
        <w:rPr>
          <w:rStyle w:val="st"/>
          <w:sz w:val="18"/>
          <w:szCs w:val="18"/>
        </w:rPr>
      </w:pPr>
      <w:r w:rsidRPr="008319FB">
        <w:rPr>
          <w:rStyle w:val="st"/>
          <w:b/>
          <w:sz w:val="18"/>
          <w:szCs w:val="18"/>
        </w:rPr>
        <w:t>Buying on Margin</w:t>
      </w:r>
      <w:r w:rsidRPr="008319FB">
        <w:rPr>
          <w:rStyle w:val="st"/>
          <w:sz w:val="18"/>
          <w:szCs w:val="18"/>
        </w:rPr>
        <w:t>-</w:t>
      </w:r>
    </w:p>
    <w:p w:rsidR="006F19DC" w:rsidRPr="008319FB" w:rsidRDefault="00913F79" w:rsidP="00913F79">
      <w:pPr>
        <w:pStyle w:val="NoSpacing"/>
        <w:rPr>
          <w:sz w:val="18"/>
          <w:szCs w:val="18"/>
        </w:rPr>
      </w:pPr>
      <w:r w:rsidRPr="008319FB">
        <w:rPr>
          <w:rStyle w:val="st"/>
          <w:sz w:val="18"/>
          <w:szCs w:val="18"/>
        </w:rPr>
        <w:t xml:space="preserve"> </w:t>
      </w:r>
      <w:r w:rsidR="006F19DC" w:rsidRPr="008319FB">
        <w:rPr>
          <w:sz w:val="18"/>
          <w:szCs w:val="18"/>
        </w:rPr>
        <w:t>During the 1</w:t>
      </w:r>
      <w:r w:rsidR="000D0B3E" w:rsidRPr="008319FB">
        <w:rPr>
          <w:sz w:val="18"/>
          <w:szCs w:val="18"/>
        </w:rPr>
        <w:t xml:space="preserve">920's </w:t>
      </w:r>
      <w:r w:rsidR="006F19DC" w:rsidRPr="008319FB">
        <w:rPr>
          <w:sz w:val="18"/>
          <w:szCs w:val="18"/>
        </w:rPr>
        <w:t xml:space="preserve">citizens began investing in the stock market. Buying on margin became very popular. Margins were generally around </w:t>
      </w:r>
      <w:r w:rsidR="000D0B3E" w:rsidRPr="008319FB">
        <w:rPr>
          <w:sz w:val="18"/>
          <w:szCs w:val="18"/>
        </w:rPr>
        <w:t xml:space="preserve">50% at the time--that is, an </w:t>
      </w:r>
      <w:r w:rsidR="006F19DC" w:rsidRPr="008319FB">
        <w:rPr>
          <w:sz w:val="18"/>
          <w:szCs w:val="18"/>
        </w:rPr>
        <w:t>investor could give his broker only 50% of the value of the stocks he wanted to purchase and the broker would put up the rest of the money. The investor would then pay interest on the loan that the broker gave him--the 50% value of the stocks. If the stocks increased in value then the investor got to keep all of the profit. When he sold he would pay off his debt to the broker. If the value of the stocks were to decrease below 50% (or some set level) of the price that they were bought at, there would be a "broker's call" where the investor would have to give more money to the broker or sell the stock and pay off his debt. When someone buys on margin, the stock itself is acting as collateral. If the value of the stock decreases below the margin, then even after selling the stock the investor would still owe the broker money.</w:t>
      </w:r>
    </w:p>
    <w:p w:rsidR="00CF5E5B" w:rsidRPr="008319FB" w:rsidRDefault="00913F79" w:rsidP="00913F79">
      <w:pPr>
        <w:pStyle w:val="NoSpacing"/>
        <w:rPr>
          <w:b/>
          <w:sz w:val="18"/>
          <w:szCs w:val="18"/>
        </w:rPr>
      </w:pPr>
      <w:r w:rsidRPr="008319FB">
        <w:rPr>
          <w:b/>
          <w:sz w:val="18"/>
          <w:szCs w:val="18"/>
        </w:rPr>
        <w:t>Dust Bowl</w:t>
      </w:r>
    </w:p>
    <w:p w:rsidR="00B958E0" w:rsidRPr="008319FB" w:rsidRDefault="00B958E0" w:rsidP="00913F79">
      <w:pPr>
        <w:pStyle w:val="NoSpacing"/>
        <w:rPr>
          <w:sz w:val="18"/>
          <w:szCs w:val="18"/>
        </w:rPr>
      </w:pPr>
      <w:r w:rsidRPr="008319FB">
        <w:rPr>
          <w:sz w:val="18"/>
          <w:szCs w:val="18"/>
        </w:rPr>
        <w:t xml:space="preserve">severe </w:t>
      </w:r>
      <w:hyperlink r:id="rId90" w:tooltip="Drought" w:history="1">
        <w:r w:rsidRPr="008319FB">
          <w:rPr>
            <w:rStyle w:val="Hyperlink"/>
            <w:color w:val="auto"/>
            <w:sz w:val="18"/>
            <w:szCs w:val="18"/>
            <w:u w:val="none"/>
          </w:rPr>
          <w:t>drought</w:t>
        </w:r>
      </w:hyperlink>
      <w:r w:rsidRPr="008319FB">
        <w:rPr>
          <w:sz w:val="18"/>
          <w:szCs w:val="18"/>
        </w:rPr>
        <w:t xml:space="preserve"> and a failure to apply </w:t>
      </w:r>
      <w:hyperlink r:id="rId91" w:tooltip="Dryland farming" w:history="1">
        <w:r w:rsidRPr="008319FB">
          <w:rPr>
            <w:rStyle w:val="Hyperlink"/>
            <w:color w:val="auto"/>
            <w:sz w:val="18"/>
            <w:szCs w:val="18"/>
            <w:u w:val="none"/>
          </w:rPr>
          <w:t>dryland farming</w:t>
        </w:r>
      </w:hyperlink>
      <w:r w:rsidRPr="008319FB">
        <w:rPr>
          <w:sz w:val="18"/>
          <w:szCs w:val="18"/>
        </w:rPr>
        <w:t xml:space="preserve"> methods to prevent wind erosion caused the phenomenon. The drought came in three waves, 1934, 1936, and 1939–40, but some regions of the high plains experienced drought conditions for as many as eight years.</w:t>
      </w:r>
      <w:r w:rsidRPr="008319FB">
        <w:rPr>
          <w:sz w:val="18"/>
          <w:szCs w:val="18"/>
          <w:vertAlign w:val="superscript"/>
        </w:rPr>
        <w:t xml:space="preserve"> </w:t>
      </w:r>
      <w:r w:rsidRPr="008319FB">
        <w:rPr>
          <w:sz w:val="18"/>
          <w:szCs w:val="18"/>
        </w:rPr>
        <w:t xml:space="preserve"> With insufficient understanding of the ecology of the plains, farmers had conducted extensive </w:t>
      </w:r>
      <w:hyperlink r:id="rId92" w:tooltip="Deep plowing" w:history="1">
        <w:r w:rsidRPr="008319FB">
          <w:rPr>
            <w:rStyle w:val="Hyperlink"/>
            <w:color w:val="auto"/>
            <w:sz w:val="18"/>
            <w:szCs w:val="18"/>
            <w:u w:val="none"/>
          </w:rPr>
          <w:t>deep plowing</w:t>
        </w:r>
      </w:hyperlink>
      <w:r w:rsidRPr="008319FB">
        <w:rPr>
          <w:sz w:val="18"/>
          <w:szCs w:val="18"/>
        </w:rPr>
        <w:t xml:space="preserve"> of the virgin </w:t>
      </w:r>
      <w:hyperlink r:id="rId93" w:tooltip="Topsoil" w:history="1">
        <w:r w:rsidRPr="008319FB">
          <w:rPr>
            <w:rStyle w:val="Hyperlink"/>
            <w:color w:val="auto"/>
            <w:sz w:val="18"/>
            <w:szCs w:val="18"/>
            <w:u w:val="none"/>
          </w:rPr>
          <w:t>topsoil</w:t>
        </w:r>
      </w:hyperlink>
      <w:r w:rsidRPr="008319FB">
        <w:rPr>
          <w:sz w:val="18"/>
          <w:szCs w:val="18"/>
        </w:rPr>
        <w:t xml:space="preserve"> of the </w:t>
      </w:r>
      <w:hyperlink r:id="rId94" w:tooltip="Great Plains" w:history="1">
        <w:r w:rsidRPr="008319FB">
          <w:rPr>
            <w:rStyle w:val="Hyperlink"/>
            <w:color w:val="auto"/>
            <w:sz w:val="18"/>
            <w:szCs w:val="18"/>
            <w:u w:val="none"/>
          </w:rPr>
          <w:t>Great Plains</w:t>
        </w:r>
      </w:hyperlink>
      <w:r w:rsidRPr="008319FB">
        <w:rPr>
          <w:sz w:val="18"/>
          <w:szCs w:val="18"/>
        </w:rPr>
        <w:t xml:space="preserve"> during the previous decade; this had displaced the native, deep-rooted </w:t>
      </w:r>
      <w:hyperlink r:id="rId95" w:tooltip="Grass" w:history="1">
        <w:r w:rsidRPr="008319FB">
          <w:rPr>
            <w:rStyle w:val="Hyperlink"/>
            <w:color w:val="auto"/>
            <w:sz w:val="18"/>
            <w:szCs w:val="18"/>
            <w:u w:val="none"/>
          </w:rPr>
          <w:t>grasses</w:t>
        </w:r>
      </w:hyperlink>
      <w:r w:rsidRPr="008319FB">
        <w:rPr>
          <w:sz w:val="18"/>
          <w:szCs w:val="18"/>
        </w:rPr>
        <w:t xml:space="preserve"> that normally trapped soil and moisture even during periods of </w:t>
      </w:r>
      <w:hyperlink r:id="rId96" w:tooltip="Drought" w:history="1">
        <w:r w:rsidRPr="008319FB">
          <w:rPr>
            <w:rStyle w:val="Hyperlink"/>
            <w:color w:val="auto"/>
            <w:sz w:val="18"/>
            <w:szCs w:val="18"/>
            <w:u w:val="none"/>
          </w:rPr>
          <w:t>drought</w:t>
        </w:r>
      </w:hyperlink>
      <w:r w:rsidRPr="008319FB">
        <w:rPr>
          <w:sz w:val="18"/>
          <w:szCs w:val="18"/>
        </w:rPr>
        <w:t xml:space="preserve"> and high winds. The rapid mechanization of farm equipment, especially small gasoline tractors, and widespread use of the </w:t>
      </w:r>
      <w:hyperlink r:id="rId97" w:tooltip="Combine harvester" w:history="1">
        <w:r w:rsidRPr="008319FB">
          <w:rPr>
            <w:rStyle w:val="Hyperlink"/>
            <w:color w:val="auto"/>
            <w:sz w:val="18"/>
            <w:szCs w:val="18"/>
            <w:u w:val="none"/>
          </w:rPr>
          <w:t>combine harvester</w:t>
        </w:r>
      </w:hyperlink>
      <w:r w:rsidRPr="008319FB">
        <w:rPr>
          <w:sz w:val="18"/>
          <w:szCs w:val="18"/>
        </w:rPr>
        <w:t xml:space="preserve"> contributed to farmers' decisions to convert arid grassland (much of which received no more than 10 inches of precipitation per year) to cultivated cropland.</w:t>
      </w:r>
    </w:p>
    <w:p w:rsidR="00CF5E5B" w:rsidRPr="008319FB" w:rsidRDefault="00CF5E5B" w:rsidP="00913F79">
      <w:pPr>
        <w:pStyle w:val="NoSpacing"/>
        <w:rPr>
          <w:sz w:val="18"/>
          <w:szCs w:val="18"/>
        </w:rPr>
      </w:pPr>
      <w:r w:rsidRPr="008319FB">
        <w:rPr>
          <w:sz w:val="18"/>
          <w:szCs w:val="18"/>
        </w:rPr>
        <w:t>-</w:t>
      </w:r>
      <w:r w:rsidR="00913F79" w:rsidRPr="008319FB">
        <w:rPr>
          <w:bCs/>
          <w:sz w:val="18"/>
          <w:szCs w:val="18"/>
        </w:rPr>
        <w:t>Farmers</w:t>
      </w:r>
      <w:r w:rsidR="00913F79" w:rsidRPr="008319FB">
        <w:rPr>
          <w:sz w:val="18"/>
          <w:szCs w:val="18"/>
        </w:rPr>
        <w:t>, especially those in Colorado, Oklahoma, New Mexico, Kan</w:t>
      </w:r>
      <w:r w:rsidR="00B958E0" w:rsidRPr="008319FB">
        <w:rPr>
          <w:sz w:val="18"/>
          <w:szCs w:val="18"/>
        </w:rPr>
        <w:t xml:space="preserve">sas, Nebraska, South Dakota and the Texas panhandle, </w:t>
      </w:r>
    </w:p>
    <w:p w:rsidR="00BE0B09" w:rsidRPr="008319FB" w:rsidRDefault="00CF5E5B" w:rsidP="00913F79">
      <w:pPr>
        <w:pStyle w:val="NoSpacing"/>
        <w:rPr>
          <w:sz w:val="18"/>
          <w:szCs w:val="18"/>
        </w:rPr>
      </w:pPr>
      <w:r w:rsidRPr="008319FB">
        <w:rPr>
          <w:sz w:val="18"/>
          <w:szCs w:val="18"/>
        </w:rPr>
        <w:t>-</w:t>
      </w:r>
      <w:r w:rsidR="00913F79" w:rsidRPr="008319FB">
        <w:rPr>
          <w:sz w:val="18"/>
          <w:szCs w:val="18"/>
        </w:rPr>
        <w:t xml:space="preserve">Unable to grow anything, thousands of families </w:t>
      </w:r>
      <w:r w:rsidR="00B958E0" w:rsidRPr="008319FB">
        <w:rPr>
          <w:sz w:val="18"/>
          <w:szCs w:val="18"/>
        </w:rPr>
        <w:t xml:space="preserve">lost their farms to the bank, and then </w:t>
      </w:r>
      <w:r w:rsidR="00913F79" w:rsidRPr="008319FB">
        <w:rPr>
          <w:sz w:val="18"/>
          <w:szCs w:val="18"/>
        </w:rPr>
        <w:t xml:space="preserve">left the </w:t>
      </w:r>
      <w:r w:rsidR="00913F79" w:rsidRPr="008319FB">
        <w:rPr>
          <w:bCs/>
          <w:sz w:val="18"/>
          <w:szCs w:val="18"/>
        </w:rPr>
        <w:t>Dust Bowl</w:t>
      </w:r>
      <w:r w:rsidR="00913F79" w:rsidRPr="008319FB">
        <w:rPr>
          <w:sz w:val="18"/>
          <w:szCs w:val="18"/>
        </w:rPr>
        <w:t xml:space="preserve"> region in search of work on the west coast</w:t>
      </w:r>
      <w:r w:rsidR="00B958E0" w:rsidRPr="008319FB">
        <w:rPr>
          <w:sz w:val="18"/>
          <w:szCs w:val="18"/>
        </w:rPr>
        <w:t>/California.</w:t>
      </w:r>
    </w:p>
    <w:p w:rsidR="00BE0B09" w:rsidRPr="008319FB" w:rsidRDefault="00BE0B09" w:rsidP="00913F79">
      <w:pPr>
        <w:pStyle w:val="NoSpacing"/>
        <w:rPr>
          <w:sz w:val="18"/>
          <w:szCs w:val="18"/>
        </w:rPr>
      </w:pPr>
    </w:p>
    <w:p w:rsidR="00CF5E5B" w:rsidRPr="008319FB" w:rsidRDefault="00831B48" w:rsidP="00913F79">
      <w:pPr>
        <w:pStyle w:val="NoSpacing"/>
        <w:rPr>
          <w:b/>
          <w:sz w:val="18"/>
          <w:szCs w:val="18"/>
        </w:rPr>
      </w:pPr>
      <w:r w:rsidRPr="008319FB">
        <w:rPr>
          <w:b/>
          <w:sz w:val="18"/>
          <w:szCs w:val="18"/>
        </w:rPr>
        <w:t xml:space="preserve">Contributing factors of the </w:t>
      </w:r>
      <w:r w:rsidR="00913F79" w:rsidRPr="008319FB">
        <w:rPr>
          <w:b/>
          <w:sz w:val="18"/>
          <w:szCs w:val="18"/>
        </w:rPr>
        <w:t>Great Depression</w:t>
      </w:r>
    </w:p>
    <w:p w:rsidR="00CF5E5B" w:rsidRPr="008319FB" w:rsidRDefault="00BE0B09" w:rsidP="00913F79">
      <w:pPr>
        <w:pStyle w:val="NoSpacing"/>
        <w:rPr>
          <w:rFonts w:eastAsia="Times New Roman"/>
          <w:sz w:val="18"/>
          <w:szCs w:val="18"/>
        </w:rPr>
      </w:pPr>
      <w:r w:rsidRPr="008319FB">
        <w:rPr>
          <w:rFonts w:eastAsia="Times New Roman"/>
          <w:sz w:val="18"/>
          <w:szCs w:val="18"/>
        </w:rPr>
        <w:t>*</w:t>
      </w:r>
      <w:r w:rsidR="00913F79" w:rsidRPr="008319FB">
        <w:rPr>
          <w:rFonts w:eastAsia="Times New Roman"/>
          <w:sz w:val="18"/>
          <w:szCs w:val="18"/>
        </w:rPr>
        <w:t xml:space="preserve">The </w:t>
      </w:r>
      <w:r w:rsidR="00D77D5F" w:rsidRPr="008319FB">
        <w:rPr>
          <w:rFonts w:eastAsia="Times New Roman"/>
          <w:sz w:val="18"/>
          <w:szCs w:val="18"/>
        </w:rPr>
        <w:t xml:space="preserve">U.S. </w:t>
      </w:r>
      <w:r w:rsidR="00913F79" w:rsidRPr="008319FB">
        <w:rPr>
          <w:rFonts w:eastAsia="Times New Roman"/>
          <w:sz w:val="18"/>
          <w:szCs w:val="18"/>
        </w:rPr>
        <w:t xml:space="preserve">Stock Market Crash of October 1929 </w:t>
      </w:r>
      <w:r w:rsidRPr="008319FB">
        <w:rPr>
          <w:rFonts w:eastAsia="Times New Roman"/>
          <w:sz w:val="18"/>
          <w:szCs w:val="18"/>
        </w:rPr>
        <w:t>signals</w:t>
      </w:r>
      <w:r w:rsidR="00913F79" w:rsidRPr="008319FB">
        <w:rPr>
          <w:rFonts w:eastAsia="Times New Roman"/>
          <w:sz w:val="18"/>
          <w:szCs w:val="18"/>
        </w:rPr>
        <w:t xml:space="preserve"> the start of the depression </w:t>
      </w:r>
      <w:r w:rsidR="00D77D5F" w:rsidRPr="008319FB">
        <w:rPr>
          <w:rFonts w:eastAsia="Times New Roman"/>
          <w:sz w:val="18"/>
          <w:szCs w:val="18"/>
        </w:rPr>
        <w:t>America. Contributing factors were:</w:t>
      </w:r>
    </w:p>
    <w:p w:rsidR="00BE0B09" w:rsidRPr="008319FB" w:rsidRDefault="00BE0B09" w:rsidP="00913F79">
      <w:pPr>
        <w:pStyle w:val="NoSpacing"/>
        <w:rPr>
          <w:rFonts w:eastAsia="Times New Roman"/>
          <w:sz w:val="18"/>
          <w:szCs w:val="18"/>
        </w:rPr>
      </w:pPr>
      <w:r w:rsidRPr="008319FB">
        <w:rPr>
          <w:rFonts w:eastAsia="Times New Roman"/>
          <w:sz w:val="18"/>
          <w:szCs w:val="18"/>
        </w:rPr>
        <w:t>1) key industries: railroads, textiles, steel, did not turn a profit</w:t>
      </w:r>
    </w:p>
    <w:p w:rsidR="00BE0B09" w:rsidRPr="008319FB" w:rsidRDefault="00BE0B09" w:rsidP="00913F79">
      <w:pPr>
        <w:pStyle w:val="NoSpacing"/>
        <w:rPr>
          <w:rFonts w:eastAsia="Times New Roman"/>
          <w:sz w:val="18"/>
          <w:szCs w:val="18"/>
        </w:rPr>
      </w:pPr>
      <w:r w:rsidRPr="008319FB">
        <w:rPr>
          <w:rFonts w:eastAsia="Times New Roman"/>
          <w:sz w:val="18"/>
          <w:szCs w:val="18"/>
        </w:rPr>
        <w:t>2) mining/lumbering/coal were no long in demand</w:t>
      </w:r>
    </w:p>
    <w:p w:rsidR="00BE0B09" w:rsidRPr="008319FB" w:rsidRDefault="00BE0B09" w:rsidP="00913F79">
      <w:pPr>
        <w:pStyle w:val="NoSpacing"/>
        <w:rPr>
          <w:rFonts w:eastAsia="Times New Roman"/>
          <w:sz w:val="18"/>
          <w:szCs w:val="18"/>
        </w:rPr>
      </w:pPr>
      <w:r w:rsidRPr="008319FB">
        <w:rPr>
          <w:rFonts w:eastAsia="Times New Roman"/>
          <w:sz w:val="18"/>
          <w:szCs w:val="18"/>
        </w:rPr>
        <w:t>3) new forms of energy:  hydroelectric, fuel oil, natural gas</w:t>
      </w:r>
    </w:p>
    <w:p w:rsidR="00BE0B09" w:rsidRPr="008319FB" w:rsidRDefault="00BE0B09" w:rsidP="00913F79">
      <w:pPr>
        <w:pStyle w:val="NoSpacing"/>
        <w:rPr>
          <w:rFonts w:eastAsia="Times New Roman"/>
          <w:sz w:val="18"/>
          <w:szCs w:val="18"/>
        </w:rPr>
      </w:pPr>
      <w:r w:rsidRPr="008319FB">
        <w:rPr>
          <w:rFonts w:eastAsia="Times New Roman"/>
          <w:sz w:val="18"/>
          <w:szCs w:val="18"/>
        </w:rPr>
        <w:t xml:space="preserve">4) automobiles, construction, consumer goods weakened </w:t>
      </w:r>
    </w:p>
    <w:p w:rsidR="00BE0B09" w:rsidRPr="008319FB" w:rsidRDefault="00BE0B09" w:rsidP="00913F79">
      <w:pPr>
        <w:pStyle w:val="NoSpacing"/>
        <w:rPr>
          <w:rFonts w:eastAsia="Times New Roman"/>
          <w:sz w:val="18"/>
          <w:szCs w:val="18"/>
        </w:rPr>
      </w:pPr>
      <w:r w:rsidRPr="008319FB">
        <w:rPr>
          <w:rFonts w:eastAsia="Times New Roman"/>
          <w:sz w:val="18"/>
          <w:szCs w:val="18"/>
        </w:rPr>
        <w:t>5) decline in new housing (impacts other industries = construction, glass, furniture, lumber)</w:t>
      </w:r>
    </w:p>
    <w:p w:rsidR="00BE0B09" w:rsidRPr="008319FB" w:rsidRDefault="00BE0B09" w:rsidP="00913F79">
      <w:pPr>
        <w:pStyle w:val="NoSpacing"/>
        <w:rPr>
          <w:rFonts w:eastAsia="Times New Roman"/>
          <w:sz w:val="18"/>
          <w:szCs w:val="18"/>
        </w:rPr>
      </w:pPr>
      <w:r w:rsidRPr="008319FB">
        <w:rPr>
          <w:rFonts w:eastAsia="Times New Roman"/>
          <w:sz w:val="18"/>
          <w:szCs w:val="18"/>
        </w:rPr>
        <w:t>6) farmers in debt try to produce more goods to make more money, but too much food = decrease in prices</w:t>
      </w:r>
    </w:p>
    <w:p w:rsidR="00BE0B09" w:rsidRPr="008319FB" w:rsidRDefault="00BE0B09" w:rsidP="00913F79">
      <w:pPr>
        <w:pStyle w:val="NoSpacing"/>
        <w:rPr>
          <w:rFonts w:eastAsia="Times New Roman"/>
          <w:sz w:val="18"/>
          <w:szCs w:val="18"/>
        </w:rPr>
      </w:pPr>
      <w:r w:rsidRPr="008319FB">
        <w:rPr>
          <w:rFonts w:eastAsia="Times New Roman"/>
          <w:sz w:val="18"/>
          <w:szCs w:val="18"/>
        </w:rPr>
        <w:t>7) farms in debt lose their farms to the bank</w:t>
      </w:r>
      <w:r w:rsidR="00447E48" w:rsidRPr="008319FB">
        <w:rPr>
          <w:rFonts w:eastAsia="Times New Roman"/>
          <w:sz w:val="18"/>
          <w:szCs w:val="18"/>
        </w:rPr>
        <w:t>; banks stuck with farms but no money</w:t>
      </w:r>
    </w:p>
    <w:p w:rsidR="00BE0B09" w:rsidRPr="008319FB" w:rsidRDefault="00BE0B09" w:rsidP="00913F79">
      <w:pPr>
        <w:pStyle w:val="NoSpacing"/>
        <w:rPr>
          <w:rFonts w:eastAsia="Times New Roman"/>
          <w:sz w:val="18"/>
          <w:szCs w:val="18"/>
        </w:rPr>
      </w:pPr>
      <w:r w:rsidRPr="008319FB">
        <w:rPr>
          <w:rFonts w:eastAsia="Times New Roman"/>
          <w:sz w:val="18"/>
          <w:szCs w:val="18"/>
        </w:rPr>
        <w:t>8) banks make bad loans</w:t>
      </w:r>
      <w:r w:rsidR="00447E48" w:rsidRPr="008319FB">
        <w:rPr>
          <w:rFonts w:eastAsia="Times New Roman"/>
          <w:sz w:val="18"/>
          <w:szCs w:val="18"/>
        </w:rPr>
        <w:t xml:space="preserve"> to farmers and those that play the stock market</w:t>
      </w:r>
      <w:r w:rsidRPr="008319FB">
        <w:rPr>
          <w:rFonts w:eastAsia="Times New Roman"/>
          <w:sz w:val="18"/>
          <w:szCs w:val="18"/>
        </w:rPr>
        <w:t xml:space="preserve"> and don’t get the money back</w:t>
      </w:r>
    </w:p>
    <w:p w:rsidR="00BE0B09" w:rsidRPr="008319FB" w:rsidRDefault="00BE0B09" w:rsidP="00913F79">
      <w:pPr>
        <w:pStyle w:val="NoSpacing"/>
        <w:rPr>
          <w:rFonts w:eastAsia="Times New Roman"/>
          <w:sz w:val="18"/>
          <w:szCs w:val="18"/>
        </w:rPr>
      </w:pPr>
      <w:r w:rsidRPr="008319FB">
        <w:rPr>
          <w:rFonts w:eastAsia="Times New Roman"/>
          <w:sz w:val="18"/>
          <w:szCs w:val="18"/>
        </w:rPr>
        <w:t>9) banks go bankrupt</w:t>
      </w:r>
    </w:p>
    <w:p w:rsidR="00BE0B09" w:rsidRPr="008319FB" w:rsidRDefault="00BE0B09" w:rsidP="00913F79">
      <w:pPr>
        <w:pStyle w:val="NoSpacing"/>
        <w:rPr>
          <w:rFonts w:eastAsia="Times New Roman"/>
          <w:sz w:val="18"/>
          <w:szCs w:val="18"/>
        </w:rPr>
      </w:pPr>
      <w:r w:rsidRPr="008319FB">
        <w:rPr>
          <w:rFonts w:eastAsia="Times New Roman"/>
          <w:sz w:val="18"/>
          <w:szCs w:val="18"/>
        </w:rPr>
        <w:t xml:space="preserve">10) </w:t>
      </w:r>
      <w:r w:rsidR="00453585" w:rsidRPr="008319FB">
        <w:rPr>
          <w:rFonts w:eastAsia="Times New Roman"/>
          <w:sz w:val="18"/>
          <w:szCs w:val="18"/>
        </w:rPr>
        <w:t>Americans buy less due to rising prices, stagnant wages, unbalanced distribution of wealth</w:t>
      </w:r>
    </w:p>
    <w:p w:rsidR="00453585" w:rsidRPr="008319FB" w:rsidRDefault="00453585" w:rsidP="00913F79">
      <w:pPr>
        <w:pStyle w:val="NoSpacing"/>
        <w:rPr>
          <w:rFonts w:eastAsia="Times New Roman"/>
          <w:sz w:val="18"/>
          <w:szCs w:val="18"/>
        </w:rPr>
      </w:pPr>
      <w:r w:rsidRPr="008319FB">
        <w:rPr>
          <w:rFonts w:eastAsia="Times New Roman"/>
          <w:sz w:val="18"/>
          <w:szCs w:val="18"/>
        </w:rPr>
        <w:t>11) Americans buy goods on “credit” using installment payments</w:t>
      </w:r>
    </w:p>
    <w:p w:rsidR="00453585" w:rsidRPr="008319FB" w:rsidRDefault="00453585" w:rsidP="00913F79">
      <w:pPr>
        <w:pStyle w:val="NoSpacing"/>
        <w:rPr>
          <w:rFonts w:eastAsia="Times New Roman"/>
          <w:sz w:val="18"/>
          <w:szCs w:val="18"/>
        </w:rPr>
      </w:pPr>
      <w:r w:rsidRPr="008319FB">
        <w:rPr>
          <w:rFonts w:eastAsia="Times New Roman"/>
          <w:sz w:val="18"/>
          <w:szCs w:val="18"/>
        </w:rPr>
        <w:t>12 rich get rich, the poor get poorer</w:t>
      </w:r>
    </w:p>
    <w:p w:rsidR="00453585" w:rsidRPr="008319FB" w:rsidRDefault="00D77D5F" w:rsidP="00913F79">
      <w:pPr>
        <w:pStyle w:val="NoSpacing"/>
        <w:rPr>
          <w:rFonts w:eastAsia="Times New Roman"/>
          <w:sz w:val="18"/>
          <w:szCs w:val="18"/>
        </w:rPr>
      </w:pPr>
      <w:r w:rsidRPr="008319FB">
        <w:rPr>
          <w:rFonts w:eastAsia="Times New Roman"/>
          <w:sz w:val="18"/>
          <w:szCs w:val="18"/>
        </w:rPr>
        <w:t>*circular flow of economic activity declines = people have less money, so they buy less, companies don’t sell enough so they lay off workers, those workers have no money so they don’t buy products, and the economy continues to decline.</w:t>
      </w:r>
    </w:p>
    <w:p w:rsidR="00D77D5F" w:rsidRPr="008319FB" w:rsidRDefault="00D77D5F" w:rsidP="00913F79">
      <w:pPr>
        <w:pStyle w:val="NoSpacing"/>
        <w:rPr>
          <w:rFonts w:eastAsia="Times New Roman"/>
          <w:sz w:val="18"/>
          <w:szCs w:val="18"/>
        </w:rPr>
      </w:pPr>
    </w:p>
    <w:p w:rsidR="00D77D5F" w:rsidRPr="008319FB" w:rsidRDefault="00D77D5F" w:rsidP="00913F79">
      <w:pPr>
        <w:pStyle w:val="NoSpacing"/>
        <w:rPr>
          <w:rFonts w:eastAsia="Times New Roman"/>
          <w:sz w:val="18"/>
          <w:szCs w:val="18"/>
        </w:rPr>
      </w:pPr>
      <w:r w:rsidRPr="008319FB">
        <w:rPr>
          <w:rFonts w:eastAsia="Times New Roman"/>
          <w:sz w:val="18"/>
          <w:szCs w:val="18"/>
        </w:rPr>
        <w:t>In addition --</w:t>
      </w:r>
    </w:p>
    <w:p w:rsidR="00CF5E5B" w:rsidRPr="008319FB" w:rsidRDefault="00CF5E5B" w:rsidP="00913F79">
      <w:pPr>
        <w:pStyle w:val="NoSpacing"/>
        <w:rPr>
          <w:rFonts w:eastAsia="Times New Roman"/>
          <w:sz w:val="18"/>
          <w:szCs w:val="18"/>
        </w:rPr>
      </w:pPr>
      <w:r w:rsidRPr="008319FB">
        <w:rPr>
          <w:rFonts w:eastAsia="Times New Roman"/>
          <w:sz w:val="18"/>
          <w:szCs w:val="18"/>
        </w:rPr>
        <w:t>-</w:t>
      </w:r>
      <w:r w:rsidR="00913F79" w:rsidRPr="008319FB">
        <w:rPr>
          <w:rFonts w:eastAsia="Times New Roman"/>
          <w:sz w:val="18"/>
          <w:szCs w:val="18"/>
        </w:rPr>
        <w:t>High tariffs limited f</w:t>
      </w:r>
      <w:r w:rsidR="00D77D5F" w:rsidRPr="008319FB">
        <w:rPr>
          <w:rFonts w:eastAsia="Times New Roman"/>
          <w:sz w:val="18"/>
          <w:szCs w:val="18"/>
        </w:rPr>
        <w:t xml:space="preserve">oreign trade and investment, </w:t>
      </w:r>
      <w:r w:rsidR="00913F79" w:rsidRPr="008319FB">
        <w:rPr>
          <w:rFonts w:eastAsia="Times New Roman"/>
          <w:sz w:val="18"/>
          <w:szCs w:val="18"/>
        </w:rPr>
        <w:t xml:space="preserve">prevented European countries from repaying the debts they owed the United States following World War I. </w:t>
      </w:r>
    </w:p>
    <w:p w:rsidR="00E50837" w:rsidRPr="008319FB" w:rsidRDefault="00E50837" w:rsidP="00913F79">
      <w:pPr>
        <w:pStyle w:val="NoSpacing"/>
        <w:rPr>
          <w:rFonts w:eastAsia="Times New Roman"/>
          <w:sz w:val="18"/>
          <w:szCs w:val="18"/>
        </w:rPr>
      </w:pPr>
      <w:r w:rsidRPr="008319FB">
        <w:rPr>
          <w:sz w:val="18"/>
          <w:szCs w:val="18"/>
        </w:rPr>
        <w:t>-</w:t>
      </w:r>
      <w:r w:rsidR="00582400">
        <w:rPr>
          <w:rFonts w:eastAsia="Calibri" w:cs="Times New Roman"/>
          <w:sz w:val="18"/>
          <w:szCs w:val="18"/>
        </w:rPr>
        <w:t>Germany’s war debt (</w:t>
      </w:r>
      <w:r w:rsidRPr="008319FB">
        <w:rPr>
          <w:rFonts w:eastAsia="Calibri" w:cs="Times New Roman"/>
          <w:sz w:val="18"/>
          <w:szCs w:val="18"/>
        </w:rPr>
        <w:t>$33billion in reparations) and economic instability in Europe contributed to depression;</w:t>
      </w:r>
    </w:p>
    <w:p w:rsidR="00CF5E5B" w:rsidRPr="008319FB" w:rsidRDefault="00CF5E5B" w:rsidP="00913F79">
      <w:pPr>
        <w:pStyle w:val="NoSpacing"/>
        <w:rPr>
          <w:rFonts w:eastAsia="Times New Roman"/>
          <w:sz w:val="18"/>
          <w:szCs w:val="18"/>
        </w:rPr>
      </w:pPr>
      <w:r w:rsidRPr="008319FB">
        <w:rPr>
          <w:rFonts w:eastAsia="Times New Roman"/>
          <w:sz w:val="18"/>
          <w:szCs w:val="18"/>
        </w:rPr>
        <w:t>-</w:t>
      </w:r>
      <w:r w:rsidR="00913F79" w:rsidRPr="008319FB">
        <w:rPr>
          <w:rFonts w:eastAsia="Times New Roman"/>
          <w:sz w:val="18"/>
          <w:szCs w:val="18"/>
        </w:rPr>
        <w:t xml:space="preserve"> Banks were not secure and the money in them was not insured if banks failed.   </w:t>
      </w:r>
    </w:p>
    <w:p w:rsidR="00913F79" w:rsidRPr="008319FB" w:rsidRDefault="00CF5E5B" w:rsidP="00913F79">
      <w:pPr>
        <w:pStyle w:val="NoSpacing"/>
        <w:rPr>
          <w:rFonts w:eastAsia="Times New Roman"/>
          <w:sz w:val="18"/>
          <w:szCs w:val="18"/>
        </w:rPr>
      </w:pPr>
      <w:r w:rsidRPr="008319FB">
        <w:rPr>
          <w:rFonts w:eastAsia="Times New Roman"/>
          <w:sz w:val="18"/>
          <w:szCs w:val="18"/>
        </w:rPr>
        <w:t>-</w:t>
      </w:r>
      <w:r w:rsidR="00913F79" w:rsidRPr="008319FB">
        <w:rPr>
          <w:rFonts w:eastAsia="Times New Roman"/>
          <w:sz w:val="18"/>
          <w:szCs w:val="18"/>
        </w:rPr>
        <w:t>The depression extended beyond the boundaries of the United States affecting European countries and others which relied on trade with the United States.</w:t>
      </w:r>
    </w:p>
    <w:p w:rsidR="00BE0B09" w:rsidRPr="008319FB" w:rsidRDefault="00BE0B09" w:rsidP="00913F79">
      <w:pPr>
        <w:pStyle w:val="NoSpacing"/>
        <w:rPr>
          <w:rFonts w:eastAsia="Times New Roman"/>
          <w:sz w:val="18"/>
          <w:szCs w:val="18"/>
        </w:rPr>
      </w:pPr>
    </w:p>
    <w:p w:rsidR="006E64AC" w:rsidRPr="008319FB" w:rsidRDefault="001411C6" w:rsidP="00913F79">
      <w:pPr>
        <w:pStyle w:val="NoSpacing"/>
        <w:rPr>
          <w:rFonts w:eastAsia="Times New Roman"/>
          <w:b/>
          <w:i/>
          <w:sz w:val="18"/>
          <w:szCs w:val="18"/>
        </w:rPr>
      </w:pPr>
      <w:r w:rsidRPr="008319FB">
        <w:rPr>
          <w:rFonts w:eastAsia="Times New Roman"/>
          <w:b/>
          <w:i/>
          <w:sz w:val="18"/>
          <w:szCs w:val="18"/>
        </w:rPr>
        <w:t>The Grapes of Wrath</w:t>
      </w:r>
    </w:p>
    <w:p w:rsidR="001411C6" w:rsidRPr="008319FB" w:rsidRDefault="001411C6" w:rsidP="00913F79">
      <w:pPr>
        <w:pStyle w:val="NoSpacing"/>
        <w:rPr>
          <w:rFonts w:eastAsia="Times New Roman"/>
          <w:b/>
          <w:i/>
          <w:sz w:val="18"/>
          <w:szCs w:val="18"/>
        </w:rPr>
      </w:pPr>
      <w:r w:rsidRPr="008319FB">
        <w:rPr>
          <w:rFonts w:eastAsia="Times New Roman"/>
          <w:b/>
          <w:i/>
          <w:sz w:val="18"/>
          <w:szCs w:val="18"/>
        </w:rPr>
        <w:t xml:space="preserve"> –</w:t>
      </w:r>
      <w:r w:rsidRPr="008319FB">
        <w:rPr>
          <w:rFonts w:eastAsia="Times New Roman"/>
          <w:sz w:val="18"/>
          <w:szCs w:val="18"/>
        </w:rPr>
        <w:t xml:space="preserve">novel by John Steinbeck; </w:t>
      </w:r>
      <w:r w:rsidRPr="008319FB">
        <w:rPr>
          <w:sz w:val="18"/>
          <w:szCs w:val="18"/>
        </w:rPr>
        <w:t xml:space="preserve">set during the </w:t>
      </w:r>
      <w:hyperlink r:id="rId98" w:tooltip="Great Depression" w:history="1">
        <w:r w:rsidRPr="008319FB">
          <w:rPr>
            <w:rStyle w:val="Hyperlink"/>
            <w:color w:val="auto"/>
            <w:sz w:val="18"/>
            <w:szCs w:val="18"/>
            <w:u w:val="none"/>
          </w:rPr>
          <w:t>Great Depression</w:t>
        </w:r>
      </w:hyperlink>
      <w:r w:rsidRPr="008319FB">
        <w:rPr>
          <w:sz w:val="18"/>
          <w:szCs w:val="18"/>
        </w:rPr>
        <w:t xml:space="preserve">, the novel focuses on the </w:t>
      </w:r>
      <w:proofErr w:type="spellStart"/>
      <w:r w:rsidRPr="008319FB">
        <w:rPr>
          <w:sz w:val="18"/>
          <w:szCs w:val="18"/>
        </w:rPr>
        <w:t>Joads</w:t>
      </w:r>
      <w:proofErr w:type="spellEnd"/>
      <w:r w:rsidRPr="008319FB">
        <w:rPr>
          <w:sz w:val="18"/>
          <w:szCs w:val="18"/>
        </w:rPr>
        <w:t xml:space="preserve">, a poor family of </w:t>
      </w:r>
      <w:hyperlink r:id="rId99" w:tooltip="Tenant farmer" w:history="1">
        <w:r w:rsidRPr="008319FB">
          <w:rPr>
            <w:rStyle w:val="Hyperlink"/>
            <w:color w:val="auto"/>
            <w:sz w:val="18"/>
            <w:szCs w:val="18"/>
            <w:u w:val="none"/>
          </w:rPr>
          <w:t>tenant farmers</w:t>
        </w:r>
      </w:hyperlink>
      <w:r w:rsidRPr="008319FB">
        <w:rPr>
          <w:sz w:val="18"/>
          <w:szCs w:val="18"/>
        </w:rPr>
        <w:t xml:space="preserve"> driven from their </w:t>
      </w:r>
      <w:hyperlink r:id="rId100" w:tooltip="Oklahoma" w:history="1">
        <w:r w:rsidRPr="008319FB">
          <w:rPr>
            <w:rStyle w:val="Hyperlink"/>
            <w:color w:val="auto"/>
            <w:sz w:val="18"/>
            <w:szCs w:val="18"/>
            <w:u w:val="none"/>
          </w:rPr>
          <w:t>Oklahoma</w:t>
        </w:r>
      </w:hyperlink>
      <w:r w:rsidRPr="008319FB">
        <w:rPr>
          <w:sz w:val="18"/>
          <w:szCs w:val="18"/>
        </w:rPr>
        <w:t xml:space="preserve"> home by drought, economic hardship, agricultural industry changes and bank foreclosures forcing tenant farmers out of work. Due to their nearly hopeless situation, and in part because they are trapped in the </w:t>
      </w:r>
      <w:hyperlink r:id="rId101" w:tooltip="Dust Bowl" w:history="1">
        <w:r w:rsidRPr="008319FB">
          <w:rPr>
            <w:rStyle w:val="Hyperlink"/>
            <w:color w:val="auto"/>
            <w:sz w:val="18"/>
            <w:szCs w:val="18"/>
            <w:u w:val="none"/>
          </w:rPr>
          <w:t>Dust Bowl</w:t>
        </w:r>
      </w:hyperlink>
      <w:r w:rsidRPr="008319FB">
        <w:rPr>
          <w:sz w:val="18"/>
          <w:szCs w:val="18"/>
        </w:rPr>
        <w:t xml:space="preserve">, the </w:t>
      </w:r>
      <w:proofErr w:type="spellStart"/>
      <w:r w:rsidRPr="008319FB">
        <w:rPr>
          <w:sz w:val="18"/>
          <w:szCs w:val="18"/>
        </w:rPr>
        <w:t>Joads</w:t>
      </w:r>
      <w:proofErr w:type="spellEnd"/>
      <w:r w:rsidRPr="008319FB">
        <w:rPr>
          <w:sz w:val="18"/>
          <w:szCs w:val="18"/>
        </w:rPr>
        <w:t xml:space="preserve"> set out for California. Along with thousands of other "</w:t>
      </w:r>
      <w:hyperlink r:id="rId102" w:tooltip="Okie" w:history="1">
        <w:r w:rsidRPr="008319FB">
          <w:rPr>
            <w:rStyle w:val="Hyperlink"/>
            <w:color w:val="auto"/>
            <w:sz w:val="18"/>
            <w:szCs w:val="18"/>
            <w:u w:val="none"/>
          </w:rPr>
          <w:t>Okies</w:t>
        </w:r>
      </w:hyperlink>
      <w:r w:rsidRPr="008319FB">
        <w:rPr>
          <w:sz w:val="18"/>
          <w:szCs w:val="18"/>
        </w:rPr>
        <w:t>", they seek jobs, land, dignity, and a future.</w:t>
      </w:r>
    </w:p>
    <w:p w:rsidR="006E64AC" w:rsidRPr="008319FB" w:rsidRDefault="002527EB" w:rsidP="00913F79">
      <w:pPr>
        <w:pStyle w:val="NoSpacing"/>
        <w:rPr>
          <w:rFonts w:eastAsia="Times New Roman"/>
          <w:sz w:val="18"/>
          <w:szCs w:val="18"/>
        </w:rPr>
      </w:pPr>
      <w:r w:rsidRPr="008319FB">
        <w:rPr>
          <w:rFonts w:eastAsia="Times New Roman"/>
          <w:b/>
          <w:sz w:val="18"/>
          <w:szCs w:val="18"/>
        </w:rPr>
        <w:t>Direct relief</w:t>
      </w:r>
      <w:r w:rsidRPr="008319FB">
        <w:rPr>
          <w:rFonts w:eastAsia="Times New Roman"/>
          <w:sz w:val="18"/>
          <w:szCs w:val="18"/>
        </w:rPr>
        <w:t xml:space="preserve"> </w:t>
      </w:r>
    </w:p>
    <w:p w:rsidR="002527EB" w:rsidRPr="008319FB" w:rsidRDefault="002527EB" w:rsidP="00913F79">
      <w:pPr>
        <w:pStyle w:val="NoSpacing"/>
        <w:rPr>
          <w:rFonts w:eastAsia="Times New Roman"/>
          <w:sz w:val="18"/>
          <w:szCs w:val="18"/>
        </w:rPr>
      </w:pPr>
      <w:r w:rsidRPr="008319FB">
        <w:rPr>
          <w:rFonts w:eastAsia="Times New Roman"/>
          <w:sz w:val="18"/>
          <w:szCs w:val="18"/>
        </w:rPr>
        <w:t>-p</w:t>
      </w:r>
      <w:r w:rsidRPr="008319FB">
        <w:rPr>
          <w:rStyle w:val="st"/>
          <w:sz w:val="18"/>
          <w:szCs w:val="18"/>
        </w:rPr>
        <w:t>ractice of the government giving money or aid directly to those hurt by the Great Depression.</w:t>
      </w:r>
    </w:p>
    <w:p w:rsidR="006E64AC" w:rsidRPr="008319FB" w:rsidRDefault="00AD3A07" w:rsidP="00AD3A07">
      <w:pPr>
        <w:rPr>
          <w:rFonts w:asciiTheme="minorHAnsi" w:eastAsia="Times New Roman" w:hAnsiTheme="minorHAnsi"/>
          <w:b/>
          <w:sz w:val="18"/>
          <w:szCs w:val="18"/>
        </w:rPr>
      </w:pPr>
      <w:r w:rsidRPr="008319FB">
        <w:rPr>
          <w:rFonts w:asciiTheme="minorHAnsi" w:eastAsia="Times New Roman" w:hAnsiTheme="minorHAnsi"/>
          <w:b/>
          <w:sz w:val="18"/>
          <w:szCs w:val="18"/>
        </w:rPr>
        <w:t xml:space="preserve">Bread line </w:t>
      </w:r>
    </w:p>
    <w:p w:rsidR="00AD3A07" w:rsidRPr="008319FB" w:rsidRDefault="00AD3A07" w:rsidP="00AD3A07">
      <w:pPr>
        <w:rPr>
          <w:rFonts w:asciiTheme="minorHAnsi" w:eastAsia="Times New Roman" w:hAnsiTheme="minorHAnsi"/>
          <w:sz w:val="18"/>
          <w:szCs w:val="18"/>
        </w:rPr>
      </w:pPr>
      <w:r w:rsidRPr="008319FB">
        <w:rPr>
          <w:rFonts w:asciiTheme="minorHAnsi" w:eastAsia="Times New Roman" w:hAnsiTheme="minorHAnsi"/>
          <w:b/>
          <w:sz w:val="18"/>
          <w:szCs w:val="18"/>
        </w:rPr>
        <w:t xml:space="preserve">– </w:t>
      </w:r>
      <w:r w:rsidRPr="008319FB">
        <w:rPr>
          <w:rFonts w:asciiTheme="minorHAnsi" w:eastAsia="Times New Roman" w:hAnsiTheme="minorHAnsi"/>
          <w:sz w:val="18"/>
          <w:szCs w:val="18"/>
        </w:rPr>
        <w:t>during the Great Depression</w:t>
      </w:r>
      <w:r w:rsidRPr="008319FB">
        <w:rPr>
          <w:rFonts w:asciiTheme="minorHAnsi" w:eastAsia="Times New Roman" w:hAnsiTheme="minorHAnsi"/>
          <w:b/>
          <w:sz w:val="18"/>
          <w:szCs w:val="18"/>
        </w:rPr>
        <w:t xml:space="preserve">,  </w:t>
      </w:r>
      <w:r w:rsidRPr="008319FB">
        <w:rPr>
          <w:rFonts w:asciiTheme="minorHAnsi" w:eastAsia="Times New Roman" w:hAnsiTheme="minorHAnsi"/>
          <w:sz w:val="18"/>
          <w:szCs w:val="18"/>
        </w:rPr>
        <w:t>a line of people waiting to receive free food from a church or community group.</w:t>
      </w:r>
    </w:p>
    <w:p w:rsidR="006E64AC" w:rsidRPr="008319FB" w:rsidRDefault="00AD3A07" w:rsidP="00913F79">
      <w:pPr>
        <w:pStyle w:val="NoSpacing"/>
        <w:rPr>
          <w:rFonts w:eastAsia="Times New Roman"/>
          <w:b/>
          <w:sz w:val="18"/>
          <w:szCs w:val="18"/>
        </w:rPr>
      </w:pPr>
      <w:r w:rsidRPr="008319FB">
        <w:rPr>
          <w:rFonts w:eastAsia="Times New Roman"/>
          <w:b/>
          <w:sz w:val="18"/>
          <w:szCs w:val="18"/>
        </w:rPr>
        <w:t xml:space="preserve">Soup kitchen </w:t>
      </w:r>
    </w:p>
    <w:p w:rsidR="00AD3A07" w:rsidRPr="008319FB" w:rsidRDefault="006E64AC" w:rsidP="00913F79">
      <w:pPr>
        <w:pStyle w:val="NoSpacing"/>
        <w:rPr>
          <w:rFonts w:eastAsia="Times New Roman"/>
          <w:b/>
          <w:sz w:val="18"/>
          <w:szCs w:val="18"/>
        </w:rPr>
      </w:pPr>
      <w:r w:rsidRPr="008319FB">
        <w:rPr>
          <w:sz w:val="18"/>
          <w:szCs w:val="18"/>
        </w:rPr>
        <w:t>-</w:t>
      </w:r>
      <w:r w:rsidR="00AD3A07" w:rsidRPr="008319FB">
        <w:rPr>
          <w:rFonts w:eastAsia="Times New Roman"/>
          <w:sz w:val="18"/>
          <w:szCs w:val="18"/>
        </w:rPr>
        <w:t>during the Great Depression</w:t>
      </w:r>
      <w:r w:rsidR="00AD3A07" w:rsidRPr="008319FB">
        <w:rPr>
          <w:sz w:val="18"/>
          <w:szCs w:val="18"/>
        </w:rPr>
        <w:t xml:space="preserve">, a place where </w:t>
      </w:r>
      <w:hyperlink r:id="rId103" w:tooltip="Food" w:history="1">
        <w:r w:rsidR="00AD3A07" w:rsidRPr="008319FB">
          <w:rPr>
            <w:rStyle w:val="Hyperlink"/>
            <w:color w:val="auto"/>
            <w:sz w:val="18"/>
            <w:szCs w:val="18"/>
            <w:u w:val="none"/>
          </w:rPr>
          <w:t>food</w:t>
        </w:r>
      </w:hyperlink>
      <w:r w:rsidR="00AD3A07" w:rsidRPr="008319FB">
        <w:rPr>
          <w:sz w:val="18"/>
          <w:szCs w:val="18"/>
        </w:rPr>
        <w:t xml:space="preserve"> is offered to the hungry for </w:t>
      </w:r>
      <w:hyperlink r:id="rId104" w:tooltip="Gratis" w:history="1">
        <w:r w:rsidR="00AD3A07" w:rsidRPr="008319FB">
          <w:rPr>
            <w:rStyle w:val="Hyperlink"/>
            <w:color w:val="auto"/>
            <w:sz w:val="18"/>
            <w:szCs w:val="18"/>
            <w:u w:val="none"/>
          </w:rPr>
          <w:t>free</w:t>
        </w:r>
      </w:hyperlink>
      <w:r w:rsidR="00AD3A07" w:rsidRPr="008319FB">
        <w:rPr>
          <w:sz w:val="18"/>
          <w:szCs w:val="18"/>
        </w:rPr>
        <w:t xml:space="preserve"> or at a below market </w:t>
      </w:r>
      <w:hyperlink r:id="rId105" w:tooltip="Price" w:history="1">
        <w:r w:rsidR="00AD3A07" w:rsidRPr="008319FB">
          <w:rPr>
            <w:rStyle w:val="Hyperlink"/>
            <w:color w:val="auto"/>
            <w:sz w:val="18"/>
            <w:szCs w:val="18"/>
            <w:u w:val="none"/>
          </w:rPr>
          <w:t>price</w:t>
        </w:r>
      </w:hyperlink>
      <w:r w:rsidR="00AD3A07" w:rsidRPr="008319FB">
        <w:rPr>
          <w:sz w:val="18"/>
          <w:szCs w:val="18"/>
        </w:rPr>
        <w:t xml:space="preserve">. Frequently they are staffed by </w:t>
      </w:r>
      <w:hyperlink r:id="rId106" w:tooltip="Volunteer" w:history="1">
        <w:r w:rsidR="00AD3A07" w:rsidRPr="008319FB">
          <w:rPr>
            <w:rStyle w:val="Hyperlink"/>
            <w:color w:val="auto"/>
            <w:sz w:val="18"/>
            <w:szCs w:val="18"/>
            <w:u w:val="none"/>
          </w:rPr>
          <w:t>volunteer</w:t>
        </w:r>
      </w:hyperlink>
      <w:r w:rsidR="00AD3A07" w:rsidRPr="008319FB">
        <w:rPr>
          <w:sz w:val="18"/>
          <w:szCs w:val="18"/>
        </w:rPr>
        <w:t xml:space="preserve"> organizations, such as </w:t>
      </w:r>
      <w:hyperlink r:id="rId107" w:tooltip="Church body" w:history="1">
        <w:r w:rsidR="00AD3A07" w:rsidRPr="008319FB">
          <w:rPr>
            <w:rStyle w:val="Hyperlink"/>
            <w:color w:val="auto"/>
            <w:sz w:val="18"/>
            <w:szCs w:val="18"/>
            <w:u w:val="none"/>
          </w:rPr>
          <w:t>church</w:t>
        </w:r>
      </w:hyperlink>
      <w:r w:rsidR="00AD3A07" w:rsidRPr="008319FB">
        <w:rPr>
          <w:sz w:val="18"/>
          <w:szCs w:val="18"/>
        </w:rPr>
        <w:t xml:space="preserve"> or community groups.</w:t>
      </w:r>
    </w:p>
    <w:p w:rsidR="006E64AC" w:rsidRPr="008319FB" w:rsidRDefault="00913F79" w:rsidP="00913F79">
      <w:pPr>
        <w:pStyle w:val="NoSpacing"/>
        <w:rPr>
          <w:rFonts w:cs="Calibri"/>
          <w:b/>
          <w:sz w:val="18"/>
          <w:szCs w:val="18"/>
        </w:rPr>
      </w:pPr>
      <w:r w:rsidRPr="008319FB">
        <w:rPr>
          <w:rFonts w:cs="Calibri"/>
          <w:b/>
          <w:sz w:val="18"/>
          <w:szCs w:val="18"/>
        </w:rPr>
        <w:t>Shanty Town</w:t>
      </w:r>
    </w:p>
    <w:p w:rsidR="00913F79" w:rsidRPr="008319FB" w:rsidRDefault="00913F79" w:rsidP="00913F79">
      <w:pPr>
        <w:pStyle w:val="NoSpacing"/>
        <w:rPr>
          <w:rFonts w:eastAsia="Times New Roman"/>
          <w:b/>
          <w:sz w:val="18"/>
          <w:szCs w:val="18"/>
        </w:rPr>
      </w:pPr>
      <w:r w:rsidRPr="008319FB">
        <w:rPr>
          <w:rFonts w:cs="Calibri"/>
          <w:sz w:val="18"/>
          <w:szCs w:val="18"/>
        </w:rPr>
        <w:t xml:space="preserve">- </w:t>
      </w:r>
      <w:r w:rsidR="00297680" w:rsidRPr="008319FB">
        <w:rPr>
          <w:sz w:val="18"/>
          <w:szCs w:val="18"/>
        </w:rPr>
        <w:t xml:space="preserve">A </w:t>
      </w:r>
      <w:r w:rsidR="00297680" w:rsidRPr="008319FB">
        <w:rPr>
          <w:bCs/>
          <w:sz w:val="18"/>
          <w:szCs w:val="18"/>
        </w:rPr>
        <w:t>shanty town</w:t>
      </w:r>
      <w:r w:rsidR="00297680" w:rsidRPr="008319FB">
        <w:rPr>
          <w:sz w:val="18"/>
          <w:szCs w:val="18"/>
        </w:rPr>
        <w:t xml:space="preserve"> is a settlement of improvised housing, called shanties or </w:t>
      </w:r>
      <w:hyperlink r:id="rId108" w:tooltip="Shack" w:history="1">
        <w:r w:rsidR="00297680" w:rsidRPr="008319FB">
          <w:rPr>
            <w:rStyle w:val="Hyperlink"/>
            <w:color w:val="auto"/>
            <w:sz w:val="18"/>
            <w:szCs w:val="18"/>
            <w:u w:val="none"/>
          </w:rPr>
          <w:t>shacks</w:t>
        </w:r>
      </w:hyperlink>
      <w:r w:rsidR="00297680" w:rsidRPr="008319FB">
        <w:rPr>
          <w:sz w:val="18"/>
          <w:szCs w:val="18"/>
        </w:rPr>
        <w:t xml:space="preserve">, made of </w:t>
      </w:r>
      <w:hyperlink r:id="rId109" w:tooltip="Plywood" w:history="1">
        <w:r w:rsidR="00297680" w:rsidRPr="008319FB">
          <w:rPr>
            <w:rStyle w:val="Hyperlink"/>
            <w:color w:val="auto"/>
            <w:sz w:val="18"/>
            <w:szCs w:val="18"/>
            <w:u w:val="none"/>
          </w:rPr>
          <w:t>plywood</w:t>
        </w:r>
      </w:hyperlink>
      <w:r w:rsidR="00297680" w:rsidRPr="008319FB">
        <w:rPr>
          <w:sz w:val="18"/>
          <w:szCs w:val="18"/>
        </w:rPr>
        <w:t xml:space="preserve">, </w:t>
      </w:r>
      <w:hyperlink r:id="rId110" w:tooltip="Corrugated galvanised iron" w:history="1">
        <w:r w:rsidR="00297680" w:rsidRPr="008319FB">
          <w:rPr>
            <w:rStyle w:val="Hyperlink"/>
            <w:color w:val="auto"/>
            <w:sz w:val="18"/>
            <w:szCs w:val="18"/>
            <w:u w:val="none"/>
          </w:rPr>
          <w:t>corrugated metal</w:t>
        </w:r>
      </w:hyperlink>
      <w:r w:rsidR="00297680" w:rsidRPr="008319FB">
        <w:rPr>
          <w:sz w:val="18"/>
          <w:szCs w:val="18"/>
        </w:rPr>
        <w:t xml:space="preserve"> and cardboard boxes.  Such settlements are usually found on the periphery of cities, in public parks, or near railroad tracks, rivers, lagoons or city </w:t>
      </w:r>
      <w:hyperlink r:id="rId111" w:tooltip="Landfill" w:history="1">
        <w:r w:rsidR="00297680" w:rsidRPr="008319FB">
          <w:rPr>
            <w:rStyle w:val="Hyperlink"/>
            <w:color w:val="auto"/>
            <w:sz w:val="18"/>
            <w:szCs w:val="18"/>
            <w:u w:val="none"/>
          </w:rPr>
          <w:t>trash dump</w:t>
        </w:r>
      </w:hyperlink>
      <w:r w:rsidR="00297680" w:rsidRPr="008319FB">
        <w:rPr>
          <w:sz w:val="18"/>
          <w:szCs w:val="18"/>
        </w:rPr>
        <w:t xml:space="preserve"> sites;  often lacks proper sanitation, safe water supply, electricity, or other basic human necessities. During the Great Depression they were </w:t>
      </w:r>
      <w:r w:rsidRPr="008319FB">
        <w:rPr>
          <w:sz w:val="18"/>
          <w:szCs w:val="18"/>
        </w:rPr>
        <w:t xml:space="preserve">dubbed </w:t>
      </w:r>
      <w:r w:rsidRPr="008319FB">
        <w:rPr>
          <w:bCs/>
          <w:sz w:val="18"/>
          <w:szCs w:val="18"/>
        </w:rPr>
        <w:t>“</w:t>
      </w:r>
      <w:proofErr w:type="spellStart"/>
      <w:r w:rsidRPr="008319FB">
        <w:rPr>
          <w:bCs/>
          <w:sz w:val="18"/>
          <w:szCs w:val="18"/>
        </w:rPr>
        <w:t>Hoovervilles</w:t>
      </w:r>
      <w:proofErr w:type="spellEnd"/>
      <w:r w:rsidRPr="008319FB">
        <w:rPr>
          <w:bCs/>
          <w:sz w:val="18"/>
          <w:szCs w:val="18"/>
        </w:rPr>
        <w:t>”</w:t>
      </w:r>
      <w:r w:rsidR="00297680" w:rsidRPr="008319FB">
        <w:rPr>
          <w:bCs/>
          <w:sz w:val="18"/>
          <w:szCs w:val="18"/>
        </w:rPr>
        <w:t>,</w:t>
      </w:r>
      <w:r w:rsidRPr="008319FB">
        <w:rPr>
          <w:bCs/>
          <w:sz w:val="18"/>
          <w:szCs w:val="18"/>
        </w:rPr>
        <w:t xml:space="preserve"> </w:t>
      </w:r>
      <w:r w:rsidRPr="008319FB">
        <w:rPr>
          <w:sz w:val="18"/>
          <w:szCs w:val="18"/>
        </w:rPr>
        <w:t>sprang up seemingly overnight in cities throughout Amer</w:t>
      </w:r>
      <w:r w:rsidR="0094657F" w:rsidRPr="008319FB">
        <w:rPr>
          <w:sz w:val="18"/>
          <w:szCs w:val="18"/>
        </w:rPr>
        <w:t xml:space="preserve">ica, populated by </w:t>
      </w:r>
      <w:r w:rsidRPr="008319FB">
        <w:rPr>
          <w:sz w:val="18"/>
          <w:szCs w:val="18"/>
        </w:rPr>
        <w:t>the homeless and unemployed.</w:t>
      </w:r>
      <w:r w:rsidRPr="008319FB">
        <w:rPr>
          <w:rFonts w:cs="Calibri"/>
          <w:b/>
          <w:sz w:val="18"/>
          <w:szCs w:val="18"/>
        </w:rPr>
        <w:t xml:space="preserve">             </w:t>
      </w:r>
    </w:p>
    <w:p w:rsidR="006E64AC" w:rsidRPr="008319FB" w:rsidRDefault="00297680" w:rsidP="00913F79">
      <w:pPr>
        <w:pStyle w:val="NoSpacing"/>
        <w:rPr>
          <w:b/>
          <w:sz w:val="18"/>
          <w:szCs w:val="18"/>
        </w:rPr>
      </w:pPr>
      <w:r w:rsidRPr="008319FB">
        <w:rPr>
          <w:b/>
          <w:sz w:val="18"/>
          <w:szCs w:val="18"/>
        </w:rPr>
        <w:t xml:space="preserve">Unemployment  </w:t>
      </w:r>
    </w:p>
    <w:p w:rsidR="00913F79" w:rsidRPr="008319FB" w:rsidRDefault="006E64AC" w:rsidP="00913F79">
      <w:pPr>
        <w:pStyle w:val="NoSpacing"/>
        <w:rPr>
          <w:sz w:val="18"/>
          <w:szCs w:val="18"/>
        </w:rPr>
      </w:pPr>
      <w:r w:rsidRPr="008319FB">
        <w:rPr>
          <w:b/>
          <w:sz w:val="18"/>
          <w:szCs w:val="18"/>
        </w:rPr>
        <w:t>-</w:t>
      </w:r>
      <w:r w:rsidR="00297680" w:rsidRPr="008319FB">
        <w:rPr>
          <w:sz w:val="18"/>
          <w:szCs w:val="18"/>
        </w:rPr>
        <w:t xml:space="preserve">The </w:t>
      </w:r>
      <w:hyperlink r:id="rId112" w:tooltip="Unemployment rate" w:history="1">
        <w:r w:rsidR="00297680" w:rsidRPr="008319FB">
          <w:rPr>
            <w:rStyle w:val="Hyperlink"/>
            <w:color w:val="auto"/>
            <w:sz w:val="18"/>
            <w:szCs w:val="18"/>
            <w:u w:val="none"/>
          </w:rPr>
          <w:t>unemployment rate</w:t>
        </w:r>
      </w:hyperlink>
      <w:r w:rsidR="00297680" w:rsidRPr="008319FB">
        <w:rPr>
          <w:sz w:val="18"/>
          <w:szCs w:val="18"/>
        </w:rPr>
        <w:t xml:space="preserve"> is a measure of unemployment and it is calculated as a percentage by dividing the number of unemployed individuals by all individuals currently in the </w:t>
      </w:r>
      <w:hyperlink r:id="rId113" w:tooltip="Labor force" w:history="1">
        <w:r w:rsidR="00297680" w:rsidRPr="008319FB">
          <w:rPr>
            <w:rStyle w:val="Hyperlink"/>
            <w:color w:val="auto"/>
            <w:sz w:val="18"/>
            <w:szCs w:val="18"/>
            <w:u w:val="none"/>
          </w:rPr>
          <w:t>labor force</w:t>
        </w:r>
      </w:hyperlink>
      <w:r w:rsidR="00297680" w:rsidRPr="008319FB">
        <w:rPr>
          <w:sz w:val="18"/>
          <w:szCs w:val="18"/>
        </w:rPr>
        <w:t>, not counting those in the military or in prison.</w:t>
      </w:r>
    </w:p>
    <w:p w:rsidR="006E64AC" w:rsidRPr="008319FB" w:rsidRDefault="006E64AC" w:rsidP="00913F79">
      <w:pPr>
        <w:pStyle w:val="NoSpacing"/>
        <w:rPr>
          <w:b/>
          <w:sz w:val="18"/>
          <w:szCs w:val="18"/>
        </w:rPr>
      </w:pPr>
      <w:r w:rsidRPr="008319FB">
        <w:rPr>
          <w:b/>
          <w:sz w:val="18"/>
          <w:szCs w:val="18"/>
        </w:rPr>
        <w:t xml:space="preserve">Speculation </w:t>
      </w:r>
    </w:p>
    <w:p w:rsidR="006E64AC" w:rsidRPr="008319FB" w:rsidRDefault="006E64AC" w:rsidP="00913F79">
      <w:pPr>
        <w:pStyle w:val="NoSpacing"/>
        <w:rPr>
          <w:sz w:val="18"/>
          <w:szCs w:val="18"/>
        </w:rPr>
      </w:pPr>
      <w:r w:rsidRPr="008319FB">
        <w:rPr>
          <w:sz w:val="18"/>
          <w:szCs w:val="18"/>
        </w:rPr>
        <w:t>-engagement in business transactions involving considerable risk but offering the chance of large gains, especially trading in commodities, stocks, etc., in the hope of profit from changes in the market price.</w:t>
      </w:r>
    </w:p>
    <w:p w:rsidR="006E64AC" w:rsidRPr="008319FB" w:rsidRDefault="006E64AC" w:rsidP="00913F79">
      <w:pPr>
        <w:pStyle w:val="NoSpacing"/>
        <w:rPr>
          <w:sz w:val="18"/>
          <w:szCs w:val="18"/>
        </w:rPr>
      </w:pPr>
    </w:p>
    <w:p w:rsidR="006E64AC" w:rsidRPr="008319FB" w:rsidRDefault="006E64AC" w:rsidP="00913F79">
      <w:pPr>
        <w:pStyle w:val="NoSpacing"/>
        <w:rPr>
          <w:sz w:val="18"/>
          <w:szCs w:val="18"/>
        </w:rPr>
      </w:pPr>
    </w:p>
    <w:p w:rsidR="006E64AC" w:rsidRPr="008319FB" w:rsidRDefault="006E64AC" w:rsidP="00913F79">
      <w:pPr>
        <w:pStyle w:val="NoSpacing"/>
        <w:rPr>
          <w:sz w:val="18"/>
          <w:szCs w:val="18"/>
        </w:rPr>
      </w:pPr>
    </w:p>
    <w:p w:rsidR="006E64AC" w:rsidRPr="008319FB" w:rsidRDefault="006E64AC" w:rsidP="00913F79">
      <w:pPr>
        <w:pStyle w:val="NoSpacing"/>
        <w:rPr>
          <w:sz w:val="18"/>
          <w:szCs w:val="18"/>
        </w:rPr>
      </w:pPr>
    </w:p>
    <w:p w:rsidR="006E64AC" w:rsidRPr="008319FB" w:rsidRDefault="006E64AC" w:rsidP="00913F79">
      <w:pPr>
        <w:pStyle w:val="NoSpacing"/>
        <w:rPr>
          <w:sz w:val="18"/>
          <w:szCs w:val="18"/>
        </w:rPr>
      </w:pPr>
    </w:p>
    <w:p w:rsidR="006E64AC" w:rsidRPr="008319FB" w:rsidRDefault="006E64AC" w:rsidP="00913F79">
      <w:pPr>
        <w:pStyle w:val="NoSpacing"/>
        <w:rPr>
          <w:sz w:val="18"/>
          <w:szCs w:val="18"/>
        </w:rPr>
      </w:pPr>
    </w:p>
    <w:p w:rsidR="006E64AC" w:rsidRPr="008319FB" w:rsidRDefault="006E64AC" w:rsidP="00913F79">
      <w:pPr>
        <w:pStyle w:val="NoSpacing"/>
        <w:rPr>
          <w:sz w:val="18"/>
          <w:szCs w:val="18"/>
        </w:rPr>
      </w:pPr>
    </w:p>
    <w:p w:rsidR="00297680" w:rsidRPr="008319FB" w:rsidRDefault="00297680" w:rsidP="00913F79">
      <w:pPr>
        <w:pStyle w:val="NoSpacing"/>
        <w:rPr>
          <w:sz w:val="18"/>
          <w:szCs w:val="18"/>
        </w:rPr>
      </w:pPr>
    </w:p>
    <w:p w:rsidR="004849BB" w:rsidRPr="008319FB" w:rsidRDefault="001411C6" w:rsidP="003613D1">
      <w:pPr>
        <w:pStyle w:val="NoSpacing"/>
        <w:jc w:val="center"/>
        <w:rPr>
          <w:b/>
          <w:i/>
          <w:sz w:val="18"/>
          <w:szCs w:val="18"/>
        </w:rPr>
      </w:pPr>
      <w:r w:rsidRPr="008319FB">
        <w:rPr>
          <w:b/>
          <w:i/>
          <w:sz w:val="18"/>
          <w:szCs w:val="18"/>
        </w:rPr>
        <w:t>Unit 9</w:t>
      </w:r>
      <w:r w:rsidR="004849BB" w:rsidRPr="008319FB">
        <w:rPr>
          <w:b/>
          <w:i/>
          <w:sz w:val="18"/>
          <w:szCs w:val="18"/>
        </w:rPr>
        <w:t>: New Deal/</w:t>
      </w:r>
      <w:r w:rsidR="00921548" w:rsidRPr="008319FB">
        <w:rPr>
          <w:b/>
          <w:i/>
          <w:sz w:val="18"/>
          <w:szCs w:val="18"/>
        </w:rPr>
        <w:t xml:space="preserve"> Unit 10: </w:t>
      </w:r>
      <w:r w:rsidR="004849BB" w:rsidRPr="008319FB">
        <w:rPr>
          <w:b/>
          <w:i/>
          <w:sz w:val="18"/>
          <w:szCs w:val="18"/>
        </w:rPr>
        <w:t>WWII in Europe</w:t>
      </w:r>
    </w:p>
    <w:p w:rsidR="004849BB" w:rsidRPr="008319FB" w:rsidRDefault="004849BB" w:rsidP="00913F79">
      <w:pPr>
        <w:pStyle w:val="NoSpacing"/>
        <w:rPr>
          <w:sz w:val="18"/>
          <w:szCs w:val="18"/>
        </w:rPr>
      </w:pPr>
    </w:p>
    <w:p w:rsidR="004849BB" w:rsidRPr="008319FB" w:rsidRDefault="004849BB" w:rsidP="00913F79">
      <w:pPr>
        <w:pStyle w:val="NoSpacing"/>
        <w:rPr>
          <w:i/>
          <w:sz w:val="18"/>
          <w:szCs w:val="18"/>
          <w:u w:val="single"/>
        </w:rPr>
      </w:pPr>
      <w:r w:rsidRPr="008319FB">
        <w:rPr>
          <w:i/>
          <w:sz w:val="18"/>
          <w:szCs w:val="18"/>
          <w:highlight w:val="yellow"/>
          <w:u w:val="single"/>
        </w:rPr>
        <w:t>People:</w:t>
      </w:r>
    </w:p>
    <w:p w:rsidR="0086033B" w:rsidRPr="008319FB" w:rsidRDefault="0086033B" w:rsidP="004849BB">
      <w:pPr>
        <w:pStyle w:val="NoSpacing"/>
        <w:rPr>
          <w:sz w:val="18"/>
          <w:szCs w:val="18"/>
        </w:rPr>
      </w:pPr>
      <w:r w:rsidRPr="008319FB">
        <w:rPr>
          <w:b/>
          <w:sz w:val="18"/>
          <w:szCs w:val="18"/>
        </w:rPr>
        <w:t xml:space="preserve">Franklin D. Roosevelt </w:t>
      </w:r>
      <w:r w:rsidR="00413F40" w:rsidRPr="008319FB">
        <w:rPr>
          <w:b/>
          <w:sz w:val="18"/>
          <w:szCs w:val="18"/>
        </w:rPr>
        <w:t xml:space="preserve"> </w:t>
      </w:r>
      <w:r w:rsidR="00413F40" w:rsidRPr="008319FB">
        <w:rPr>
          <w:sz w:val="18"/>
          <w:szCs w:val="18"/>
        </w:rPr>
        <w:t>American President during the Great Depression and World War II</w:t>
      </w:r>
    </w:p>
    <w:p w:rsidR="0028359D" w:rsidRPr="008319FB" w:rsidRDefault="0028359D" w:rsidP="004849BB">
      <w:pPr>
        <w:pStyle w:val="NoSpacing"/>
        <w:rPr>
          <w:sz w:val="18"/>
          <w:szCs w:val="18"/>
        </w:rPr>
      </w:pPr>
      <w:r w:rsidRPr="008319FB">
        <w:rPr>
          <w:b/>
          <w:sz w:val="18"/>
          <w:szCs w:val="18"/>
        </w:rPr>
        <w:t>Harry S. Truman</w:t>
      </w:r>
      <w:r w:rsidRPr="008319FB">
        <w:rPr>
          <w:sz w:val="18"/>
          <w:szCs w:val="18"/>
        </w:rPr>
        <w:t xml:space="preserve"> American President after FDR died in 1945</w:t>
      </w:r>
    </w:p>
    <w:p w:rsidR="00564D46" w:rsidRPr="008319FB" w:rsidRDefault="00564D46" w:rsidP="004849BB">
      <w:pPr>
        <w:pStyle w:val="NoSpacing"/>
        <w:rPr>
          <w:rFonts w:cs="Calibri"/>
          <w:sz w:val="18"/>
          <w:szCs w:val="18"/>
        </w:rPr>
      </w:pPr>
      <w:r w:rsidRPr="008319FB">
        <w:rPr>
          <w:rFonts w:cs="Calibri"/>
          <w:b/>
          <w:sz w:val="18"/>
          <w:szCs w:val="18"/>
        </w:rPr>
        <w:t xml:space="preserve">Joseph </w:t>
      </w:r>
      <w:r w:rsidR="00413F40" w:rsidRPr="008319FB">
        <w:rPr>
          <w:rFonts w:cs="Calibri"/>
          <w:b/>
          <w:sz w:val="18"/>
          <w:szCs w:val="18"/>
        </w:rPr>
        <w:t xml:space="preserve">Stalin </w:t>
      </w:r>
      <w:r w:rsidR="00413F40" w:rsidRPr="008319FB">
        <w:rPr>
          <w:rFonts w:cs="Calibri"/>
          <w:sz w:val="18"/>
          <w:szCs w:val="18"/>
        </w:rPr>
        <w:t>dictator of the USSR during and after World War II</w:t>
      </w:r>
    </w:p>
    <w:p w:rsidR="00564D46" w:rsidRPr="008319FB" w:rsidRDefault="00564D46" w:rsidP="004849BB">
      <w:pPr>
        <w:pStyle w:val="NoSpacing"/>
        <w:rPr>
          <w:rFonts w:cs="Calibri"/>
          <w:sz w:val="18"/>
          <w:szCs w:val="18"/>
        </w:rPr>
      </w:pPr>
      <w:r w:rsidRPr="008319FB">
        <w:rPr>
          <w:rFonts w:cs="Calibri"/>
          <w:b/>
          <w:sz w:val="18"/>
          <w:szCs w:val="18"/>
        </w:rPr>
        <w:t xml:space="preserve">Adolph </w:t>
      </w:r>
      <w:r w:rsidR="00413F40" w:rsidRPr="008319FB">
        <w:rPr>
          <w:rFonts w:cs="Calibri"/>
          <w:b/>
          <w:sz w:val="18"/>
          <w:szCs w:val="18"/>
        </w:rPr>
        <w:t xml:space="preserve">Hitler </w:t>
      </w:r>
      <w:r w:rsidR="00413F40" w:rsidRPr="008319FB">
        <w:rPr>
          <w:rFonts w:cs="Calibri"/>
          <w:sz w:val="18"/>
          <w:szCs w:val="18"/>
        </w:rPr>
        <w:t>dictator of Germany before/during World War II</w:t>
      </w:r>
    </w:p>
    <w:p w:rsidR="00564D46" w:rsidRPr="008319FB" w:rsidRDefault="00564D46" w:rsidP="004849BB">
      <w:pPr>
        <w:pStyle w:val="NoSpacing"/>
        <w:rPr>
          <w:rFonts w:cs="Calibri"/>
          <w:sz w:val="18"/>
          <w:szCs w:val="18"/>
        </w:rPr>
      </w:pPr>
      <w:r w:rsidRPr="008319FB">
        <w:rPr>
          <w:rFonts w:cs="Calibri"/>
          <w:b/>
          <w:sz w:val="18"/>
          <w:szCs w:val="18"/>
        </w:rPr>
        <w:t>Francisco</w:t>
      </w:r>
      <w:r w:rsidR="00413F40" w:rsidRPr="008319FB">
        <w:rPr>
          <w:rFonts w:cs="Calibri"/>
          <w:b/>
          <w:sz w:val="18"/>
          <w:szCs w:val="18"/>
        </w:rPr>
        <w:t xml:space="preserve"> Franco </w:t>
      </w:r>
      <w:r w:rsidR="00413F40" w:rsidRPr="008319FB">
        <w:rPr>
          <w:rFonts w:cs="Calibri"/>
          <w:sz w:val="18"/>
          <w:szCs w:val="18"/>
        </w:rPr>
        <w:t>dictator of Spain before/during/after World War II</w:t>
      </w:r>
    </w:p>
    <w:p w:rsidR="003613D1" w:rsidRPr="008319FB" w:rsidRDefault="00564D46" w:rsidP="004849BB">
      <w:pPr>
        <w:pStyle w:val="NoSpacing"/>
        <w:rPr>
          <w:rFonts w:cs="Calibri"/>
          <w:sz w:val="18"/>
          <w:szCs w:val="18"/>
        </w:rPr>
      </w:pPr>
      <w:r w:rsidRPr="008319FB">
        <w:rPr>
          <w:rFonts w:cs="Calibri"/>
          <w:b/>
          <w:sz w:val="18"/>
          <w:szCs w:val="18"/>
        </w:rPr>
        <w:t xml:space="preserve">Benito </w:t>
      </w:r>
      <w:r w:rsidR="004849BB" w:rsidRPr="008319FB">
        <w:rPr>
          <w:rFonts w:cs="Calibri"/>
          <w:b/>
          <w:sz w:val="18"/>
          <w:szCs w:val="18"/>
        </w:rPr>
        <w:t>Mussolini</w:t>
      </w:r>
      <w:r w:rsidR="00413F40" w:rsidRPr="008319FB">
        <w:rPr>
          <w:rFonts w:cs="Calibri"/>
          <w:b/>
          <w:sz w:val="18"/>
          <w:szCs w:val="18"/>
        </w:rPr>
        <w:t xml:space="preserve"> </w:t>
      </w:r>
      <w:r w:rsidR="00413F40" w:rsidRPr="008319FB">
        <w:rPr>
          <w:rFonts w:cs="Calibri"/>
          <w:sz w:val="18"/>
          <w:szCs w:val="18"/>
        </w:rPr>
        <w:t>dictator of Italy before/during World War II</w:t>
      </w:r>
    </w:p>
    <w:p w:rsidR="004751D9" w:rsidRPr="008319FB" w:rsidRDefault="00394311" w:rsidP="004849BB">
      <w:pPr>
        <w:pStyle w:val="NoSpacing"/>
        <w:rPr>
          <w:sz w:val="18"/>
          <w:szCs w:val="18"/>
        </w:rPr>
      </w:pPr>
      <w:hyperlink r:id="rId114" w:tooltip="Emperor Hirohito" w:history="1">
        <w:r w:rsidR="004751D9" w:rsidRPr="008319FB">
          <w:rPr>
            <w:rStyle w:val="Hyperlink"/>
            <w:b/>
            <w:color w:val="auto"/>
            <w:sz w:val="18"/>
            <w:szCs w:val="18"/>
            <w:u w:val="none"/>
          </w:rPr>
          <w:t>Emperor Hirohito</w:t>
        </w:r>
      </w:hyperlink>
      <w:r w:rsidR="004751D9" w:rsidRPr="008319FB">
        <w:rPr>
          <w:b/>
          <w:sz w:val="18"/>
          <w:szCs w:val="18"/>
        </w:rPr>
        <w:t xml:space="preserve">  </w:t>
      </w:r>
      <w:r w:rsidR="004751D9" w:rsidRPr="008319FB">
        <w:rPr>
          <w:sz w:val="18"/>
          <w:szCs w:val="18"/>
        </w:rPr>
        <w:t>king of Japan before/during/after World War II</w:t>
      </w:r>
    </w:p>
    <w:p w:rsidR="0028359D" w:rsidRPr="008319FB" w:rsidRDefault="0028359D" w:rsidP="004849BB">
      <w:pPr>
        <w:pStyle w:val="NoSpacing"/>
        <w:rPr>
          <w:rFonts w:cs="Calibri"/>
          <w:sz w:val="18"/>
          <w:szCs w:val="18"/>
        </w:rPr>
      </w:pPr>
    </w:p>
    <w:p w:rsidR="00007A91" w:rsidRPr="008319FB" w:rsidRDefault="00BD48E8" w:rsidP="00BD48E8">
      <w:pPr>
        <w:spacing w:after="120"/>
        <w:rPr>
          <w:rFonts w:asciiTheme="minorHAnsi" w:hAnsiTheme="minorHAnsi"/>
          <w:b/>
          <w:sz w:val="18"/>
          <w:szCs w:val="18"/>
        </w:rPr>
      </w:pPr>
      <w:r w:rsidRPr="008319FB">
        <w:rPr>
          <w:rFonts w:asciiTheme="minorHAnsi" w:hAnsiTheme="minorHAnsi"/>
          <w:b/>
          <w:sz w:val="18"/>
          <w:szCs w:val="18"/>
        </w:rPr>
        <w:t xml:space="preserve">Huey P. Long </w:t>
      </w:r>
      <w:r w:rsidR="004751D9" w:rsidRPr="008319FB">
        <w:rPr>
          <w:rFonts w:asciiTheme="minorHAnsi" w:hAnsiTheme="minorHAnsi"/>
          <w:b/>
          <w:sz w:val="18"/>
          <w:szCs w:val="18"/>
        </w:rPr>
        <w:t>--</w:t>
      </w:r>
      <w:r w:rsidR="00413F40" w:rsidRPr="008319FB">
        <w:rPr>
          <w:rFonts w:asciiTheme="minorHAnsi" w:hAnsiTheme="minorHAnsi"/>
          <w:sz w:val="18"/>
          <w:szCs w:val="18"/>
        </w:rPr>
        <w:t xml:space="preserve">A supporter of </w:t>
      </w:r>
      <w:hyperlink r:id="rId115" w:tooltip="Franklin D. Roosevelt" w:history="1">
        <w:r w:rsidR="00413F40" w:rsidRPr="008319FB">
          <w:rPr>
            <w:rStyle w:val="Hyperlink"/>
            <w:rFonts w:asciiTheme="minorHAnsi" w:hAnsiTheme="minorHAnsi"/>
            <w:color w:val="auto"/>
            <w:sz w:val="18"/>
            <w:szCs w:val="18"/>
            <w:u w:val="none"/>
          </w:rPr>
          <w:t>Franklin D. Roosevelt</w:t>
        </w:r>
      </w:hyperlink>
      <w:r w:rsidR="00413F40" w:rsidRPr="008319FB">
        <w:rPr>
          <w:rFonts w:asciiTheme="minorHAnsi" w:hAnsiTheme="minorHAnsi"/>
          <w:sz w:val="18"/>
          <w:szCs w:val="18"/>
        </w:rPr>
        <w:t xml:space="preserve">'s in the </w:t>
      </w:r>
      <w:hyperlink r:id="rId116" w:tooltip="United States presidential election, 1932" w:history="1">
        <w:r w:rsidR="00413F40" w:rsidRPr="008319FB">
          <w:rPr>
            <w:rStyle w:val="Hyperlink"/>
            <w:rFonts w:asciiTheme="minorHAnsi" w:hAnsiTheme="minorHAnsi"/>
            <w:color w:val="auto"/>
            <w:sz w:val="18"/>
            <w:szCs w:val="18"/>
            <w:u w:val="none"/>
          </w:rPr>
          <w:t>1932 presidential election</w:t>
        </w:r>
      </w:hyperlink>
      <w:r w:rsidR="00227C2F" w:rsidRPr="008319FB">
        <w:rPr>
          <w:rFonts w:asciiTheme="minorHAnsi" w:hAnsiTheme="minorHAnsi"/>
          <w:sz w:val="18"/>
          <w:szCs w:val="18"/>
        </w:rPr>
        <w:t xml:space="preserve">; </w:t>
      </w:r>
      <w:r w:rsidR="00413F40" w:rsidRPr="008319FB">
        <w:rPr>
          <w:rFonts w:asciiTheme="minorHAnsi" w:hAnsiTheme="minorHAnsi"/>
          <w:sz w:val="18"/>
          <w:szCs w:val="18"/>
        </w:rPr>
        <w:t xml:space="preserve"> split with Roosevelt in June 1933 to plan his own presidential bid for </w:t>
      </w:r>
      <w:hyperlink r:id="rId117" w:tooltip="United States presidential election, 1936" w:history="1">
        <w:r w:rsidR="00413F40" w:rsidRPr="008319FB">
          <w:rPr>
            <w:rStyle w:val="Hyperlink"/>
            <w:rFonts w:asciiTheme="minorHAnsi" w:hAnsiTheme="minorHAnsi"/>
            <w:color w:val="auto"/>
            <w:sz w:val="18"/>
            <w:szCs w:val="18"/>
            <w:u w:val="none"/>
          </w:rPr>
          <w:t>1936</w:t>
        </w:r>
      </w:hyperlink>
      <w:r w:rsidR="00227C2F" w:rsidRPr="008319FB">
        <w:rPr>
          <w:rFonts w:asciiTheme="minorHAnsi" w:hAnsiTheme="minorHAnsi"/>
          <w:sz w:val="18"/>
          <w:szCs w:val="18"/>
        </w:rPr>
        <w:t xml:space="preserve">. Long is best known for his </w:t>
      </w:r>
      <w:hyperlink r:id="rId118" w:tooltip="Share Our Wealth" w:history="1">
        <w:r w:rsidR="00227C2F" w:rsidRPr="008319FB">
          <w:rPr>
            <w:rStyle w:val="Hyperlink"/>
            <w:rFonts w:asciiTheme="minorHAnsi" w:hAnsiTheme="minorHAnsi"/>
            <w:i/>
            <w:color w:val="auto"/>
            <w:sz w:val="18"/>
            <w:szCs w:val="18"/>
            <w:u w:val="none"/>
          </w:rPr>
          <w:t>Share Our Wealth</w:t>
        </w:r>
      </w:hyperlink>
      <w:r w:rsidR="00227C2F" w:rsidRPr="008319FB">
        <w:rPr>
          <w:rFonts w:asciiTheme="minorHAnsi" w:hAnsiTheme="minorHAnsi"/>
          <w:sz w:val="18"/>
          <w:szCs w:val="18"/>
        </w:rPr>
        <w:t xml:space="preserve"> program, created in 1934 under the motto "</w:t>
      </w:r>
      <w:hyperlink r:id="rId119" w:tooltip="Every Man a King" w:history="1">
        <w:r w:rsidR="00227C2F" w:rsidRPr="008319FB">
          <w:rPr>
            <w:rStyle w:val="Hyperlink"/>
            <w:rFonts w:asciiTheme="minorHAnsi" w:hAnsiTheme="minorHAnsi"/>
            <w:color w:val="auto"/>
            <w:sz w:val="18"/>
            <w:szCs w:val="18"/>
            <w:u w:val="none"/>
          </w:rPr>
          <w:t>Every Man a King</w:t>
        </w:r>
      </w:hyperlink>
      <w:r w:rsidR="00227C2F" w:rsidRPr="008319FB">
        <w:rPr>
          <w:rFonts w:asciiTheme="minorHAnsi" w:hAnsiTheme="minorHAnsi"/>
          <w:sz w:val="18"/>
          <w:szCs w:val="18"/>
        </w:rPr>
        <w:t xml:space="preserve">." It proposed new </w:t>
      </w:r>
      <w:hyperlink r:id="rId120" w:tooltip="Wealth redistribution" w:history="1">
        <w:r w:rsidR="00227C2F" w:rsidRPr="008319FB">
          <w:rPr>
            <w:rStyle w:val="Hyperlink"/>
            <w:rFonts w:asciiTheme="minorHAnsi" w:hAnsiTheme="minorHAnsi"/>
            <w:color w:val="auto"/>
            <w:sz w:val="18"/>
            <w:szCs w:val="18"/>
            <w:u w:val="none"/>
          </w:rPr>
          <w:t>wealth redistribution</w:t>
        </w:r>
      </w:hyperlink>
      <w:r w:rsidR="00227C2F" w:rsidRPr="008319FB">
        <w:rPr>
          <w:rFonts w:asciiTheme="minorHAnsi" w:hAnsiTheme="minorHAnsi"/>
          <w:sz w:val="18"/>
          <w:szCs w:val="18"/>
        </w:rPr>
        <w:t xml:space="preserve"> measures in the form of a </w:t>
      </w:r>
      <w:hyperlink r:id="rId121" w:tooltip="Wealth tax" w:history="1">
        <w:r w:rsidR="00227C2F" w:rsidRPr="008319FB">
          <w:rPr>
            <w:rStyle w:val="Hyperlink"/>
            <w:rFonts w:asciiTheme="minorHAnsi" w:hAnsiTheme="minorHAnsi"/>
            <w:color w:val="auto"/>
            <w:sz w:val="18"/>
            <w:szCs w:val="18"/>
            <w:u w:val="none"/>
          </w:rPr>
          <w:t>net asset tax</w:t>
        </w:r>
      </w:hyperlink>
      <w:r w:rsidR="00227C2F" w:rsidRPr="008319FB">
        <w:rPr>
          <w:rFonts w:asciiTheme="minorHAnsi" w:hAnsiTheme="minorHAnsi"/>
          <w:sz w:val="18"/>
          <w:szCs w:val="18"/>
        </w:rPr>
        <w:t xml:space="preserve"> on corporations and individuals to curb the poverty and homelessness endemic nationwide during the </w:t>
      </w:r>
      <w:hyperlink r:id="rId122" w:tooltip="Great Depression in the United States" w:history="1">
        <w:r w:rsidR="00227C2F" w:rsidRPr="008319FB">
          <w:rPr>
            <w:rStyle w:val="Hyperlink"/>
            <w:rFonts w:asciiTheme="minorHAnsi" w:hAnsiTheme="minorHAnsi"/>
            <w:color w:val="auto"/>
            <w:sz w:val="18"/>
            <w:szCs w:val="18"/>
            <w:u w:val="none"/>
          </w:rPr>
          <w:t>Great Depression</w:t>
        </w:r>
      </w:hyperlink>
      <w:r w:rsidR="00227C2F" w:rsidRPr="008319FB">
        <w:rPr>
          <w:rFonts w:asciiTheme="minorHAnsi" w:hAnsiTheme="minorHAnsi"/>
          <w:sz w:val="18"/>
          <w:szCs w:val="18"/>
        </w:rPr>
        <w:t xml:space="preserve">. To stimulate the economy, Long advocated federal spending on </w:t>
      </w:r>
      <w:hyperlink r:id="rId123" w:tooltip="Public works" w:history="1">
        <w:r w:rsidR="00227C2F" w:rsidRPr="008319FB">
          <w:rPr>
            <w:rStyle w:val="Hyperlink"/>
            <w:rFonts w:asciiTheme="minorHAnsi" w:hAnsiTheme="minorHAnsi"/>
            <w:color w:val="auto"/>
            <w:sz w:val="18"/>
            <w:szCs w:val="18"/>
            <w:u w:val="none"/>
          </w:rPr>
          <w:t>public works</w:t>
        </w:r>
      </w:hyperlink>
      <w:r w:rsidR="00227C2F" w:rsidRPr="008319FB">
        <w:rPr>
          <w:rFonts w:asciiTheme="minorHAnsi" w:hAnsiTheme="minorHAnsi"/>
          <w:sz w:val="18"/>
          <w:szCs w:val="18"/>
        </w:rPr>
        <w:t xml:space="preserve">, </w:t>
      </w:r>
      <w:hyperlink r:id="rId124" w:tooltip="Education" w:history="1">
        <w:r w:rsidR="00227C2F" w:rsidRPr="008319FB">
          <w:rPr>
            <w:rStyle w:val="Hyperlink"/>
            <w:rFonts w:asciiTheme="minorHAnsi" w:hAnsiTheme="minorHAnsi"/>
            <w:color w:val="auto"/>
            <w:sz w:val="18"/>
            <w:szCs w:val="18"/>
            <w:u w:val="none"/>
          </w:rPr>
          <w:t>schools and colleges</w:t>
        </w:r>
      </w:hyperlink>
      <w:r w:rsidR="00227C2F" w:rsidRPr="008319FB">
        <w:rPr>
          <w:rFonts w:asciiTheme="minorHAnsi" w:hAnsiTheme="minorHAnsi"/>
          <w:sz w:val="18"/>
          <w:szCs w:val="18"/>
        </w:rPr>
        <w:t xml:space="preserve">, and </w:t>
      </w:r>
      <w:hyperlink r:id="rId125" w:tooltip="Old age pensions" w:history="1">
        <w:r w:rsidR="00227C2F" w:rsidRPr="008319FB">
          <w:rPr>
            <w:rStyle w:val="Hyperlink"/>
            <w:rFonts w:asciiTheme="minorHAnsi" w:hAnsiTheme="minorHAnsi"/>
            <w:color w:val="auto"/>
            <w:sz w:val="18"/>
            <w:szCs w:val="18"/>
            <w:u w:val="none"/>
          </w:rPr>
          <w:t>old age pensions</w:t>
        </w:r>
      </w:hyperlink>
      <w:r w:rsidR="00227C2F" w:rsidRPr="008319FB">
        <w:rPr>
          <w:rFonts w:asciiTheme="minorHAnsi" w:hAnsiTheme="minorHAnsi"/>
          <w:sz w:val="18"/>
          <w:szCs w:val="18"/>
        </w:rPr>
        <w:t xml:space="preserve">. </w:t>
      </w:r>
    </w:p>
    <w:p w:rsidR="004751D9" w:rsidRPr="008319FB" w:rsidRDefault="00BD48E8" w:rsidP="004751D9">
      <w:pPr>
        <w:pStyle w:val="NormalWeb"/>
        <w:rPr>
          <w:rFonts w:asciiTheme="minorHAnsi" w:hAnsiTheme="minorHAnsi"/>
          <w:b/>
          <w:sz w:val="18"/>
          <w:szCs w:val="18"/>
        </w:rPr>
      </w:pPr>
      <w:r w:rsidRPr="008319FB">
        <w:rPr>
          <w:rFonts w:asciiTheme="minorHAnsi" w:hAnsiTheme="minorHAnsi"/>
          <w:b/>
          <w:sz w:val="18"/>
          <w:szCs w:val="18"/>
        </w:rPr>
        <w:t xml:space="preserve">Father Charles Coughlin </w:t>
      </w:r>
      <w:r w:rsidR="004751D9" w:rsidRPr="008319FB">
        <w:rPr>
          <w:rFonts w:asciiTheme="minorHAnsi" w:hAnsiTheme="minorHAnsi"/>
          <w:sz w:val="18"/>
          <w:szCs w:val="18"/>
        </w:rPr>
        <w:t xml:space="preserve">a vocal supporter of </w:t>
      </w:r>
      <w:hyperlink r:id="rId126" w:tooltip="Franklin D. Roosevelt" w:history="1">
        <w:r w:rsidR="004751D9" w:rsidRPr="008319FB">
          <w:rPr>
            <w:rStyle w:val="Hyperlink"/>
            <w:rFonts w:asciiTheme="minorHAnsi" w:hAnsiTheme="minorHAnsi"/>
            <w:color w:val="auto"/>
            <w:sz w:val="18"/>
            <w:szCs w:val="18"/>
            <w:u w:val="none"/>
          </w:rPr>
          <w:t>Franklin D. Roosevelt</w:t>
        </w:r>
      </w:hyperlink>
      <w:r w:rsidR="004751D9" w:rsidRPr="008319FB">
        <w:rPr>
          <w:rFonts w:asciiTheme="minorHAnsi" w:hAnsiTheme="minorHAnsi"/>
          <w:sz w:val="18"/>
          <w:szCs w:val="18"/>
        </w:rPr>
        <w:t xml:space="preserve"> and his </w:t>
      </w:r>
      <w:hyperlink r:id="rId127" w:tooltip="New Deal" w:history="1">
        <w:r w:rsidR="004751D9" w:rsidRPr="008319FB">
          <w:rPr>
            <w:rStyle w:val="Hyperlink"/>
            <w:rFonts w:asciiTheme="minorHAnsi" w:hAnsiTheme="minorHAnsi"/>
            <w:color w:val="auto"/>
            <w:sz w:val="18"/>
            <w:szCs w:val="18"/>
            <w:u w:val="none"/>
          </w:rPr>
          <w:t>New Deal</w:t>
        </w:r>
      </w:hyperlink>
      <w:r w:rsidR="004751D9" w:rsidRPr="008319FB">
        <w:rPr>
          <w:rFonts w:asciiTheme="minorHAnsi" w:hAnsiTheme="minorHAnsi"/>
          <w:sz w:val="18"/>
          <w:szCs w:val="18"/>
        </w:rPr>
        <w:t xml:space="preserve">. By 1934 he had become a harsh critic of Roosevelt, accusing him of being too friendly to bankers. He issued a platform calling for monetary reforms, the nationalization of major industries and railroads, and protection of the rights of labor. The membership ran into the millions, but it was not well-organized at the local level. After hinting at attacks on Jewish bankers, Coughlin began to use his radio program to issue </w:t>
      </w:r>
      <w:hyperlink r:id="rId128" w:tooltip="Antisemitism" w:history="1">
        <w:r w:rsidR="004751D9" w:rsidRPr="008319FB">
          <w:rPr>
            <w:rStyle w:val="Hyperlink"/>
            <w:rFonts w:asciiTheme="minorHAnsi" w:hAnsiTheme="minorHAnsi"/>
            <w:color w:val="auto"/>
            <w:sz w:val="18"/>
            <w:szCs w:val="18"/>
            <w:u w:val="none"/>
          </w:rPr>
          <w:t>anti</w:t>
        </w:r>
        <w:r w:rsidR="00CA32F8" w:rsidRPr="008319FB">
          <w:rPr>
            <w:rStyle w:val="Hyperlink"/>
            <w:rFonts w:asciiTheme="minorHAnsi" w:hAnsiTheme="minorHAnsi"/>
            <w:color w:val="auto"/>
            <w:sz w:val="18"/>
            <w:szCs w:val="18"/>
            <w:u w:val="none"/>
          </w:rPr>
          <w:t>-S</w:t>
        </w:r>
        <w:r w:rsidR="004751D9" w:rsidRPr="008319FB">
          <w:rPr>
            <w:rStyle w:val="Hyperlink"/>
            <w:rFonts w:asciiTheme="minorHAnsi" w:hAnsiTheme="minorHAnsi"/>
            <w:color w:val="auto"/>
            <w:sz w:val="18"/>
            <w:szCs w:val="18"/>
            <w:u w:val="none"/>
          </w:rPr>
          <w:t>emitic</w:t>
        </w:r>
      </w:hyperlink>
      <w:r w:rsidR="004751D9" w:rsidRPr="008319FB">
        <w:rPr>
          <w:rFonts w:asciiTheme="minorHAnsi" w:hAnsiTheme="minorHAnsi"/>
          <w:sz w:val="18"/>
          <w:szCs w:val="18"/>
        </w:rPr>
        <w:t xml:space="preserve"> commentary, and in the late 1930s to support some of the policies of </w:t>
      </w:r>
      <w:hyperlink r:id="rId129" w:tooltip="Adolf Hitler" w:history="1">
        <w:r w:rsidR="004751D9" w:rsidRPr="008319FB">
          <w:rPr>
            <w:rStyle w:val="Hyperlink"/>
            <w:rFonts w:asciiTheme="minorHAnsi" w:hAnsiTheme="minorHAnsi"/>
            <w:color w:val="auto"/>
            <w:sz w:val="18"/>
            <w:szCs w:val="18"/>
            <w:u w:val="none"/>
          </w:rPr>
          <w:t>Adolf Hitler</w:t>
        </w:r>
      </w:hyperlink>
      <w:r w:rsidR="004751D9" w:rsidRPr="008319FB">
        <w:rPr>
          <w:rFonts w:asciiTheme="minorHAnsi" w:hAnsiTheme="minorHAnsi"/>
          <w:sz w:val="18"/>
          <w:szCs w:val="18"/>
        </w:rPr>
        <w:t>,</w:t>
      </w:r>
      <w:r w:rsidR="00B80B15" w:rsidRPr="008319FB">
        <w:rPr>
          <w:rFonts w:asciiTheme="minorHAnsi" w:hAnsiTheme="minorHAnsi"/>
          <w:sz w:val="18"/>
          <w:szCs w:val="18"/>
        </w:rPr>
        <w:t xml:space="preserve"> </w:t>
      </w:r>
      <w:hyperlink r:id="rId130" w:tooltip="Benito Mussolini" w:history="1">
        <w:r w:rsidR="004751D9" w:rsidRPr="008319FB">
          <w:rPr>
            <w:rStyle w:val="Hyperlink"/>
            <w:rFonts w:asciiTheme="minorHAnsi" w:hAnsiTheme="minorHAnsi"/>
            <w:color w:val="auto"/>
            <w:sz w:val="18"/>
            <w:szCs w:val="18"/>
            <w:u w:val="none"/>
          </w:rPr>
          <w:t>Benito Mussolini</w:t>
        </w:r>
      </w:hyperlink>
      <w:r w:rsidR="004751D9" w:rsidRPr="008319FB">
        <w:rPr>
          <w:rFonts w:asciiTheme="minorHAnsi" w:hAnsiTheme="minorHAnsi"/>
          <w:sz w:val="18"/>
          <w:szCs w:val="18"/>
        </w:rPr>
        <w:t xml:space="preserve"> and </w:t>
      </w:r>
      <w:hyperlink r:id="rId131" w:tooltip="Emperor Hirohito" w:history="1">
        <w:r w:rsidR="004751D9" w:rsidRPr="008319FB">
          <w:rPr>
            <w:rStyle w:val="Hyperlink"/>
            <w:rFonts w:asciiTheme="minorHAnsi" w:hAnsiTheme="minorHAnsi"/>
            <w:color w:val="auto"/>
            <w:sz w:val="18"/>
            <w:szCs w:val="18"/>
            <w:u w:val="none"/>
          </w:rPr>
          <w:t>Emperor Hirohito</w:t>
        </w:r>
      </w:hyperlink>
      <w:r w:rsidR="004751D9" w:rsidRPr="008319FB">
        <w:rPr>
          <w:rFonts w:asciiTheme="minorHAnsi" w:hAnsiTheme="minorHAnsi"/>
          <w:sz w:val="18"/>
          <w:szCs w:val="18"/>
        </w:rPr>
        <w:t>. The broadcasts have been called "a variation of the Fascist agenda applied to American culture". His chief topics were political and economic rather than religious, with his slogan being "</w:t>
      </w:r>
      <w:hyperlink r:id="rId132" w:tooltip="Social justice" w:history="1">
        <w:r w:rsidR="004751D9" w:rsidRPr="008319FB">
          <w:rPr>
            <w:rStyle w:val="Hyperlink"/>
            <w:rFonts w:asciiTheme="minorHAnsi" w:hAnsiTheme="minorHAnsi"/>
            <w:color w:val="auto"/>
            <w:sz w:val="18"/>
            <w:szCs w:val="18"/>
            <w:u w:val="none"/>
          </w:rPr>
          <w:t>Social Justice</w:t>
        </w:r>
      </w:hyperlink>
      <w:r w:rsidR="004751D9" w:rsidRPr="008319FB">
        <w:rPr>
          <w:rFonts w:asciiTheme="minorHAnsi" w:hAnsiTheme="minorHAnsi"/>
          <w:sz w:val="18"/>
          <w:szCs w:val="18"/>
        </w:rPr>
        <w:t xml:space="preserve">", initially in support of, and later opposing, the </w:t>
      </w:r>
      <w:hyperlink r:id="rId133" w:tooltip="New Deal" w:history="1">
        <w:r w:rsidR="004751D9" w:rsidRPr="008319FB">
          <w:rPr>
            <w:rStyle w:val="Hyperlink"/>
            <w:rFonts w:asciiTheme="minorHAnsi" w:hAnsiTheme="minorHAnsi"/>
            <w:color w:val="auto"/>
            <w:sz w:val="18"/>
            <w:szCs w:val="18"/>
            <w:u w:val="none"/>
          </w:rPr>
          <w:t>New Deal</w:t>
        </w:r>
      </w:hyperlink>
      <w:r w:rsidR="004751D9" w:rsidRPr="008319FB">
        <w:rPr>
          <w:rFonts w:asciiTheme="minorHAnsi" w:hAnsiTheme="minorHAnsi"/>
          <w:sz w:val="18"/>
          <w:szCs w:val="18"/>
        </w:rPr>
        <w:t>.</w:t>
      </w:r>
    </w:p>
    <w:p w:rsidR="00BD48E8" w:rsidRPr="008319FB" w:rsidRDefault="004751D9" w:rsidP="004751D9">
      <w:pPr>
        <w:spacing w:after="120"/>
        <w:rPr>
          <w:rFonts w:asciiTheme="minorHAnsi" w:hAnsiTheme="minorHAnsi"/>
          <w:b/>
          <w:sz w:val="18"/>
          <w:szCs w:val="18"/>
        </w:rPr>
      </w:pPr>
      <w:r w:rsidRPr="008319FB">
        <w:rPr>
          <w:rFonts w:asciiTheme="minorHAnsi" w:hAnsiTheme="minorHAnsi"/>
          <w:b/>
          <w:sz w:val="18"/>
          <w:szCs w:val="18"/>
        </w:rPr>
        <w:t xml:space="preserve"> </w:t>
      </w:r>
      <w:r w:rsidR="00665D02" w:rsidRPr="008319FB">
        <w:rPr>
          <w:rFonts w:asciiTheme="minorHAnsi" w:hAnsiTheme="minorHAnsi"/>
          <w:b/>
          <w:sz w:val="18"/>
          <w:szCs w:val="18"/>
        </w:rPr>
        <w:t>Dr. Franci</w:t>
      </w:r>
      <w:r w:rsidR="00BD48E8" w:rsidRPr="008319FB">
        <w:rPr>
          <w:rFonts w:asciiTheme="minorHAnsi" w:hAnsiTheme="minorHAnsi"/>
          <w:b/>
          <w:sz w:val="18"/>
          <w:szCs w:val="18"/>
        </w:rPr>
        <w:t>s E. Townsend</w:t>
      </w:r>
      <w:r w:rsidR="00665D02" w:rsidRPr="008319FB">
        <w:rPr>
          <w:rFonts w:asciiTheme="minorHAnsi" w:hAnsiTheme="minorHAnsi"/>
          <w:b/>
          <w:sz w:val="18"/>
          <w:szCs w:val="18"/>
        </w:rPr>
        <w:t xml:space="preserve"> </w:t>
      </w:r>
      <w:r w:rsidR="00665D02" w:rsidRPr="008319FB">
        <w:rPr>
          <w:rFonts w:asciiTheme="minorHAnsi" w:hAnsiTheme="minorHAnsi"/>
          <w:sz w:val="18"/>
          <w:szCs w:val="18"/>
        </w:rPr>
        <w:t xml:space="preserve">an </w:t>
      </w:r>
      <w:hyperlink r:id="rId134" w:tooltip="United States" w:history="1">
        <w:r w:rsidR="00665D02" w:rsidRPr="008319FB">
          <w:rPr>
            <w:rStyle w:val="Hyperlink"/>
            <w:rFonts w:asciiTheme="minorHAnsi" w:hAnsiTheme="minorHAnsi"/>
            <w:color w:val="auto"/>
            <w:sz w:val="18"/>
            <w:szCs w:val="18"/>
            <w:u w:val="none"/>
          </w:rPr>
          <w:t>American</w:t>
        </w:r>
      </w:hyperlink>
      <w:r w:rsidR="00665D02" w:rsidRPr="008319FB">
        <w:rPr>
          <w:rFonts w:asciiTheme="minorHAnsi" w:hAnsiTheme="minorHAnsi"/>
          <w:sz w:val="18"/>
          <w:szCs w:val="18"/>
        </w:rPr>
        <w:t xml:space="preserve"> </w:t>
      </w:r>
      <w:hyperlink r:id="rId135" w:tooltip="Physician" w:history="1">
        <w:r w:rsidR="00665D02" w:rsidRPr="008319FB">
          <w:rPr>
            <w:rStyle w:val="Hyperlink"/>
            <w:rFonts w:asciiTheme="minorHAnsi" w:hAnsiTheme="minorHAnsi"/>
            <w:color w:val="auto"/>
            <w:sz w:val="18"/>
            <w:szCs w:val="18"/>
            <w:u w:val="none"/>
          </w:rPr>
          <w:t>physician</w:t>
        </w:r>
      </w:hyperlink>
      <w:r w:rsidR="00665D02" w:rsidRPr="008319FB">
        <w:rPr>
          <w:rFonts w:asciiTheme="minorHAnsi" w:hAnsiTheme="minorHAnsi"/>
          <w:sz w:val="18"/>
          <w:szCs w:val="18"/>
        </w:rPr>
        <w:t xml:space="preserve"> who was best known for his revolving old-age </w:t>
      </w:r>
      <w:hyperlink r:id="rId136" w:tooltip="Pension" w:history="1">
        <w:r w:rsidR="00665D02" w:rsidRPr="008319FB">
          <w:rPr>
            <w:rStyle w:val="Hyperlink"/>
            <w:rFonts w:asciiTheme="minorHAnsi" w:hAnsiTheme="minorHAnsi"/>
            <w:color w:val="auto"/>
            <w:sz w:val="18"/>
            <w:szCs w:val="18"/>
            <w:u w:val="none"/>
          </w:rPr>
          <w:t>pension</w:t>
        </w:r>
      </w:hyperlink>
      <w:r w:rsidR="00665D02" w:rsidRPr="008319FB">
        <w:rPr>
          <w:rFonts w:asciiTheme="minorHAnsi" w:hAnsiTheme="minorHAnsi"/>
          <w:sz w:val="18"/>
          <w:szCs w:val="18"/>
        </w:rPr>
        <w:t xml:space="preserve"> proposal during the </w:t>
      </w:r>
      <w:hyperlink r:id="rId137" w:tooltip="Great Depression" w:history="1">
        <w:r w:rsidR="00665D02" w:rsidRPr="008319FB">
          <w:rPr>
            <w:rStyle w:val="Hyperlink"/>
            <w:rFonts w:asciiTheme="minorHAnsi" w:hAnsiTheme="minorHAnsi"/>
            <w:color w:val="auto"/>
            <w:sz w:val="18"/>
            <w:szCs w:val="18"/>
            <w:u w:val="none"/>
          </w:rPr>
          <w:t>Great Depression</w:t>
        </w:r>
      </w:hyperlink>
      <w:r w:rsidR="00665D02" w:rsidRPr="008319FB">
        <w:rPr>
          <w:rFonts w:asciiTheme="minorHAnsi" w:hAnsiTheme="minorHAnsi"/>
          <w:sz w:val="18"/>
          <w:szCs w:val="18"/>
        </w:rPr>
        <w:t xml:space="preserve">. Known as the "Townsend Plan", this proposal influenced the establishment of the </w:t>
      </w:r>
      <w:hyperlink r:id="rId138" w:tooltip="Franklin D. Roosevelt" w:history="1">
        <w:r w:rsidR="00665D02" w:rsidRPr="008319FB">
          <w:rPr>
            <w:rStyle w:val="Hyperlink"/>
            <w:rFonts w:asciiTheme="minorHAnsi" w:hAnsiTheme="minorHAnsi"/>
            <w:color w:val="auto"/>
            <w:sz w:val="18"/>
            <w:szCs w:val="18"/>
            <w:u w:val="none"/>
          </w:rPr>
          <w:t>Roosevelt administration</w:t>
        </w:r>
      </w:hyperlink>
      <w:r w:rsidR="00665D02" w:rsidRPr="008319FB">
        <w:rPr>
          <w:rFonts w:asciiTheme="minorHAnsi" w:hAnsiTheme="minorHAnsi"/>
          <w:sz w:val="18"/>
          <w:szCs w:val="18"/>
        </w:rPr>
        <w:t xml:space="preserve">'s </w:t>
      </w:r>
      <w:hyperlink r:id="rId139" w:tooltip="Social Security (United States)" w:history="1">
        <w:r w:rsidR="00665D02" w:rsidRPr="008319FB">
          <w:rPr>
            <w:rStyle w:val="Hyperlink"/>
            <w:rFonts w:asciiTheme="minorHAnsi" w:hAnsiTheme="minorHAnsi"/>
            <w:color w:val="auto"/>
            <w:sz w:val="18"/>
            <w:szCs w:val="18"/>
            <w:u w:val="none"/>
          </w:rPr>
          <w:t>Social Security</w:t>
        </w:r>
      </w:hyperlink>
      <w:r w:rsidR="00665D02" w:rsidRPr="008319FB">
        <w:rPr>
          <w:rFonts w:asciiTheme="minorHAnsi" w:hAnsiTheme="minorHAnsi"/>
          <w:sz w:val="18"/>
          <w:szCs w:val="18"/>
        </w:rPr>
        <w:t xml:space="preserve"> system.</w:t>
      </w:r>
    </w:p>
    <w:p w:rsidR="008A0CCD" w:rsidRPr="008319FB" w:rsidRDefault="008A0CCD" w:rsidP="00BD48E8">
      <w:pPr>
        <w:spacing w:after="120"/>
        <w:rPr>
          <w:rFonts w:asciiTheme="minorHAnsi" w:hAnsiTheme="minorHAnsi"/>
          <w:b/>
          <w:sz w:val="18"/>
          <w:szCs w:val="18"/>
        </w:rPr>
      </w:pPr>
      <w:r w:rsidRPr="008319FB">
        <w:rPr>
          <w:rFonts w:asciiTheme="minorHAnsi" w:hAnsiTheme="minorHAnsi"/>
          <w:b/>
          <w:sz w:val="18"/>
          <w:szCs w:val="18"/>
        </w:rPr>
        <w:t>Dorothea Lange</w:t>
      </w:r>
      <w:r w:rsidR="00665D02" w:rsidRPr="008319FB">
        <w:rPr>
          <w:rFonts w:asciiTheme="minorHAnsi" w:hAnsiTheme="minorHAnsi"/>
          <w:b/>
          <w:sz w:val="18"/>
          <w:szCs w:val="18"/>
        </w:rPr>
        <w:t xml:space="preserve"> </w:t>
      </w:r>
      <w:r w:rsidR="00665D02" w:rsidRPr="008319FB">
        <w:rPr>
          <w:rFonts w:asciiTheme="minorHAnsi" w:hAnsiTheme="minorHAnsi"/>
          <w:sz w:val="18"/>
          <w:szCs w:val="18"/>
        </w:rPr>
        <w:t xml:space="preserve">an </w:t>
      </w:r>
      <w:hyperlink r:id="rId140" w:tooltip="United States" w:history="1">
        <w:r w:rsidR="00665D02" w:rsidRPr="008319FB">
          <w:rPr>
            <w:rStyle w:val="Hyperlink"/>
            <w:rFonts w:asciiTheme="minorHAnsi" w:hAnsiTheme="minorHAnsi"/>
            <w:color w:val="auto"/>
            <w:sz w:val="18"/>
            <w:szCs w:val="18"/>
            <w:u w:val="none"/>
          </w:rPr>
          <w:t>American</w:t>
        </w:r>
      </w:hyperlink>
      <w:r w:rsidR="00665D02" w:rsidRPr="008319FB">
        <w:rPr>
          <w:rFonts w:asciiTheme="minorHAnsi" w:hAnsiTheme="minorHAnsi"/>
          <w:sz w:val="18"/>
          <w:szCs w:val="18"/>
        </w:rPr>
        <w:t xml:space="preserve"> documentary </w:t>
      </w:r>
      <w:hyperlink r:id="rId141" w:tooltip="Photographer" w:history="1">
        <w:r w:rsidR="00665D02" w:rsidRPr="008319FB">
          <w:rPr>
            <w:rStyle w:val="Hyperlink"/>
            <w:rFonts w:asciiTheme="minorHAnsi" w:hAnsiTheme="minorHAnsi"/>
            <w:color w:val="auto"/>
            <w:sz w:val="18"/>
            <w:szCs w:val="18"/>
            <w:u w:val="none"/>
          </w:rPr>
          <w:t>photographer</w:t>
        </w:r>
      </w:hyperlink>
      <w:r w:rsidR="00665D02" w:rsidRPr="008319FB">
        <w:rPr>
          <w:rFonts w:asciiTheme="minorHAnsi" w:hAnsiTheme="minorHAnsi"/>
          <w:sz w:val="18"/>
          <w:szCs w:val="18"/>
        </w:rPr>
        <w:t xml:space="preserve"> and </w:t>
      </w:r>
      <w:hyperlink r:id="rId142" w:tooltip="Photojournalist" w:history="1">
        <w:r w:rsidR="00665D02" w:rsidRPr="008319FB">
          <w:rPr>
            <w:rStyle w:val="Hyperlink"/>
            <w:rFonts w:asciiTheme="minorHAnsi" w:hAnsiTheme="minorHAnsi"/>
            <w:color w:val="auto"/>
            <w:sz w:val="18"/>
            <w:szCs w:val="18"/>
            <w:u w:val="none"/>
          </w:rPr>
          <w:t>photojournalist</w:t>
        </w:r>
      </w:hyperlink>
      <w:r w:rsidR="00665D02" w:rsidRPr="008319FB">
        <w:rPr>
          <w:rFonts w:asciiTheme="minorHAnsi" w:hAnsiTheme="minorHAnsi"/>
          <w:sz w:val="18"/>
          <w:szCs w:val="18"/>
        </w:rPr>
        <w:t xml:space="preserve">, best known for her </w:t>
      </w:r>
      <w:hyperlink r:id="rId143" w:tooltip="Great Depression" w:history="1">
        <w:r w:rsidR="00665D02" w:rsidRPr="008319FB">
          <w:rPr>
            <w:rStyle w:val="Hyperlink"/>
            <w:rFonts w:asciiTheme="minorHAnsi" w:hAnsiTheme="minorHAnsi"/>
            <w:color w:val="auto"/>
            <w:sz w:val="18"/>
            <w:szCs w:val="18"/>
            <w:u w:val="none"/>
          </w:rPr>
          <w:t>Depression</w:t>
        </w:r>
      </w:hyperlink>
      <w:r w:rsidR="00665D02" w:rsidRPr="008319FB">
        <w:rPr>
          <w:rFonts w:asciiTheme="minorHAnsi" w:hAnsiTheme="minorHAnsi"/>
          <w:sz w:val="18"/>
          <w:szCs w:val="18"/>
        </w:rPr>
        <w:t xml:space="preserve">-era work for the </w:t>
      </w:r>
      <w:hyperlink r:id="rId144" w:tooltip="Farm Security Administration" w:history="1">
        <w:r w:rsidR="00665D02" w:rsidRPr="008319FB">
          <w:rPr>
            <w:rStyle w:val="Hyperlink"/>
            <w:rFonts w:asciiTheme="minorHAnsi" w:hAnsiTheme="minorHAnsi"/>
            <w:color w:val="auto"/>
            <w:sz w:val="18"/>
            <w:szCs w:val="18"/>
            <w:u w:val="none"/>
          </w:rPr>
          <w:t>Farm Security Administration</w:t>
        </w:r>
      </w:hyperlink>
      <w:r w:rsidR="00665D02" w:rsidRPr="008319FB">
        <w:rPr>
          <w:rFonts w:asciiTheme="minorHAnsi" w:hAnsiTheme="minorHAnsi"/>
          <w:sz w:val="18"/>
          <w:szCs w:val="18"/>
        </w:rPr>
        <w:t xml:space="preserve"> (FSA). Lange's photographs humanized the consequences of the Great Depression and influenced the development of </w:t>
      </w:r>
      <w:hyperlink r:id="rId145" w:tooltip="Documentary photography" w:history="1">
        <w:r w:rsidR="00665D02" w:rsidRPr="008319FB">
          <w:rPr>
            <w:rStyle w:val="Hyperlink"/>
            <w:rFonts w:asciiTheme="minorHAnsi" w:hAnsiTheme="minorHAnsi"/>
            <w:color w:val="auto"/>
            <w:sz w:val="18"/>
            <w:szCs w:val="18"/>
            <w:u w:val="none"/>
          </w:rPr>
          <w:t>documentary photography</w:t>
        </w:r>
      </w:hyperlink>
      <w:r w:rsidR="00665D02" w:rsidRPr="008319FB">
        <w:rPr>
          <w:rFonts w:asciiTheme="minorHAnsi" w:hAnsiTheme="minorHAnsi"/>
          <w:sz w:val="18"/>
          <w:szCs w:val="18"/>
        </w:rPr>
        <w:t>.</w:t>
      </w:r>
    </w:p>
    <w:p w:rsidR="00BD48E8" w:rsidRPr="008319FB" w:rsidRDefault="00BD48E8" w:rsidP="004849BB">
      <w:pPr>
        <w:pStyle w:val="NoSpacing"/>
        <w:rPr>
          <w:rFonts w:cs="Calibri"/>
          <w:b/>
          <w:sz w:val="18"/>
          <w:szCs w:val="18"/>
        </w:rPr>
      </w:pPr>
    </w:p>
    <w:p w:rsidR="004849BB" w:rsidRPr="008319FB" w:rsidRDefault="004849BB" w:rsidP="004849BB">
      <w:pPr>
        <w:jc w:val="both"/>
        <w:rPr>
          <w:rFonts w:asciiTheme="minorHAnsi" w:eastAsia="Times New Roman" w:hAnsiTheme="minorHAnsi"/>
          <w:i/>
          <w:sz w:val="18"/>
          <w:szCs w:val="18"/>
          <w:highlight w:val="yellow"/>
          <w:u w:val="single"/>
        </w:rPr>
      </w:pPr>
    </w:p>
    <w:p w:rsidR="004849BB" w:rsidRPr="008319FB" w:rsidRDefault="004849BB" w:rsidP="004849BB">
      <w:pPr>
        <w:pStyle w:val="NoSpacing"/>
        <w:rPr>
          <w:i/>
          <w:sz w:val="18"/>
          <w:szCs w:val="18"/>
          <w:u w:val="single"/>
        </w:rPr>
      </w:pPr>
      <w:r w:rsidRPr="008319FB">
        <w:rPr>
          <w:i/>
          <w:sz w:val="18"/>
          <w:szCs w:val="18"/>
          <w:highlight w:val="yellow"/>
          <w:u w:val="single"/>
        </w:rPr>
        <w:t>New Deal Legislation:</w:t>
      </w:r>
      <w:r w:rsidRPr="008319FB">
        <w:rPr>
          <w:i/>
          <w:sz w:val="18"/>
          <w:szCs w:val="18"/>
          <w:u w:val="single"/>
        </w:rPr>
        <w:t xml:space="preserve"> </w:t>
      </w:r>
      <w:r w:rsidR="00796134" w:rsidRPr="008319FB">
        <w:rPr>
          <w:i/>
          <w:sz w:val="18"/>
          <w:szCs w:val="18"/>
          <w:u w:val="single"/>
        </w:rPr>
        <w:t>1933-1938</w:t>
      </w:r>
    </w:p>
    <w:p w:rsidR="00921548" w:rsidRPr="008319FB" w:rsidRDefault="00921548" w:rsidP="004849BB">
      <w:pPr>
        <w:pStyle w:val="NoSpacing"/>
        <w:rPr>
          <w:sz w:val="18"/>
          <w:szCs w:val="18"/>
        </w:rPr>
      </w:pPr>
      <w:r w:rsidRPr="008319FB">
        <w:rPr>
          <w:rStyle w:val="tgc"/>
          <w:b/>
          <w:bCs/>
          <w:sz w:val="18"/>
          <w:szCs w:val="18"/>
        </w:rPr>
        <w:t>New Deal</w:t>
      </w:r>
      <w:r w:rsidRPr="008319FB">
        <w:rPr>
          <w:rStyle w:val="tgc"/>
          <w:bCs/>
          <w:sz w:val="18"/>
          <w:szCs w:val="18"/>
        </w:rPr>
        <w:t xml:space="preserve"> </w:t>
      </w:r>
      <w:r w:rsidRPr="008319FB">
        <w:rPr>
          <w:rStyle w:val="tgc"/>
          <w:sz w:val="18"/>
          <w:szCs w:val="18"/>
        </w:rPr>
        <w:t xml:space="preserve"> A group of government programs and policies established under President Franklin D. Roosevelt in the 1930s; the </w:t>
      </w:r>
      <w:r w:rsidRPr="008319FB">
        <w:rPr>
          <w:rStyle w:val="tgc"/>
          <w:bCs/>
          <w:sz w:val="18"/>
          <w:szCs w:val="18"/>
        </w:rPr>
        <w:t>New Deal</w:t>
      </w:r>
      <w:r w:rsidRPr="008319FB">
        <w:rPr>
          <w:rStyle w:val="tgc"/>
          <w:sz w:val="18"/>
          <w:szCs w:val="18"/>
        </w:rPr>
        <w:t xml:space="preserve"> was designed to improve conditions for persons suffering in the Great Depression.</w:t>
      </w:r>
    </w:p>
    <w:p w:rsidR="003613D1" w:rsidRPr="008319FB" w:rsidRDefault="004849BB" w:rsidP="004849BB">
      <w:pPr>
        <w:pStyle w:val="NoSpacing"/>
        <w:rPr>
          <w:b/>
          <w:sz w:val="18"/>
          <w:szCs w:val="18"/>
        </w:rPr>
      </w:pPr>
      <w:r w:rsidRPr="008319FB">
        <w:rPr>
          <w:b/>
          <w:sz w:val="18"/>
          <w:szCs w:val="18"/>
        </w:rPr>
        <w:t>Agricultural Adjustment Act (AAA)</w:t>
      </w:r>
    </w:p>
    <w:p w:rsidR="003613D1" w:rsidRPr="008319FB" w:rsidRDefault="003613D1" w:rsidP="004849BB">
      <w:pPr>
        <w:pStyle w:val="NoSpacing"/>
        <w:rPr>
          <w:sz w:val="18"/>
          <w:szCs w:val="18"/>
        </w:rPr>
      </w:pPr>
      <w:r w:rsidRPr="008319FB">
        <w:rPr>
          <w:sz w:val="18"/>
          <w:szCs w:val="18"/>
        </w:rPr>
        <w:t>-</w:t>
      </w:r>
      <w:r w:rsidR="004849BB" w:rsidRPr="008319FB">
        <w:rPr>
          <w:sz w:val="18"/>
          <w:szCs w:val="18"/>
        </w:rPr>
        <w:t xml:space="preserve">New Deal agency formed in 1933 in the Department of Agriculture.  </w:t>
      </w:r>
    </w:p>
    <w:p w:rsidR="003613D1" w:rsidRPr="008319FB" w:rsidRDefault="003613D1" w:rsidP="004849BB">
      <w:pPr>
        <w:pStyle w:val="NoSpacing"/>
        <w:rPr>
          <w:sz w:val="18"/>
          <w:szCs w:val="18"/>
        </w:rPr>
      </w:pPr>
      <w:r w:rsidRPr="008319FB">
        <w:rPr>
          <w:sz w:val="18"/>
          <w:szCs w:val="18"/>
        </w:rPr>
        <w:t>-</w:t>
      </w:r>
      <w:r w:rsidR="004849BB" w:rsidRPr="008319FB">
        <w:rPr>
          <w:sz w:val="18"/>
          <w:szCs w:val="18"/>
        </w:rPr>
        <w:t xml:space="preserve">Its purpose was to help farmers by reducing production of staple crops, thus raising farm prices and encouraging more diversified farming.  </w:t>
      </w:r>
    </w:p>
    <w:p w:rsidR="003613D1" w:rsidRPr="008319FB" w:rsidRDefault="003613D1" w:rsidP="004849BB">
      <w:pPr>
        <w:pStyle w:val="NoSpacing"/>
        <w:rPr>
          <w:sz w:val="18"/>
          <w:szCs w:val="18"/>
        </w:rPr>
      </w:pPr>
      <w:r w:rsidRPr="008319FB">
        <w:rPr>
          <w:sz w:val="18"/>
          <w:szCs w:val="18"/>
        </w:rPr>
        <w:t>-</w:t>
      </w:r>
      <w:r w:rsidR="004849BB" w:rsidRPr="008319FB">
        <w:rPr>
          <w:sz w:val="18"/>
          <w:szCs w:val="18"/>
        </w:rPr>
        <w:t xml:space="preserve">The Agricultural Adjustment Act of 1938 empowered the AAA in years of good crops to make loans to farmers on staple crop yields and to store the surplus produce, which it could then release in years of low yield.  </w:t>
      </w:r>
    </w:p>
    <w:p w:rsidR="004849BB" w:rsidRPr="008319FB" w:rsidRDefault="003613D1" w:rsidP="004849BB">
      <w:pPr>
        <w:pStyle w:val="NoSpacing"/>
        <w:rPr>
          <w:sz w:val="18"/>
          <w:szCs w:val="18"/>
        </w:rPr>
      </w:pPr>
      <w:r w:rsidRPr="008319FB">
        <w:rPr>
          <w:sz w:val="18"/>
          <w:szCs w:val="18"/>
        </w:rPr>
        <w:t>-</w:t>
      </w:r>
      <w:r w:rsidR="004849BB" w:rsidRPr="008319FB">
        <w:rPr>
          <w:sz w:val="18"/>
          <w:szCs w:val="18"/>
        </w:rPr>
        <w:t>In World War II the AAA turned its attention to increasing food production to meet war needs</w:t>
      </w:r>
      <w:r w:rsidRPr="008319FB">
        <w:rPr>
          <w:sz w:val="18"/>
          <w:szCs w:val="18"/>
        </w:rPr>
        <w:t>.</w:t>
      </w:r>
    </w:p>
    <w:p w:rsidR="003613D1" w:rsidRPr="008319FB" w:rsidRDefault="004849BB" w:rsidP="004849BB">
      <w:pPr>
        <w:pStyle w:val="NoSpacing"/>
        <w:rPr>
          <w:rFonts w:cs="Calibri"/>
          <w:b/>
          <w:sz w:val="18"/>
          <w:szCs w:val="18"/>
        </w:rPr>
      </w:pPr>
      <w:r w:rsidRPr="008319FB">
        <w:rPr>
          <w:rFonts w:cs="Calibri"/>
          <w:b/>
          <w:sz w:val="18"/>
          <w:szCs w:val="18"/>
        </w:rPr>
        <w:t>Civilian Conservation Corps (CCC)</w:t>
      </w:r>
    </w:p>
    <w:p w:rsidR="003613D1" w:rsidRPr="008319FB" w:rsidRDefault="004849BB" w:rsidP="004849BB">
      <w:pPr>
        <w:pStyle w:val="NoSpacing"/>
        <w:rPr>
          <w:sz w:val="18"/>
          <w:szCs w:val="18"/>
        </w:rPr>
      </w:pPr>
      <w:r w:rsidRPr="008319FB">
        <w:rPr>
          <w:rFonts w:cs="Calibri"/>
          <w:sz w:val="18"/>
          <w:szCs w:val="18"/>
        </w:rPr>
        <w:t xml:space="preserve">-New Deal agency </w:t>
      </w:r>
      <w:r w:rsidRPr="008319FB">
        <w:rPr>
          <w:sz w:val="18"/>
          <w:szCs w:val="18"/>
        </w:rPr>
        <w:t xml:space="preserve">established in 1933 by the U.S. Congress as a measure to provide work and vocational training for unemployed single young men through conserving and developing the country's natural resources.  </w:t>
      </w:r>
      <w:r w:rsidR="00BD48E8" w:rsidRPr="008319FB">
        <w:rPr>
          <w:sz w:val="18"/>
          <w:szCs w:val="18"/>
        </w:rPr>
        <w:t xml:space="preserve">The government provided cloths, food, shelter, and paid the men $30 a month, of that $25 was to be sent home to their families. </w:t>
      </w:r>
    </w:p>
    <w:p w:rsidR="004849BB" w:rsidRPr="008319FB" w:rsidRDefault="003613D1" w:rsidP="004849BB">
      <w:pPr>
        <w:pStyle w:val="NoSpacing"/>
        <w:rPr>
          <w:sz w:val="18"/>
          <w:szCs w:val="18"/>
        </w:rPr>
      </w:pPr>
      <w:r w:rsidRPr="008319FB">
        <w:rPr>
          <w:sz w:val="18"/>
          <w:szCs w:val="18"/>
        </w:rPr>
        <w:t>-</w:t>
      </w:r>
      <w:r w:rsidR="004849BB" w:rsidRPr="008319FB">
        <w:rPr>
          <w:sz w:val="18"/>
          <w:szCs w:val="18"/>
        </w:rPr>
        <w:t>At its peak in 1935, the organizati</w:t>
      </w:r>
      <w:r w:rsidR="00BD48E8" w:rsidRPr="008319FB">
        <w:rPr>
          <w:sz w:val="18"/>
          <w:szCs w:val="18"/>
        </w:rPr>
        <w:t>on had more than 500,000 men</w:t>
      </w:r>
      <w:r w:rsidR="004849BB" w:rsidRPr="008319FB">
        <w:rPr>
          <w:sz w:val="18"/>
          <w:szCs w:val="18"/>
        </w:rPr>
        <w:t xml:space="preserve"> in over 2,600 camps.  </w:t>
      </w:r>
    </w:p>
    <w:p w:rsidR="003613D1" w:rsidRPr="008319FB" w:rsidRDefault="00A971E5" w:rsidP="00A971E5">
      <w:pPr>
        <w:pStyle w:val="NoSpacing"/>
        <w:rPr>
          <w:rFonts w:cs="Calibri"/>
          <w:b/>
          <w:sz w:val="18"/>
          <w:szCs w:val="18"/>
        </w:rPr>
      </w:pPr>
      <w:r w:rsidRPr="008319FB">
        <w:rPr>
          <w:rFonts w:cs="Calibri"/>
          <w:b/>
          <w:sz w:val="18"/>
          <w:szCs w:val="18"/>
        </w:rPr>
        <w:t>Federal Deposit Insurance Corporation (FDIC)</w:t>
      </w:r>
    </w:p>
    <w:p w:rsidR="00BD48E8" w:rsidRPr="008319FB" w:rsidRDefault="003613D1" w:rsidP="00BD48E8">
      <w:pPr>
        <w:pStyle w:val="NoSpacing"/>
        <w:rPr>
          <w:rFonts w:cs="Calibri"/>
          <w:sz w:val="18"/>
          <w:szCs w:val="18"/>
        </w:rPr>
      </w:pPr>
      <w:r w:rsidRPr="008319FB">
        <w:rPr>
          <w:sz w:val="18"/>
          <w:szCs w:val="18"/>
        </w:rPr>
        <w:t>-</w:t>
      </w:r>
      <w:r w:rsidR="00A971E5" w:rsidRPr="008319FB">
        <w:rPr>
          <w:sz w:val="18"/>
          <w:szCs w:val="18"/>
        </w:rPr>
        <w:t>The FDIC was created in 1933 to maintain public confidence and encourage stability in the financial system through the promotion of sound banking practices.</w:t>
      </w:r>
      <w:r w:rsidR="00A971E5" w:rsidRPr="008319FB">
        <w:rPr>
          <w:rFonts w:cs="Calibri"/>
          <w:sz w:val="18"/>
          <w:szCs w:val="18"/>
        </w:rPr>
        <w:t xml:space="preserve">  </w:t>
      </w:r>
    </w:p>
    <w:p w:rsidR="00A971E5" w:rsidRPr="008319FB" w:rsidRDefault="00BD48E8" w:rsidP="00A971E5">
      <w:pPr>
        <w:pStyle w:val="NoSpacing"/>
        <w:rPr>
          <w:sz w:val="18"/>
          <w:szCs w:val="18"/>
        </w:rPr>
      </w:pPr>
      <w:r w:rsidRPr="008319FB">
        <w:rPr>
          <w:rFonts w:cs="Calibri"/>
          <w:sz w:val="18"/>
          <w:szCs w:val="18"/>
        </w:rPr>
        <w:t xml:space="preserve">-the </w:t>
      </w:r>
      <w:r w:rsidRPr="008319FB">
        <w:rPr>
          <w:sz w:val="18"/>
          <w:szCs w:val="18"/>
        </w:rPr>
        <w:t xml:space="preserve">federal government insures consumer deposits in banks against possible bank failure.  </w:t>
      </w:r>
    </w:p>
    <w:p w:rsidR="00BD48E8" w:rsidRPr="008319FB" w:rsidRDefault="00BD48E8" w:rsidP="00A971E5">
      <w:pPr>
        <w:pStyle w:val="NoSpacing"/>
        <w:rPr>
          <w:b/>
          <w:sz w:val="18"/>
          <w:szCs w:val="18"/>
        </w:rPr>
      </w:pPr>
      <w:r w:rsidRPr="008319FB">
        <w:rPr>
          <w:b/>
          <w:sz w:val="18"/>
          <w:szCs w:val="18"/>
        </w:rPr>
        <w:t>Federal Housing Administration (FHA)</w:t>
      </w:r>
    </w:p>
    <w:p w:rsidR="0040760F" w:rsidRPr="008319FB" w:rsidRDefault="0040760F" w:rsidP="00A971E5">
      <w:pPr>
        <w:pStyle w:val="NoSpacing"/>
        <w:rPr>
          <w:sz w:val="18"/>
          <w:szCs w:val="18"/>
        </w:rPr>
      </w:pPr>
      <w:r w:rsidRPr="008319FB">
        <w:rPr>
          <w:sz w:val="18"/>
          <w:szCs w:val="18"/>
        </w:rPr>
        <w:t xml:space="preserve">government agency created in part of the </w:t>
      </w:r>
      <w:hyperlink r:id="rId146" w:tooltip="National Housing Act of 1934" w:history="1">
        <w:r w:rsidRPr="008319FB">
          <w:rPr>
            <w:rStyle w:val="Hyperlink"/>
            <w:color w:val="auto"/>
            <w:sz w:val="18"/>
            <w:szCs w:val="18"/>
            <w:u w:val="none"/>
          </w:rPr>
          <w:t>National Housing Act of 1934</w:t>
        </w:r>
      </w:hyperlink>
      <w:r w:rsidRPr="008319FB">
        <w:rPr>
          <w:sz w:val="18"/>
          <w:szCs w:val="18"/>
        </w:rPr>
        <w:t xml:space="preserve">. It sets standards for construction, underwriting, and insures loans made by banks and other private lenders for home building. The goals of this organization are to improve housing standards and conditions, provide an adequate home financing system through insurance of </w:t>
      </w:r>
      <w:hyperlink r:id="rId147" w:tooltip="Mortgage loan" w:history="1">
        <w:r w:rsidRPr="008319FB">
          <w:rPr>
            <w:rStyle w:val="Hyperlink"/>
            <w:color w:val="auto"/>
            <w:sz w:val="18"/>
            <w:szCs w:val="18"/>
            <w:u w:val="none"/>
          </w:rPr>
          <w:t>mortgage loans</w:t>
        </w:r>
      </w:hyperlink>
      <w:r w:rsidRPr="008319FB">
        <w:rPr>
          <w:sz w:val="18"/>
          <w:szCs w:val="18"/>
        </w:rPr>
        <w:t>, and to stabilize the mortgage market.</w:t>
      </w:r>
    </w:p>
    <w:p w:rsidR="003613D1" w:rsidRPr="008319FB" w:rsidRDefault="00A971E5" w:rsidP="00A971E5">
      <w:pPr>
        <w:pStyle w:val="NoSpacing"/>
        <w:rPr>
          <w:rFonts w:cs="Calibri"/>
          <w:b/>
          <w:sz w:val="18"/>
          <w:szCs w:val="18"/>
        </w:rPr>
      </w:pPr>
      <w:r w:rsidRPr="008319FB">
        <w:rPr>
          <w:rFonts w:cs="Calibri"/>
          <w:b/>
          <w:sz w:val="18"/>
          <w:szCs w:val="18"/>
        </w:rPr>
        <w:t>Glass-Steagall Act</w:t>
      </w:r>
    </w:p>
    <w:p w:rsidR="003613D1" w:rsidRPr="008319FB" w:rsidRDefault="00A971E5" w:rsidP="00A971E5">
      <w:pPr>
        <w:pStyle w:val="NoSpacing"/>
        <w:rPr>
          <w:rFonts w:cs="Calibri"/>
          <w:sz w:val="18"/>
          <w:szCs w:val="18"/>
        </w:rPr>
      </w:pPr>
      <w:r w:rsidRPr="008319FB">
        <w:rPr>
          <w:rFonts w:cs="Calibri"/>
          <w:sz w:val="18"/>
          <w:szCs w:val="18"/>
        </w:rPr>
        <w:t>-</w:t>
      </w:r>
      <w:r w:rsidRPr="008319FB">
        <w:rPr>
          <w:sz w:val="18"/>
          <w:szCs w:val="18"/>
        </w:rPr>
        <w:t>Enacted in 1933, it protected bank depositors from the additional risks associated with security transactions; it prohibited commercial banks from collaborating with full-service brokerage firms or participating in investment banking activities.</w:t>
      </w:r>
      <w:r w:rsidRPr="008319FB">
        <w:rPr>
          <w:rFonts w:cs="Calibri"/>
          <w:sz w:val="18"/>
          <w:szCs w:val="18"/>
        </w:rPr>
        <w:t xml:space="preserve">  </w:t>
      </w:r>
    </w:p>
    <w:p w:rsidR="003613D1" w:rsidRPr="008319FB" w:rsidRDefault="00A971E5" w:rsidP="00A971E5">
      <w:pPr>
        <w:pStyle w:val="NoSpacing"/>
        <w:rPr>
          <w:rFonts w:cs="Calibri"/>
          <w:b/>
          <w:sz w:val="18"/>
          <w:szCs w:val="18"/>
        </w:rPr>
      </w:pPr>
      <w:r w:rsidRPr="008319FB">
        <w:rPr>
          <w:rFonts w:cs="Calibri"/>
          <w:b/>
          <w:sz w:val="18"/>
          <w:szCs w:val="18"/>
        </w:rPr>
        <w:t>National Industrial Recovery Act (NIRA)</w:t>
      </w:r>
    </w:p>
    <w:p w:rsidR="003613D1" w:rsidRPr="008319FB" w:rsidRDefault="003613D1" w:rsidP="00A971E5">
      <w:pPr>
        <w:pStyle w:val="NoSpacing"/>
        <w:rPr>
          <w:sz w:val="18"/>
          <w:szCs w:val="18"/>
        </w:rPr>
      </w:pPr>
      <w:r w:rsidRPr="008319FB">
        <w:rPr>
          <w:rFonts w:cs="Calibri"/>
          <w:sz w:val="18"/>
          <w:szCs w:val="18"/>
        </w:rPr>
        <w:t>-</w:t>
      </w:r>
      <w:r w:rsidR="00A971E5" w:rsidRPr="008319FB">
        <w:rPr>
          <w:sz w:val="18"/>
          <w:szCs w:val="18"/>
        </w:rPr>
        <w:t xml:space="preserve"> It specifically allowed workers to organize into unions and to engage in collective bargaining without interference from firms.  </w:t>
      </w:r>
    </w:p>
    <w:p w:rsidR="00BD48E8" w:rsidRPr="008319FB" w:rsidRDefault="00BD48E8" w:rsidP="00A971E5">
      <w:pPr>
        <w:pStyle w:val="NoSpacing"/>
        <w:rPr>
          <w:b/>
          <w:sz w:val="18"/>
          <w:szCs w:val="18"/>
        </w:rPr>
      </w:pPr>
      <w:r w:rsidRPr="008319FB">
        <w:rPr>
          <w:b/>
          <w:sz w:val="18"/>
          <w:szCs w:val="18"/>
        </w:rPr>
        <w:t>National Youth Administration (NYA)</w:t>
      </w:r>
    </w:p>
    <w:p w:rsidR="0040760F" w:rsidRPr="008319FB" w:rsidRDefault="0040760F" w:rsidP="00A971E5">
      <w:pPr>
        <w:pStyle w:val="NoSpacing"/>
        <w:rPr>
          <w:sz w:val="18"/>
          <w:szCs w:val="18"/>
        </w:rPr>
      </w:pPr>
      <w:r w:rsidRPr="008319FB">
        <w:rPr>
          <w:sz w:val="18"/>
          <w:szCs w:val="18"/>
        </w:rPr>
        <w:t xml:space="preserve">a </w:t>
      </w:r>
      <w:hyperlink r:id="rId148" w:tooltip="New Deal" w:history="1">
        <w:r w:rsidRPr="008319FB">
          <w:rPr>
            <w:rStyle w:val="Hyperlink"/>
            <w:color w:val="auto"/>
            <w:sz w:val="18"/>
            <w:szCs w:val="18"/>
            <w:u w:val="none"/>
          </w:rPr>
          <w:t>New Deal</w:t>
        </w:r>
      </w:hyperlink>
      <w:r w:rsidRPr="008319FB">
        <w:rPr>
          <w:sz w:val="18"/>
          <w:szCs w:val="18"/>
        </w:rPr>
        <w:t xml:space="preserve"> agency in the </w:t>
      </w:r>
      <w:hyperlink r:id="rId149" w:tooltip="United States" w:history="1">
        <w:r w:rsidRPr="008319FB">
          <w:rPr>
            <w:rStyle w:val="Hyperlink"/>
            <w:color w:val="auto"/>
            <w:sz w:val="18"/>
            <w:szCs w:val="18"/>
            <w:u w:val="none"/>
          </w:rPr>
          <w:t>United States</w:t>
        </w:r>
      </w:hyperlink>
      <w:r w:rsidRPr="008319FB">
        <w:rPr>
          <w:sz w:val="18"/>
          <w:szCs w:val="18"/>
        </w:rPr>
        <w:t xml:space="preserve"> that focused on providing work and education for Americans between the ages of 16 and 25. </w:t>
      </w:r>
      <w:r w:rsidR="00CA32F8" w:rsidRPr="008319FB">
        <w:rPr>
          <w:sz w:val="18"/>
          <w:szCs w:val="18"/>
        </w:rPr>
        <w:t xml:space="preserve">It operated from </w:t>
      </w:r>
      <w:r w:rsidRPr="008319FB">
        <w:rPr>
          <w:sz w:val="18"/>
          <w:szCs w:val="18"/>
        </w:rPr>
        <w:t xml:space="preserve">1935-1939 as part of the </w:t>
      </w:r>
      <w:hyperlink r:id="rId150" w:tooltip="Works Progress Administration" w:history="1">
        <w:r w:rsidRPr="008319FB">
          <w:rPr>
            <w:rStyle w:val="Hyperlink"/>
            <w:color w:val="auto"/>
            <w:sz w:val="18"/>
            <w:szCs w:val="18"/>
            <w:u w:val="none"/>
          </w:rPr>
          <w:t>Works Progress Administration</w:t>
        </w:r>
      </w:hyperlink>
      <w:r w:rsidRPr="008319FB">
        <w:rPr>
          <w:sz w:val="18"/>
          <w:szCs w:val="18"/>
        </w:rPr>
        <w:t xml:space="preserve"> (WPA).</w:t>
      </w:r>
    </w:p>
    <w:p w:rsidR="00A971E5" w:rsidRPr="008319FB" w:rsidRDefault="00A971E5" w:rsidP="00A971E5">
      <w:pPr>
        <w:pStyle w:val="NoSpacing"/>
        <w:rPr>
          <w:sz w:val="18"/>
          <w:szCs w:val="18"/>
        </w:rPr>
      </w:pPr>
      <w:r w:rsidRPr="008319FB">
        <w:rPr>
          <w:rFonts w:eastAsia="Times New Roman"/>
          <w:b/>
          <w:sz w:val="18"/>
          <w:szCs w:val="18"/>
        </w:rPr>
        <w:t>Securities and Exchange Commission (SEC)</w:t>
      </w:r>
      <w:r w:rsidRPr="008319FB">
        <w:rPr>
          <w:rFonts w:eastAsia="Times New Roman"/>
          <w:sz w:val="18"/>
          <w:szCs w:val="18"/>
        </w:rPr>
        <w:t xml:space="preserve">- </w:t>
      </w:r>
      <w:r w:rsidRPr="008319FB">
        <w:rPr>
          <w:sz w:val="18"/>
          <w:szCs w:val="18"/>
        </w:rPr>
        <w:t xml:space="preserve">Congress created the </w:t>
      </w:r>
      <w:r w:rsidRPr="008319FB">
        <w:rPr>
          <w:bCs/>
          <w:sz w:val="18"/>
          <w:szCs w:val="18"/>
        </w:rPr>
        <w:t>Securities and Exchange Commission</w:t>
      </w:r>
      <w:r w:rsidRPr="008319FB">
        <w:rPr>
          <w:sz w:val="18"/>
          <w:szCs w:val="18"/>
        </w:rPr>
        <w:t xml:space="preserve"> </w:t>
      </w:r>
      <w:r w:rsidRPr="008319FB">
        <w:rPr>
          <w:bCs/>
          <w:sz w:val="18"/>
          <w:szCs w:val="18"/>
        </w:rPr>
        <w:t>(SEC)</w:t>
      </w:r>
      <w:r w:rsidRPr="008319FB">
        <w:rPr>
          <w:sz w:val="18"/>
          <w:szCs w:val="18"/>
        </w:rPr>
        <w:t xml:space="preserve"> to regulate trading on Wall Street and curb the out-of-control speculation that had led to the Crash of </w:t>
      </w:r>
      <w:r w:rsidRPr="008319FB">
        <w:rPr>
          <w:rStyle w:val="small-caps"/>
          <w:sz w:val="18"/>
          <w:szCs w:val="18"/>
        </w:rPr>
        <w:t>1929</w:t>
      </w:r>
      <w:r w:rsidRPr="008319FB">
        <w:rPr>
          <w:sz w:val="18"/>
          <w:szCs w:val="18"/>
        </w:rPr>
        <w:t xml:space="preserve">.  </w:t>
      </w:r>
    </w:p>
    <w:p w:rsidR="00A971E5" w:rsidRPr="008319FB" w:rsidRDefault="00A971E5" w:rsidP="00A971E5">
      <w:pPr>
        <w:pStyle w:val="NoSpacing"/>
        <w:rPr>
          <w:sz w:val="18"/>
          <w:szCs w:val="18"/>
        </w:rPr>
      </w:pPr>
      <w:r w:rsidRPr="008319FB">
        <w:rPr>
          <w:b/>
          <w:sz w:val="18"/>
          <w:szCs w:val="18"/>
        </w:rPr>
        <w:t>Social Security Act</w:t>
      </w:r>
      <w:r w:rsidRPr="008319FB">
        <w:rPr>
          <w:sz w:val="18"/>
          <w:szCs w:val="18"/>
        </w:rPr>
        <w:t xml:space="preserve">- A law enacted by President Franklin D. Roosevelt in 1935 to create a system of transfer payments in which younger, working people support older, retired people.  </w:t>
      </w:r>
    </w:p>
    <w:p w:rsidR="003613D1" w:rsidRPr="008319FB" w:rsidRDefault="00A971E5" w:rsidP="00A971E5">
      <w:pPr>
        <w:pStyle w:val="NoSpacing"/>
        <w:rPr>
          <w:b/>
          <w:sz w:val="18"/>
          <w:szCs w:val="18"/>
        </w:rPr>
      </w:pPr>
      <w:r w:rsidRPr="008319FB">
        <w:rPr>
          <w:b/>
          <w:sz w:val="18"/>
          <w:szCs w:val="18"/>
        </w:rPr>
        <w:t>Tennessee Valley Authority (TVA)</w:t>
      </w:r>
    </w:p>
    <w:p w:rsidR="003613D1" w:rsidRPr="008319FB" w:rsidRDefault="00A971E5" w:rsidP="00A971E5">
      <w:pPr>
        <w:pStyle w:val="NoSpacing"/>
        <w:rPr>
          <w:sz w:val="18"/>
          <w:szCs w:val="18"/>
        </w:rPr>
      </w:pPr>
      <w:r w:rsidRPr="008319FB">
        <w:rPr>
          <w:sz w:val="18"/>
          <w:szCs w:val="18"/>
        </w:rPr>
        <w:t xml:space="preserve">- </w:t>
      </w:r>
      <w:r w:rsidRPr="008319FB">
        <w:rPr>
          <w:bCs/>
          <w:sz w:val="18"/>
          <w:szCs w:val="18"/>
        </w:rPr>
        <w:t xml:space="preserve">A New Deal agency that </w:t>
      </w:r>
      <w:r w:rsidRPr="008319FB">
        <w:rPr>
          <w:sz w:val="18"/>
          <w:szCs w:val="18"/>
        </w:rPr>
        <w:t xml:space="preserve">was to modernize and reduce unemployment in the Tennessee River valley basin, one of the poorest and hardest-hit regions in the country.  </w:t>
      </w:r>
    </w:p>
    <w:p w:rsidR="003613D1" w:rsidRPr="008319FB" w:rsidRDefault="003613D1" w:rsidP="00A971E5">
      <w:pPr>
        <w:pStyle w:val="NoSpacing"/>
        <w:rPr>
          <w:sz w:val="18"/>
          <w:szCs w:val="18"/>
        </w:rPr>
      </w:pPr>
      <w:r w:rsidRPr="008319FB">
        <w:rPr>
          <w:sz w:val="18"/>
          <w:szCs w:val="18"/>
        </w:rPr>
        <w:t>-</w:t>
      </w:r>
      <w:r w:rsidR="00A971E5" w:rsidRPr="008319FB">
        <w:rPr>
          <w:sz w:val="18"/>
          <w:szCs w:val="18"/>
        </w:rPr>
        <w:t xml:space="preserve">The agency hired local workers to construct a series of dams and hydroelectric power plants, which brought cheap electricity to thousands of people.  </w:t>
      </w:r>
    </w:p>
    <w:p w:rsidR="003613D1" w:rsidRPr="008319FB" w:rsidRDefault="00A971E5" w:rsidP="00A971E5">
      <w:pPr>
        <w:pStyle w:val="NoSpacing"/>
        <w:rPr>
          <w:rFonts w:cs="Calibri"/>
          <w:b/>
          <w:sz w:val="18"/>
          <w:szCs w:val="18"/>
        </w:rPr>
      </w:pPr>
      <w:r w:rsidRPr="008319FB">
        <w:rPr>
          <w:rFonts w:cs="Calibri"/>
          <w:b/>
          <w:sz w:val="18"/>
          <w:szCs w:val="18"/>
        </w:rPr>
        <w:t>Works Progress Administration (WPA)</w:t>
      </w:r>
    </w:p>
    <w:p w:rsidR="003613D1" w:rsidRPr="008319FB" w:rsidRDefault="00A971E5" w:rsidP="00A971E5">
      <w:pPr>
        <w:pStyle w:val="NoSpacing"/>
        <w:rPr>
          <w:sz w:val="18"/>
          <w:szCs w:val="18"/>
        </w:rPr>
      </w:pPr>
      <w:r w:rsidRPr="008319FB">
        <w:rPr>
          <w:rFonts w:cs="Calibri"/>
          <w:sz w:val="18"/>
          <w:szCs w:val="18"/>
        </w:rPr>
        <w:t>-New Deal program created in 1935 that provided work for the unemployed.</w:t>
      </w:r>
      <w:r w:rsidRPr="008319FB">
        <w:rPr>
          <w:sz w:val="18"/>
          <w:szCs w:val="18"/>
        </w:rPr>
        <w:t xml:space="preserve">  </w:t>
      </w:r>
    </w:p>
    <w:p w:rsidR="003613D1" w:rsidRPr="008319FB" w:rsidRDefault="003613D1" w:rsidP="00A971E5">
      <w:pPr>
        <w:pStyle w:val="NoSpacing"/>
        <w:rPr>
          <w:sz w:val="18"/>
          <w:szCs w:val="18"/>
        </w:rPr>
      </w:pPr>
      <w:r w:rsidRPr="008319FB">
        <w:rPr>
          <w:sz w:val="18"/>
          <w:szCs w:val="18"/>
        </w:rPr>
        <w:t>-</w:t>
      </w:r>
      <w:r w:rsidR="00A971E5" w:rsidRPr="008319FB">
        <w:rPr>
          <w:sz w:val="18"/>
          <w:szCs w:val="18"/>
        </w:rPr>
        <w:t xml:space="preserve">It aimed to stimulate the economy during the Great Depression and preserve the skills and self-respect of unemployed persons by providing them useful work.  </w:t>
      </w:r>
    </w:p>
    <w:p w:rsidR="00921548" w:rsidRPr="008319FB" w:rsidRDefault="00921548" w:rsidP="00A971E5">
      <w:pPr>
        <w:pStyle w:val="NoSpacing"/>
        <w:rPr>
          <w:rFonts w:cs="Calibri"/>
          <w:sz w:val="18"/>
          <w:szCs w:val="18"/>
        </w:rPr>
      </w:pPr>
    </w:p>
    <w:p w:rsidR="00A971E5" w:rsidRPr="008319FB" w:rsidRDefault="00A971E5" w:rsidP="00A971E5">
      <w:pPr>
        <w:jc w:val="both"/>
        <w:rPr>
          <w:rFonts w:asciiTheme="minorHAnsi" w:hAnsiTheme="minorHAnsi" w:cs="Calibri"/>
          <w:b/>
          <w:sz w:val="18"/>
          <w:szCs w:val="18"/>
          <w:u w:val="single"/>
        </w:rPr>
      </w:pPr>
    </w:p>
    <w:p w:rsidR="00A971E5" w:rsidRPr="008319FB" w:rsidRDefault="00A971E5" w:rsidP="00A971E5">
      <w:pPr>
        <w:jc w:val="both"/>
        <w:rPr>
          <w:rFonts w:asciiTheme="minorHAnsi" w:eastAsia="Times New Roman" w:hAnsiTheme="minorHAnsi"/>
          <w:i/>
          <w:sz w:val="18"/>
          <w:szCs w:val="18"/>
          <w:u w:val="single"/>
        </w:rPr>
      </w:pPr>
      <w:r w:rsidRPr="008319FB">
        <w:rPr>
          <w:rFonts w:asciiTheme="minorHAnsi" w:eastAsia="Times New Roman" w:hAnsiTheme="minorHAnsi"/>
          <w:i/>
          <w:sz w:val="18"/>
          <w:szCs w:val="18"/>
          <w:highlight w:val="yellow"/>
          <w:u w:val="single"/>
        </w:rPr>
        <w:t>Laws:</w:t>
      </w:r>
    </w:p>
    <w:p w:rsidR="003613D1" w:rsidRPr="008319FB" w:rsidRDefault="00A971E5" w:rsidP="00A971E5">
      <w:pPr>
        <w:pStyle w:val="NoSpacing"/>
        <w:rPr>
          <w:rFonts w:eastAsia="Times New Roman"/>
          <w:b/>
          <w:sz w:val="18"/>
          <w:szCs w:val="18"/>
        </w:rPr>
      </w:pPr>
      <w:r w:rsidRPr="008319FB">
        <w:rPr>
          <w:rFonts w:eastAsia="Times New Roman"/>
          <w:b/>
          <w:sz w:val="18"/>
          <w:szCs w:val="18"/>
        </w:rPr>
        <w:t>Neutrality Acts</w:t>
      </w:r>
    </w:p>
    <w:p w:rsidR="001C4B6D" w:rsidRPr="008319FB" w:rsidRDefault="003613D1" w:rsidP="00A971E5">
      <w:pPr>
        <w:pStyle w:val="NoSpacing"/>
        <w:rPr>
          <w:sz w:val="18"/>
          <w:szCs w:val="18"/>
        </w:rPr>
      </w:pPr>
      <w:r w:rsidRPr="008319FB">
        <w:rPr>
          <w:rFonts w:eastAsia="Times New Roman"/>
          <w:sz w:val="18"/>
          <w:szCs w:val="18"/>
        </w:rPr>
        <w:t>-</w:t>
      </w:r>
      <w:r w:rsidR="00A971E5" w:rsidRPr="008319FB">
        <w:rPr>
          <w:sz w:val="18"/>
          <w:szCs w:val="18"/>
        </w:rPr>
        <w:t>A series of acts passed in 1935, 1936, 1937, and 1939 to limit U.S. involvement in possible future wars and that was create</w:t>
      </w:r>
      <w:r w:rsidR="00BE19C2" w:rsidRPr="008319FB">
        <w:rPr>
          <w:sz w:val="18"/>
          <w:szCs w:val="18"/>
        </w:rPr>
        <w:t>d in response to previous</w:t>
      </w:r>
      <w:r w:rsidR="00A971E5" w:rsidRPr="008319FB">
        <w:rPr>
          <w:sz w:val="18"/>
          <w:szCs w:val="18"/>
        </w:rPr>
        <w:t xml:space="preserve"> U.S. involvement in</w:t>
      </w:r>
      <w:r w:rsidR="00BE19C2" w:rsidRPr="008319FB">
        <w:rPr>
          <w:sz w:val="18"/>
          <w:szCs w:val="18"/>
        </w:rPr>
        <w:t xml:space="preserve"> WWI; imposed a general embargo on trading in arms and war materials with all parties involved in a war.</w:t>
      </w:r>
    </w:p>
    <w:p w:rsidR="00A971E5" w:rsidRPr="008319FB" w:rsidRDefault="003613D1" w:rsidP="00A971E5">
      <w:pPr>
        <w:pStyle w:val="NoSpacing"/>
        <w:rPr>
          <w:sz w:val="18"/>
          <w:szCs w:val="18"/>
        </w:rPr>
      </w:pPr>
      <w:r w:rsidRPr="008319FB">
        <w:rPr>
          <w:sz w:val="18"/>
          <w:szCs w:val="18"/>
        </w:rPr>
        <w:t>-</w:t>
      </w:r>
      <w:r w:rsidR="00A971E5" w:rsidRPr="008319FB">
        <w:rPr>
          <w:b/>
          <w:sz w:val="18"/>
          <w:szCs w:val="18"/>
        </w:rPr>
        <w:t>The Lend Lease Act of 1941</w:t>
      </w:r>
      <w:r w:rsidR="00A971E5" w:rsidRPr="008319FB">
        <w:rPr>
          <w:sz w:val="18"/>
          <w:szCs w:val="18"/>
        </w:rPr>
        <w:t xml:space="preserve"> </w:t>
      </w:r>
    </w:p>
    <w:p w:rsidR="00CA32F8" w:rsidRPr="008319FB" w:rsidRDefault="00CA32F8" w:rsidP="00A971E5">
      <w:pPr>
        <w:pStyle w:val="NoSpacing"/>
        <w:rPr>
          <w:sz w:val="18"/>
          <w:szCs w:val="18"/>
        </w:rPr>
      </w:pPr>
      <w:r w:rsidRPr="008319FB">
        <w:rPr>
          <w:sz w:val="18"/>
          <w:szCs w:val="18"/>
        </w:rPr>
        <w:t xml:space="preserve">program under which the United States supplied </w:t>
      </w:r>
      <w:hyperlink r:id="rId151" w:tooltip="Free French Forces" w:history="1">
        <w:r w:rsidRPr="008319FB">
          <w:rPr>
            <w:rStyle w:val="Hyperlink"/>
            <w:color w:val="auto"/>
            <w:sz w:val="18"/>
            <w:szCs w:val="18"/>
            <w:u w:val="none"/>
          </w:rPr>
          <w:t>Free France</w:t>
        </w:r>
      </w:hyperlink>
      <w:r w:rsidRPr="008319FB">
        <w:rPr>
          <w:sz w:val="18"/>
          <w:szCs w:val="18"/>
        </w:rPr>
        <w:t xml:space="preserve">, the </w:t>
      </w:r>
      <w:hyperlink r:id="rId152" w:tooltip="United Kingdom" w:history="1">
        <w:r w:rsidRPr="008319FB">
          <w:rPr>
            <w:rStyle w:val="Hyperlink"/>
            <w:color w:val="auto"/>
            <w:sz w:val="18"/>
            <w:szCs w:val="18"/>
            <w:u w:val="none"/>
          </w:rPr>
          <w:t>United Kingdom</w:t>
        </w:r>
      </w:hyperlink>
      <w:r w:rsidRPr="008319FB">
        <w:rPr>
          <w:sz w:val="18"/>
          <w:szCs w:val="18"/>
        </w:rPr>
        <w:t xml:space="preserve">, the </w:t>
      </w:r>
      <w:hyperlink r:id="rId153" w:tooltip="Republic of China (1912–49)" w:history="1">
        <w:r w:rsidRPr="008319FB">
          <w:rPr>
            <w:rStyle w:val="Hyperlink"/>
            <w:color w:val="auto"/>
            <w:sz w:val="18"/>
            <w:szCs w:val="18"/>
            <w:u w:val="none"/>
          </w:rPr>
          <w:t>Republic of China</w:t>
        </w:r>
      </w:hyperlink>
      <w:r w:rsidRPr="008319FB">
        <w:rPr>
          <w:sz w:val="18"/>
          <w:szCs w:val="18"/>
        </w:rPr>
        <w:t xml:space="preserve">, and later the </w:t>
      </w:r>
      <w:hyperlink r:id="rId154" w:tooltip="USSR" w:history="1">
        <w:r w:rsidRPr="008319FB">
          <w:rPr>
            <w:rStyle w:val="Hyperlink"/>
            <w:color w:val="auto"/>
            <w:sz w:val="18"/>
            <w:szCs w:val="18"/>
            <w:u w:val="none"/>
          </w:rPr>
          <w:t>USSR</w:t>
        </w:r>
      </w:hyperlink>
      <w:r w:rsidRPr="008319FB">
        <w:rPr>
          <w:sz w:val="18"/>
          <w:szCs w:val="18"/>
        </w:rPr>
        <w:t xml:space="preserve"> and other </w:t>
      </w:r>
      <w:hyperlink r:id="rId155" w:tooltip="Allies of World War II" w:history="1">
        <w:r w:rsidRPr="008319FB">
          <w:rPr>
            <w:rStyle w:val="Hyperlink"/>
            <w:color w:val="auto"/>
            <w:sz w:val="18"/>
            <w:szCs w:val="18"/>
            <w:u w:val="none"/>
          </w:rPr>
          <w:t>Allied nations</w:t>
        </w:r>
      </w:hyperlink>
      <w:r w:rsidRPr="008319FB">
        <w:rPr>
          <w:sz w:val="18"/>
          <w:szCs w:val="18"/>
        </w:rPr>
        <w:t xml:space="preserve"> with food, oil, and </w:t>
      </w:r>
      <w:r w:rsidR="00BE19C2" w:rsidRPr="008319FB">
        <w:rPr>
          <w:sz w:val="18"/>
          <w:szCs w:val="18"/>
        </w:rPr>
        <w:t xml:space="preserve">materials </w:t>
      </w:r>
      <w:r w:rsidRPr="008319FB">
        <w:rPr>
          <w:sz w:val="18"/>
          <w:szCs w:val="18"/>
        </w:rPr>
        <w:t>between 1941 and August 1945.</w:t>
      </w:r>
    </w:p>
    <w:p w:rsidR="001C4B6D" w:rsidRPr="008319FB" w:rsidRDefault="001C4B6D" w:rsidP="00A971E5">
      <w:pPr>
        <w:pStyle w:val="NoSpacing"/>
        <w:rPr>
          <w:sz w:val="18"/>
          <w:szCs w:val="18"/>
        </w:rPr>
      </w:pPr>
    </w:p>
    <w:p w:rsidR="00A971E5" w:rsidRPr="008319FB" w:rsidRDefault="00A971E5" w:rsidP="00A971E5">
      <w:pPr>
        <w:pStyle w:val="NoSpacing"/>
        <w:rPr>
          <w:sz w:val="18"/>
          <w:szCs w:val="18"/>
        </w:rPr>
      </w:pPr>
    </w:p>
    <w:p w:rsidR="00A971E5" w:rsidRPr="008319FB" w:rsidRDefault="00A971E5" w:rsidP="00A971E5">
      <w:pPr>
        <w:pStyle w:val="NoSpacing"/>
        <w:rPr>
          <w:i/>
          <w:sz w:val="18"/>
          <w:szCs w:val="18"/>
          <w:u w:val="single"/>
        </w:rPr>
      </w:pPr>
      <w:r w:rsidRPr="008319FB">
        <w:rPr>
          <w:i/>
          <w:sz w:val="18"/>
          <w:szCs w:val="18"/>
          <w:highlight w:val="yellow"/>
          <w:u w:val="single"/>
        </w:rPr>
        <w:t>Dates:</w:t>
      </w:r>
    </w:p>
    <w:p w:rsidR="005C535D" w:rsidRPr="008319FB" w:rsidRDefault="005C535D" w:rsidP="00A971E5">
      <w:pPr>
        <w:pStyle w:val="NoSpacing"/>
        <w:rPr>
          <w:b/>
          <w:i/>
          <w:sz w:val="18"/>
          <w:szCs w:val="18"/>
          <w:u w:val="single"/>
        </w:rPr>
      </w:pPr>
      <w:r w:rsidRPr="008319FB">
        <w:rPr>
          <w:b/>
          <w:i/>
          <w:sz w:val="18"/>
          <w:szCs w:val="18"/>
          <w:u w:val="single"/>
        </w:rPr>
        <w:t>Post WWI  1920-1933</w:t>
      </w:r>
    </w:p>
    <w:p w:rsidR="005C535D" w:rsidRPr="008319FB" w:rsidRDefault="005C535D" w:rsidP="005C535D">
      <w:pPr>
        <w:pStyle w:val="NoSpacing"/>
        <w:rPr>
          <w:sz w:val="18"/>
          <w:szCs w:val="18"/>
        </w:rPr>
      </w:pPr>
      <w:r w:rsidRPr="008319FB">
        <w:rPr>
          <w:sz w:val="18"/>
          <w:szCs w:val="18"/>
        </w:rPr>
        <w:t xml:space="preserve">-Political unrest and fear of Communist revolutions triggered the rise of Benito Mussolini and the founding of the Fascist Party in Italy and the rise of Adolf Hitler and the founding of the Nazi Party in Germany.  </w:t>
      </w:r>
    </w:p>
    <w:p w:rsidR="005C535D" w:rsidRPr="008319FB" w:rsidRDefault="005C535D" w:rsidP="005C535D">
      <w:pPr>
        <w:pStyle w:val="NoSpacing"/>
        <w:rPr>
          <w:sz w:val="18"/>
          <w:szCs w:val="18"/>
        </w:rPr>
      </w:pPr>
      <w:r w:rsidRPr="008319FB">
        <w:rPr>
          <w:sz w:val="18"/>
          <w:szCs w:val="18"/>
        </w:rPr>
        <w:t xml:space="preserve">-Francisco Franco led a Civil War in Spain from 1936-1939 to overthrow the Spanish Monarchy. He gained military support from </w:t>
      </w:r>
      <w:hyperlink r:id="rId156" w:tooltip="Fascist" w:history="1">
        <w:r w:rsidRPr="008319FB">
          <w:rPr>
            <w:rStyle w:val="Hyperlink"/>
            <w:color w:val="auto"/>
            <w:sz w:val="18"/>
            <w:szCs w:val="18"/>
            <w:u w:val="none"/>
          </w:rPr>
          <w:t>fascist</w:t>
        </w:r>
      </w:hyperlink>
      <w:r w:rsidRPr="008319FB">
        <w:rPr>
          <w:sz w:val="18"/>
          <w:szCs w:val="18"/>
        </w:rPr>
        <w:t xml:space="preserve"> regimes and groups, especially </w:t>
      </w:r>
      <w:hyperlink r:id="rId157" w:tooltip="Nazi Germany" w:history="1">
        <w:r w:rsidRPr="008319FB">
          <w:rPr>
            <w:rStyle w:val="Hyperlink"/>
            <w:color w:val="auto"/>
            <w:sz w:val="18"/>
            <w:szCs w:val="18"/>
            <w:u w:val="none"/>
          </w:rPr>
          <w:t>Nazi Germany</w:t>
        </w:r>
      </w:hyperlink>
      <w:r w:rsidRPr="008319FB">
        <w:rPr>
          <w:sz w:val="18"/>
          <w:szCs w:val="18"/>
        </w:rPr>
        <w:t xml:space="preserve"> and the </w:t>
      </w:r>
      <w:hyperlink r:id="rId158" w:tooltip="Fascist Italy (1922–43)" w:history="1">
        <w:r w:rsidRPr="008319FB">
          <w:rPr>
            <w:rStyle w:val="Hyperlink"/>
            <w:color w:val="auto"/>
            <w:sz w:val="18"/>
            <w:szCs w:val="18"/>
            <w:u w:val="none"/>
          </w:rPr>
          <w:t>Kingdom of Italy</w:t>
        </w:r>
      </w:hyperlink>
      <w:r w:rsidRPr="008319FB">
        <w:rPr>
          <w:sz w:val="18"/>
          <w:szCs w:val="18"/>
        </w:rPr>
        <w:t xml:space="preserve">, while the </w:t>
      </w:r>
      <w:hyperlink r:id="rId159" w:tooltip="Republican faction (Spanish Civil War)" w:history="1">
        <w:r w:rsidRPr="008319FB">
          <w:rPr>
            <w:rStyle w:val="Hyperlink"/>
            <w:color w:val="auto"/>
            <w:sz w:val="18"/>
            <w:szCs w:val="18"/>
            <w:u w:val="none"/>
          </w:rPr>
          <w:t>Republican side</w:t>
        </w:r>
      </w:hyperlink>
      <w:r w:rsidRPr="008319FB">
        <w:rPr>
          <w:sz w:val="18"/>
          <w:szCs w:val="18"/>
        </w:rPr>
        <w:t xml:space="preserve"> was supported by Spanish </w:t>
      </w:r>
      <w:hyperlink r:id="rId160" w:tooltip="Communists" w:history="1">
        <w:r w:rsidRPr="008319FB">
          <w:rPr>
            <w:rStyle w:val="Hyperlink"/>
            <w:color w:val="auto"/>
            <w:sz w:val="18"/>
            <w:szCs w:val="18"/>
            <w:u w:val="none"/>
          </w:rPr>
          <w:t>communists</w:t>
        </w:r>
      </w:hyperlink>
      <w:r w:rsidRPr="008319FB">
        <w:rPr>
          <w:sz w:val="18"/>
          <w:szCs w:val="18"/>
        </w:rPr>
        <w:t xml:space="preserve"> and </w:t>
      </w:r>
      <w:hyperlink r:id="rId161" w:tooltip="Anarchists" w:history="1">
        <w:r w:rsidRPr="008319FB">
          <w:rPr>
            <w:rStyle w:val="Hyperlink"/>
            <w:color w:val="auto"/>
            <w:sz w:val="18"/>
            <w:szCs w:val="18"/>
            <w:u w:val="none"/>
          </w:rPr>
          <w:t>anarchists</w:t>
        </w:r>
      </w:hyperlink>
      <w:r w:rsidRPr="008319FB">
        <w:rPr>
          <w:sz w:val="18"/>
          <w:szCs w:val="18"/>
        </w:rPr>
        <w:t xml:space="preserve"> as well as help from the </w:t>
      </w:r>
      <w:hyperlink r:id="rId162" w:tooltip="Soviet Union" w:history="1">
        <w:r w:rsidRPr="008319FB">
          <w:rPr>
            <w:rStyle w:val="Hyperlink"/>
            <w:color w:val="auto"/>
            <w:sz w:val="18"/>
            <w:szCs w:val="18"/>
            <w:u w:val="none"/>
          </w:rPr>
          <w:t>Soviet Union</w:t>
        </w:r>
      </w:hyperlink>
      <w:r w:rsidRPr="008319FB">
        <w:rPr>
          <w:sz w:val="18"/>
          <w:szCs w:val="18"/>
        </w:rPr>
        <w:t xml:space="preserve">, Mexico, and the </w:t>
      </w:r>
      <w:hyperlink r:id="rId163" w:tooltip="International Brigades" w:history="1">
        <w:r w:rsidRPr="008319FB">
          <w:rPr>
            <w:rStyle w:val="Hyperlink"/>
            <w:color w:val="auto"/>
            <w:sz w:val="18"/>
            <w:szCs w:val="18"/>
            <w:u w:val="none"/>
          </w:rPr>
          <w:t>International Brigades</w:t>
        </w:r>
      </w:hyperlink>
      <w:r w:rsidRPr="008319FB">
        <w:rPr>
          <w:sz w:val="18"/>
          <w:szCs w:val="18"/>
        </w:rPr>
        <w:t xml:space="preserve">. Upon winning the Civil War he became the fascist dictator of Spain from 1939-1975. </w:t>
      </w:r>
    </w:p>
    <w:p w:rsidR="005C535D" w:rsidRPr="008319FB" w:rsidRDefault="005C535D" w:rsidP="005C535D">
      <w:pPr>
        <w:pStyle w:val="NoSpacing"/>
        <w:rPr>
          <w:sz w:val="18"/>
          <w:szCs w:val="18"/>
        </w:rPr>
      </w:pPr>
      <w:r w:rsidRPr="008319FB">
        <w:rPr>
          <w:sz w:val="18"/>
          <w:szCs w:val="18"/>
        </w:rPr>
        <w:t xml:space="preserve">-At the same time, extreme militarists in Japan exerted more control </w:t>
      </w:r>
      <w:r w:rsidR="006209F6" w:rsidRPr="008319FB">
        <w:rPr>
          <w:sz w:val="18"/>
          <w:szCs w:val="18"/>
        </w:rPr>
        <w:t xml:space="preserve">over Japan and the Empire </w:t>
      </w:r>
      <w:r w:rsidRPr="008319FB">
        <w:rPr>
          <w:sz w:val="18"/>
          <w:szCs w:val="18"/>
        </w:rPr>
        <w:t xml:space="preserve">in the 1930s.  </w:t>
      </w:r>
    </w:p>
    <w:p w:rsidR="005C535D" w:rsidRPr="008319FB" w:rsidRDefault="005C535D" w:rsidP="00A971E5">
      <w:pPr>
        <w:pStyle w:val="NoSpacing"/>
        <w:rPr>
          <w:i/>
          <w:sz w:val="18"/>
          <w:szCs w:val="18"/>
          <w:u w:val="single"/>
        </w:rPr>
      </w:pPr>
    </w:p>
    <w:p w:rsidR="008F3015" w:rsidRPr="008319FB" w:rsidRDefault="008F3015" w:rsidP="00A971E5">
      <w:pPr>
        <w:pStyle w:val="NoSpacing"/>
        <w:rPr>
          <w:sz w:val="18"/>
          <w:szCs w:val="18"/>
        </w:rPr>
      </w:pPr>
      <w:r w:rsidRPr="008319FB">
        <w:rPr>
          <w:rFonts w:cs="Calibri"/>
          <w:b/>
          <w:sz w:val="18"/>
          <w:szCs w:val="18"/>
        </w:rPr>
        <w:t xml:space="preserve">World War II in Europe </w:t>
      </w:r>
      <w:r w:rsidR="00A971E5" w:rsidRPr="008319FB">
        <w:rPr>
          <w:rFonts w:cs="Calibri"/>
          <w:b/>
          <w:sz w:val="18"/>
          <w:szCs w:val="18"/>
        </w:rPr>
        <w:t>1939- 1945</w:t>
      </w:r>
      <w:r w:rsidR="00A971E5" w:rsidRPr="008319FB">
        <w:rPr>
          <w:rFonts w:cs="Calibri"/>
          <w:sz w:val="18"/>
          <w:szCs w:val="18"/>
        </w:rPr>
        <w:t xml:space="preserve"> </w:t>
      </w:r>
      <w:r w:rsidRPr="008319FB">
        <w:rPr>
          <w:sz w:val="18"/>
          <w:szCs w:val="18"/>
        </w:rPr>
        <w:t>It was the most widespread war in history, and directly involved more than 100 million people from over 30 countries, across 6 continents. In a state of "</w:t>
      </w:r>
      <w:hyperlink r:id="rId164" w:tooltip="Total war" w:history="1">
        <w:r w:rsidRPr="008319FB">
          <w:rPr>
            <w:rStyle w:val="Hyperlink"/>
            <w:color w:val="auto"/>
            <w:sz w:val="18"/>
            <w:szCs w:val="18"/>
            <w:u w:val="none"/>
          </w:rPr>
          <w:t>total war</w:t>
        </w:r>
      </w:hyperlink>
      <w:r w:rsidRPr="008319FB">
        <w:rPr>
          <w:sz w:val="18"/>
          <w:szCs w:val="18"/>
        </w:rPr>
        <w:t xml:space="preserve">", the major participants threw their entire economic, industrial, and scientific capabilities behind the </w:t>
      </w:r>
      <w:hyperlink r:id="rId165" w:tooltip="War effort" w:history="1">
        <w:r w:rsidRPr="008319FB">
          <w:rPr>
            <w:rStyle w:val="Hyperlink"/>
            <w:color w:val="auto"/>
            <w:sz w:val="18"/>
            <w:szCs w:val="18"/>
            <w:u w:val="none"/>
          </w:rPr>
          <w:t>war effort</w:t>
        </w:r>
      </w:hyperlink>
      <w:r w:rsidRPr="008319FB">
        <w:rPr>
          <w:sz w:val="18"/>
          <w:szCs w:val="18"/>
        </w:rPr>
        <w:t xml:space="preserve">, erasing the distinction between civilian and military resources. Marked by mass deaths of civilians, including </w:t>
      </w:r>
      <w:hyperlink r:id="rId166" w:tooltip="The Holocaust" w:history="1">
        <w:r w:rsidRPr="008319FB">
          <w:rPr>
            <w:rStyle w:val="Hyperlink"/>
            <w:color w:val="auto"/>
            <w:sz w:val="18"/>
            <w:szCs w:val="18"/>
            <w:u w:val="none"/>
          </w:rPr>
          <w:t>the Holocaust</w:t>
        </w:r>
      </w:hyperlink>
      <w:r w:rsidRPr="008319FB">
        <w:rPr>
          <w:sz w:val="18"/>
          <w:szCs w:val="18"/>
        </w:rPr>
        <w:t xml:space="preserve"> (in which approximately 11 million people were killed) and the </w:t>
      </w:r>
      <w:hyperlink r:id="rId167" w:tooltip="Strategic bombing during World War II" w:history="1">
        <w:r w:rsidRPr="008319FB">
          <w:rPr>
            <w:rStyle w:val="Hyperlink"/>
            <w:color w:val="auto"/>
            <w:sz w:val="18"/>
            <w:szCs w:val="18"/>
            <w:u w:val="none"/>
          </w:rPr>
          <w:t>strategic bombing of industrial and population centers</w:t>
        </w:r>
      </w:hyperlink>
      <w:r w:rsidRPr="008319FB">
        <w:rPr>
          <w:sz w:val="18"/>
          <w:szCs w:val="18"/>
        </w:rPr>
        <w:t xml:space="preserve"> resulted in an estimated </w:t>
      </w:r>
      <w:hyperlink r:id="rId168" w:tooltip="World War II casualties" w:history="1">
        <w:r w:rsidRPr="008319FB">
          <w:rPr>
            <w:rStyle w:val="Hyperlink"/>
            <w:color w:val="auto"/>
            <w:sz w:val="18"/>
            <w:szCs w:val="18"/>
            <w:u w:val="none"/>
          </w:rPr>
          <w:t>50 million to 85 million fatalities</w:t>
        </w:r>
      </w:hyperlink>
      <w:r w:rsidRPr="008319FB">
        <w:rPr>
          <w:sz w:val="18"/>
          <w:szCs w:val="18"/>
        </w:rPr>
        <w:t xml:space="preserve">. </w:t>
      </w:r>
    </w:p>
    <w:p w:rsidR="008F3015" w:rsidRPr="008319FB" w:rsidRDefault="008F3015" w:rsidP="008F3015">
      <w:pPr>
        <w:pStyle w:val="NoSpacing"/>
        <w:rPr>
          <w:sz w:val="18"/>
          <w:szCs w:val="18"/>
        </w:rPr>
      </w:pPr>
      <w:r w:rsidRPr="008319FB">
        <w:rPr>
          <w:sz w:val="18"/>
          <w:szCs w:val="18"/>
        </w:rPr>
        <w:t>-</w:t>
      </w:r>
      <w:r w:rsidR="00A971E5" w:rsidRPr="008319FB">
        <w:rPr>
          <w:sz w:val="18"/>
          <w:szCs w:val="18"/>
        </w:rPr>
        <w:t>War began on September 1, 1939 with the German invasion of Poland.</w:t>
      </w:r>
    </w:p>
    <w:p w:rsidR="008F3015" w:rsidRPr="008319FB" w:rsidRDefault="008F3015" w:rsidP="008F3015">
      <w:pPr>
        <w:pStyle w:val="NoSpacing"/>
        <w:rPr>
          <w:sz w:val="18"/>
          <w:szCs w:val="18"/>
        </w:rPr>
      </w:pPr>
      <w:r w:rsidRPr="008319FB">
        <w:rPr>
          <w:sz w:val="18"/>
          <w:szCs w:val="18"/>
        </w:rPr>
        <w:t xml:space="preserve">-Hitler’s invasion of Czechoslovakia and then Poland in 1939 caused Britain and France to declare war on Germany.  </w:t>
      </w:r>
    </w:p>
    <w:p w:rsidR="004849BB" w:rsidRPr="008319FB" w:rsidRDefault="004849BB" w:rsidP="00A971E5">
      <w:pPr>
        <w:pStyle w:val="NoSpacing"/>
        <w:rPr>
          <w:rFonts w:eastAsia="Times New Roman"/>
          <w:sz w:val="18"/>
          <w:szCs w:val="18"/>
        </w:rPr>
      </w:pPr>
    </w:p>
    <w:p w:rsidR="005B3621" w:rsidRPr="008319FB" w:rsidRDefault="00A971E5" w:rsidP="00A971E5">
      <w:pPr>
        <w:pStyle w:val="NoSpacing"/>
        <w:rPr>
          <w:i/>
          <w:sz w:val="18"/>
          <w:szCs w:val="18"/>
          <w:u w:val="single"/>
        </w:rPr>
      </w:pPr>
      <w:r w:rsidRPr="008319FB">
        <w:rPr>
          <w:i/>
          <w:sz w:val="18"/>
          <w:szCs w:val="18"/>
          <w:highlight w:val="yellow"/>
          <w:u w:val="single"/>
        </w:rPr>
        <w:t>Wars:</w:t>
      </w:r>
    </w:p>
    <w:p w:rsidR="003613D1" w:rsidRPr="008319FB" w:rsidRDefault="008F3015" w:rsidP="00A971E5">
      <w:pPr>
        <w:pStyle w:val="NoSpacing"/>
        <w:rPr>
          <w:b/>
          <w:sz w:val="18"/>
          <w:szCs w:val="18"/>
        </w:rPr>
      </w:pPr>
      <w:r w:rsidRPr="008319FB">
        <w:rPr>
          <w:b/>
          <w:sz w:val="18"/>
          <w:szCs w:val="18"/>
        </w:rPr>
        <w:t xml:space="preserve">United States in </w:t>
      </w:r>
      <w:r w:rsidR="00A971E5" w:rsidRPr="008319FB">
        <w:rPr>
          <w:b/>
          <w:sz w:val="18"/>
          <w:szCs w:val="18"/>
        </w:rPr>
        <w:t>World War II (1941-1945)</w:t>
      </w:r>
    </w:p>
    <w:p w:rsidR="008F3015" w:rsidRPr="008319FB" w:rsidRDefault="008F3015" w:rsidP="00A971E5">
      <w:pPr>
        <w:pStyle w:val="NoSpacing"/>
        <w:rPr>
          <w:sz w:val="18"/>
          <w:szCs w:val="18"/>
        </w:rPr>
      </w:pPr>
      <w:r w:rsidRPr="008319FB">
        <w:rPr>
          <w:b/>
          <w:sz w:val="18"/>
          <w:szCs w:val="18"/>
        </w:rPr>
        <w:t>Pearl Harbor</w:t>
      </w:r>
      <w:r w:rsidRPr="008319FB">
        <w:rPr>
          <w:sz w:val="18"/>
          <w:szCs w:val="18"/>
        </w:rPr>
        <w:t xml:space="preserve">- </w:t>
      </w:r>
      <w:r w:rsidRPr="008319FB">
        <w:rPr>
          <w:rStyle w:val="d"/>
          <w:sz w:val="18"/>
          <w:szCs w:val="18"/>
        </w:rPr>
        <w:t xml:space="preserve">A harbor on the island of Oahu in Hawaii.  It is the U.S. Navy’s main Pacific base.  A surprise attack by the Japanese </w:t>
      </w:r>
      <w:r w:rsidR="00B94501" w:rsidRPr="008319FB">
        <w:rPr>
          <w:rStyle w:val="da"/>
          <w:sz w:val="18"/>
          <w:szCs w:val="18"/>
        </w:rPr>
        <w:t>to cripple the U.S. Pacific Fleet; on</w:t>
      </w:r>
      <w:r w:rsidRPr="008319FB">
        <w:rPr>
          <w:rStyle w:val="d"/>
          <w:sz w:val="18"/>
          <w:szCs w:val="18"/>
        </w:rPr>
        <w:t xml:space="preserve"> </w:t>
      </w:r>
      <w:r w:rsidRPr="008319FB">
        <w:rPr>
          <w:rStyle w:val="da"/>
          <w:sz w:val="18"/>
          <w:szCs w:val="18"/>
        </w:rPr>
        <w:t>December 7, 1941</w:t>
      </w:r>
      <w:r w:rsidR="00B94501" w:rsidRPr="008319FB">
        <w:rPr>
          <w:rStyle w:val="da"/>
          <w:sz w:val="18"/>
          <w:szCs w:val="18"/>
        </w:rPr>
        <w:t>, had the opposite effect than the Japanese had intended; and</w:t>
      </w:r>
      <w:r w:rsidRPr="008319FB">
        <w:rPr>
          <w:rStyle w:val="d"/>
          <w:sz w:val="18"/>
          <w:szCs w:val="18"/>
        </w:rPr>
        <w:t xml:space="preserve"> brought the US into World War II.  The attack killed 2,403 people, injured 1,178 and destroyed/damaged 19 ships and 188 planes.  </w:t>
      </w:r>
    </w:p>
    <w:p w:rsidR="00A971E5" w:rsidRPr="008319FB" w:rsidRDefault="00277D4D" w:rsidP="00A971E5">
      <w:pPr>
        <w:pStyle w:val="NoSpacing"/>
        <w:rPr>
          <w:sz w:val="18"/>
          <w:szCs w:val="18"/>
        </w:rPr>
      </w:pPr>
      <w:r w:rsidRPr="008319FB">
        <w:rPr>
          <w:sz w:val="18"/>
          <w:szCs w:val="18"/>
        </w:rPr>
        <w:t>-</w:t>
      </w:r>
      <w:r w:rsidR="00A971E5" w:rsidRPr="008319FB">
        <w:rPr>
          <w:sz w:val="18"/>
          <w:szCs w:val="18"/>
        </w:rPr>
        <w:t xml:space="preserve">The United States declared war on Japan following the attack on </w:t>
      </w:r>
      <w:r w:rsidR="008F3015" w:rsidRPr="008319FB">
        <w:rPr>
          <w:sz w:val="18"/>
          <w:szCs w:val="18"/>
        </w:rPr>
        <w:t xml:space="preserve">Pearl Harbor in December 1941; following the U.S. declaration, Japan's allies, </w:t>
      </w:r>
      <w:hyperlink r:id="rId169" w:tooltip="Germany" w:history="1">
        <w:r w:rsidR="008F3015" w:rsidRPr="008319FB">
          <w:rPr>
            <w:rStyle w:val="Hyperlink"/>
            <w:color w:val="auto"/>
            <w:sz w:val="18"/>
            <w:szCs w:val="18"/>
            <w:u w:val="none"/>
          </w:rPr>
          <w:t>Germany</w:t>
        </w:r>
      </w:hyperlink>
      <w:r w:rsidR="008F3015" w:rsidRPr="008319FB">
        <w:rPr>
          <w:sz w:val="18"/>
          <w:szCs w:val="18"/>
        </w:rPr>
        <w:t xml:space="preserve"> and </w:t>
      </w:r>
      <w:hyperlink r:id="rId170" w:tooltip="Italy" w:history="1">
        <w:r w:rsidR="008F3015" w:rsidRPr="008319FB">
          <w:rPr>
            <w:rStyle w:val="Hyperlink"/>
            <w:color w:val="auto"/>
            <w:sz w:val="18"/>
            <w:szCs w:val="18"/>
            <w:u w:val="none"/>
          </w:rPr>
          <w:t>Italy</w:t>
        </w:r>
      </w:hyperlink>
      <w:r w:rsidR="008F3015" w:rsidRPr="008319FB">
        <w:rPr>
          <w:sz w:val="18"/>
          <w:szCs w:val="18"/>
        </w:rPr>
        <w:t xml:space="preserve">, </w:t>
      </w:r>
      <w:hyperlink r:id="rId171" w:anchor="Germany.27s_and_Italy.27s_declaration_of_war_against_the_United_States" w:tooltip="Axis Powers" w:history="1">
        <w:r w:rsidR="008F3015" w:rsidRPr="008319FB">
          <w:rPr>
            <w:rStyle w:val="Hyperlink"/>
            <w:color w:val="auto"/>
            <w:sz w:val="18"/>
            <w:szCs w:val="18"/>
            <w:u w:val="none"/>
          </w:rPr>
          <w:t>declared war on the United States</w:t>
        </w:r>
      </w:hyperlink>
      <w:r w:rsidR="008F3015" w:rsidRPr="008319FB">
        <w:rPr>
          <w:sz w:val="18"/>
          <w:szCs w:val="18"/>
        </w:rPr>
        <w:t xml:space="preserve">, bringing the United States fully into </w:t>
      </w:r>
      <w:hyperlink r:id="rId172" w:tooltip="World War II" w:history="1">
        <w:r w:rsidR="008F3015" w:rsidRPr="008319FB">
          <w:rPr>
            <w:rStyle w:val="Hyperlink"/>
            <w:color w:val="auto"/>
            <w:sz w:val="18"/>
            <w:szCs w:val="18"/>
            <w:u w:val="none"/>
          </w:rPr>
          <w:t>World War II</w:t>
        </w:r>
      </w:hyperlink>
      <w:r w:rsidR="008F3015" w:rsidRPr="008319FB">
        <w:rPr>
          <w:sz w:val="18"/>
          <w:szCs w:val="18"/>
        </w:rPr>
        <w:t>.</w:t>
      </w:r>
    </w:p>
    <w:p w:rsidR="008F3015" w:rsidRPr="008319FB" w:rsidRDefault="008F3015" w:rsidP="00A971E5">
      <w:pPr>
        <w:pStyle w:val="NoSpacing"/>
        <w:rPr>
          <w:sz w:val="18"/>
          <w:szCs w:val="18"/>
        </w:rPr>
      </w:pPr>
    </w:p>
    <w:p w:rsidR="00277D4D" w:rsidRPr="008319FB" w:rsidRDefault="00277D4D" w:rsidP="00A971E5">
      <w:pPr>
        <w:pStyle w:val="NoSpacing"/>
        <w:rPr>
          <w:sz w:val="18"/>
          <w:szCs w:val="18"/>
        </w:rPr>
      </w:pPr>
    </w:p>
    <w:p w:rsidR="00A971E5" w:rsidRPr="008319FB" w:rsidRDefault="00A971E5" w:rsidP="00A971E5">
      <w:pPr>
        <w:pStyle w:val="NoSpacing"/>
        <w:rPr>
          <w:i/>
          <w:sz w:val="18"/>
          <w:szCs w:val="18"/>
          <w:u w:val="single"/>
        </w:rPr>
      </w:pPr>
      <w:r w:rsidRPr="008319FB">
        <w:rPr>
          <w:i/>
          <w:sz w:val="18"/>
          <w:szCs w:val="18"/>
          <w:highlight w:val="yellow"/>
          <w:u w:val="single"/>
        </w:rPr>
        <w:t>Concepts/Terms:</w:t>
      </w:r>
    </w:p>
    <w:p w:rsidR="00B12E64" w:rsidRPr="008319FB" w:rsidRDefault="00B12E64" w:rsidP="00B12E64">
      <w:pPr>
        <w:jc w:val="both"/>
        <w:rPr>
          <w:rFonts w:asciiTheme="minorHAnsi" w:hAnsiTheme="minorHAnsi"/>
          <w:b/>
          <w:sz w:val="18"/>
          <w:szCs w:val="18"/>
        </w:rPr>
      </w:pPr>
      <w:r w:rsidRPr="008319FB">
        <w:rPr>
          <w:rFonts w:asciiTheme="minorHAnsi" w:hAnsiTheme="minorHAnsi"/>
          <w:b/>
          <w:sz w:val="18"/>
          <w:szCs w:val="18"/>
        </w:rPr>
        <w:t xml:space="preserve">Court-packing-FDR &amp; the judicial system; </w:t>
      </w:r>
    </w:p>
    <w:p w:rsidR="00B12E64" w:rsidRPr="008319FB" w:rsidRDefault="00B12E64" w:rsidP="00B12E64">
      <w:pPr>
        <w:jc w:val="both"/>
        <w:rPr>
          <w:rFonts w:asciiTheme="minorHAnsi" w:hAnsiTheme="minorHAnsi"/>
          <w:b/>
          <w:sz w:val="18"/>
          <w:szCs w:val="18"/>
        </w:rPr>
      </w:pPr>
      <w:r w:rsidRPr="008319FB">
        <w:rPr>
          <w:rFonts w:asciiTheme="minorHAnsi" w:hAnsiTheme="minorHAnsi"/>
          <w:sz w:val="18"/>
          <w:szCs w:val="18"/>
        </w:rPr>
        <w:t xml:space="preserve">a legislative initiative proposed by </w:t>
      </w:r>
      <w:hyperlink r:id="rId173" w:tooltip="President of the United States" w:history="1">
        <w:r w:rsidRPr="008319FB">
          <w:rPr>
            <w:rStyle w:val="Hyperlink"/>
            <w:rFonts w:asciiTheme="minorHAnsi" w:hAnsiTheme="minorHAnsi"/>
            <w:color w:val="auto"/>
            <w:sz w:val="18"/>
            <w:szCs w:val="18"/>
            <w:u w:val="none"/>
          </w:rPr>
          <w:t>U.S. President</w:t>
        </w:r>
      </w:hyperlink>
      <w:r w:rsidRPr="008319FB">
        <w:rPr>
          <w:rFonts w:asciiTheme="minorHAnsi" w:hAnsiTheme="minorHAnsi"/>
          <w:sz w:val="18"/>
          <w:szCs w:val="18"/>
        </w:rPr>
        <w:t xml:space="preserve"> </w:t>
      </w:r>
      <w:hyperlink r:id="rId174" w:tooltip="Franklin D. Roosevelt" w:history="1">
        <w:r w:rsidRPr="008319FB">
          <w:rPr>
            <w:rStyle w:val="Hyperlink"/>
            <w:rFonts w:asciiTheme="minorHAnsi" w:hAnsiTheme="minorHAnsi"/>
            <w:color w:val="auto"/>
            <w:sz w:val="18"/>
            <w:szCs w:val="18"/>
            <w:u w:val="none"/>
          </w:rPr>
          <w:t>Franklin D. Roosevelt</w:t>
        </w:r>
      </w:hyperlink>
      <w:r w:rsidRPr="008319FB">
        <w:rPr>
          <w:rFonts w:asciiTheme="minorHAnsi" w:hAnsiTheme="minorHAnsi"/>
          <w:sz w:val="18"/>
          <w:szCs w:val="18"/>
        </w:rPr>
        <w:t xml:space="preserve"> to add more justices to the </w:t>
      </w:r>
      <w:hyperlink r:id="rId175" w:tooltip="Supreme Court of the United States" w:history="1">
        <w:r w:rsidRPr="008319FB">
          <w:rPr>
            <w:rStyle w:val="Hyperlink"/>
            <w:rFonts w:asciiTheme="minorHAnsi" w:hAnsiTheme="minorHAnsi"/>
            <w:color w:val="auto"/>
            <w:sz w:val="18"/>
            <w:szCs w:val="18"/>
            <w:u w:val="none"/>
          </w:rPr>
          <w:t>U.S. Supreme Court</w:t>
        </w:r>
      </w:hyperlink>
      <w:r w:rsidRPr="008319FB">
        <w:rPr>
          <w:rFonts w:asciiTheme="minorHAnsi" w:hAnsiTheme="minorHAnsi"/>
          <w:sz w:val="18"/>
          <w:szCs w:val="18"/>
        </w:rPr>
        <w:t xml:space="preserve">. Roosevelt's purpose was to obtain favorable rulings regarding </w:t>
      </w:r>
      <w:hyperlink r:id="rId176" w:tooltip="New Deal" w:history="1">
        <w:r w:rsidRPr="008319FB">
          <w:rPr>
            <w:rStyle w:val="Hyperlink"/>
            <w:rFonts w:asciiTheme="minorHAnsi" w:hAnsiTheme="minorHAnsi"/>
            <w:color w:val="auto"/>
            <w:sz w:val="18"/>
            <w:szCs w:val="18"/>
            <w:u w:val="none"/>
          </w:rPr>
          <w:t>New Deal</w:t>
        </w:r>
      </w:hyperlink>
      <w:r w:rsidRPr="008319FB">
        <w:rPr>
          <w:rFonts w:asciiTheme="minorHAnsi" w:hAnsiTheme="minorHAnsi"/>
          <w:sz w:val="18"/>
          <w:szCs w:val="18"/>
        </w:rPr>
        <w:t xml:space="preserve"> legislation that the court had ruled </w:t>
      </w:r>
      <w:hyperlink r:id="rId177" w:tooltip="Constitutionality" w:history="1">
        <w:r w:rsidRPr="008319FB">
          <w:rPr>
            <w:rStyle w:val="Hyperlink"/>
            <w:rFonts w:asciiTheme="minorHAnsi" w:hAnsiTheme="minorHAnsi"/>
            <w:color w:val="auto"/>
            <w:sz w:val="18"/>
            <w:szCs w:val="18"/>
            <w:u w:val="none"/>
          </w:rPr>
          <w:t>unconstitutional</w:t>
        </w:r>
      </w:hyperlink>
      <w:r w:rsidRPr="008319FB">
        <w:rPr>
          <w:rFonts w:asciiTheme="minorHAnsi" w:hAnsiTheme="minorHAnsi"/>
          <w:sz w:val="18"/>
          <w:szCs w:val="18"/>
        </w:rPr>
        <w:t>.</w:t>
      </w:r>
    </w:p>
    <w:p w:rsidR="00B12E64" w:rsidRPr="008319FB" w:rsidRDefault="008A0CCD" w:rsidP="00A971E5">
      <w:pPr>
        <w:pStyle w:val="NoSpacing"/>
        <w:rPr>
          <w:b/>
          <w:sz w:val="18"/>
          <w:szCs w:val="18"/>
        </w:rPr>
      </w:pPr>
      <w:r w:rsidRPr="008319FB">
        <w:rPr>
          <w:b/>
          <w:sz w:val="18"/>
          <w:szCs w:val="18"/>
        </w:rPr>
        <w:t xml:space="preserve">Deficit Spending   </w:t>
      </w:r>
    </w:p>
    <w:p w:rsidR="008A0CCD" w:rsidRPr="008319FB" w:rsidRDefault="00D52D59" w:rsidP="00A971E5">
      <w:pPr>
        <w:pStyle w:val="NoSpacing"/>
        <w:rPr>
          <w:b/>
          <w:sz w:val="18"/>
          <w:szCs w:val="18"/>
        </w:rPr>
      </w:pPr>
      <w:r w:rsidRPr="008319FB">
        <w:rPr>
          <w:sz w:val="18"/>
          <w:szCs w:val="18"/>
        </w:rPr>
        <w:t>when the government spends more money than it has</w:t>
      </w:r>
      <w:r w:rsidR="0030713A" w:rsidRPr="008319FB">
        <w:rPr>
          <w:sz w:val="18"/>
          <w:szCs w:val="18"/>
        </w:rPr>
        <w:t>; the U.S. government used deficit spending during the Great Depression and also during World War II.</w:t>
      </w:r>
      <w:r w:rsidR="008A0CCD" w:rsidRPr="008319FB">
        <w:rPr>
          <w:sz w:val="18"/>
          <w:szCs w:val="18"/>
        </w:rPr>
        <w:t xml:space="preserve">  </w:t>
      </w:r>
      <w:r w:rsidR="008A0CCD" w:rsidRPr="008319FB">
        <w:rPr>
          <w:b/>
          <w:sz w:val="18"/>
          <w:szCs w:val="18"/>
        </w:rPr>
        <w:t xml:space="preserve">                                                                   </w:t>
      </w:r>
    </w:p>
    <w:p w:rsidR="00B12E64" w:rsidRPr="008319FB" w:rsidRDefault="00A971E5" w:rsidP="00A971E5">
      <w:pPr>
        <w:pStyle w:val="NoSpacing"/>
        <w:rPr>
          <w:sz w:val="18"/>
          <w:szCs w:val="18"/>
        </w:rPr>
      </w:pPr>
      <w:r w:rsidRPr="008319FB">
        <w:rPr>
          <w:b/>
          <w:sz w:val="18"/>
          <w:szCs w:val="18"/>
        </w:rPr>
        <w:t>New Deal</w:t>
      </w:r>
    </w:p>
    <w:p w:rsidR="00A971E5" w:rsidRPr="008319FB" w:rsidRDefault="00B12E64" w:rsidP="00A971E5">
      <w:pPr>
        <w:pStyle w:val="NoSpacing"/>
        <w:rPr>
          <w:sz w:val="18"/>
          <w:szCs w:val="18"/>
        </w:rPr>
      </w:pPr>
      <w:r w:rsidRPr="008319FB">
        <w:rPr>
          <w:sz w:val="18"/>
          <w:szCs w:val="18"/>
        </w:rPr>
        <w:t>-</w:t>
      </w:r>
      <w:r w:rsidR="00A971E5" w:rsidRPr="008319FB">
        <w:rPr>
          <w:sz w:val="18"/>
          <w:szCs w:val="18"/>
        </w:rPr>
        <w:t>The domestic programs of t</w:t>
      </w:r>
      <w:r w:rsidR="00A971E5" w:rsidRPr="008319FB">
        <w:rPr>
          <w:color w:val="333333"/>
          <w:sz w:val="18"/>
          <w:szCs w:val="18"/>
        </w:rPr>
        <w:t>he</w:t>
      </w:r>
      <w:r w:rsidR="00A971E5" w:rsidRPr="008319FB">
        <w:rPr>
          <w:sz w:val="18"/>
          <w:szCs w:val="18"/>
        </w:rPr>
        <w:t xml:space="preserve"> </w:t>
      </w:r>
      <w:r w:rsidR="00A971E5" w:rsidRPr="008319FB">
        <w:rPr>
          <w:color w:val="333333"/>
          <w:sz w:val="18"/>
          <w:szCs w:val="18"/>
        </w:rPr>
        <w:t>Franklin</w:t>
      </w:r>
      <w:r w:rsidR="00A971E5" w:rsidRPr="008319FB">
        <w:rPr>
          <w:sz w:val="18"/>
          <w:szCs w:val="18"/>
        </w:rPr>
        <w:t xml:space="preserve"> D. Roosevelt ad</w:t>
      </w:r>
      <w:r w:rsidR="00817404" w:rsidRPr="008319FB">
        <w:rPr>
          <w:sz w:val="18"/>
          <w:szCs w:val="18"/>
        </w:rPr>
        <w:t>ministration during 1933 to 1938</w:t>
      </w:r>
      <w:r w:rsidR="00A971E5" w:rsidRPr="008319FB">
        <w:rPr>
          <w:sz w:val="18"/>
          <w:szCs w:val="18"/>
        </w:rPr>
        <w:t xml:space="preserve">.   The New Deal consisted of sets of programs and policies designed to promote economic </w:t>
      </w:r>
      <w:r w:rsidR="00817404" w:rsidRPr="008319FB">
        <w:rPr>
          <w:b/>
          <w:sz w:val="18"/>
          <w:szCs w:val="18"/>
        </w:rPr>
        <w:t>Relief, Recovery, Reform</w:t>
      </w:r>
      <w:r w:rsidR="00814C5D" w:rsidRPr="008319FB">
        <w:rPr>
          <w:b/>
          <w:sz w:val="18"/>
          <w:szCs w:val="18"/>
        </w:rPr>
        <w:t xml:space="preserve"> </w:t>
      </w:r>
      <w:r w:rsidR="00814C5D" w:rsidRPr="008319FB">
        <w:rPr>
          <w:sz w:val="18"/>
          <w:szCs w:val="18"/>
        </w:rPr>
        <w:t>to end the Great Depression</w:t>
      </w:r>
      <w:r w:rsidR="00814C5D" w:rsidRPr="008319FB">
        <w:rPr>
          <w:b/>
          <w:sz w:val="18"/>
          <w:szCs w:val="18"/>
        </w:rPr>
        <w:t xml:space="preserve"> </w:t>
      </w:r>
    </w:p>
    <w:p w:rsidR="00B12E64" w:rsidRPr="008319FB" w:rsidRDefault="007B7F03" w:rsidP="00A971E5">
      <w:pPr>
        <w:pStyle w:val="NoSpacing"/>
        <w:rPr>
          <w:b/>
          <w:sz w:val="18"/>
          <w:szCs w:val="18"/>
        </w:rPr>
      </w:pPr>
      <w:r w:rsidRPr="008319FB">
        <w:rPr>
          <w:b/>
          <w:sz w:val="18"/>
          <w:szCs w:val="18"/>
        </w:rPr>
        <w:t>Axis Powers</w:t>
      </w:r>
    </w:p>
    <w:p w:rsidR="007B7F03" w:rsidRPr="008319FB" w:rsidRDefault="007B7F03" w:rsidP="00A971E5">
      <w:pPr>
        <w:pStyle w:val="NoSpacing"/>
        <w:rPr>
          <w:b/>
          <w:sz w:val="18"/>
          <w:szCs w:val="18"/>
        </w:rPr>
      </w:pPr>
      <w:r w:rsidRPr="008319FB">
        <w:rPr>
          <w:b/>
          <w:sz w:val="18"/>
          <w:szCs w:val="18"/>
        </w:rPr>
        <w:t xml:space="preserve"> -</w:t>
      </w:r>
      <w:r w:rsidRPr="008319FB">
        <w:rPr>
          <w:sz w:val="18"/>
          <w:szCs w:val="18"/>
        </w:rPr>
        <w:t xml:space="preserve"> The members of the Axis Powers were Germany, Italy, and Japan.  </w:t>
      </w:r>
    </w:p>
    <w:p w:rsidR="00B12E64" w:rsidRPr="008319FB" w:rsidRDefault="00A971E5" w:rsidP="00A971E5">
      <w:pPr>
        <w:pStyle w:val="NoSpacing"/>
        <w:rPr>
          <w:b/>
          <w:sz w:val="18"/>
          <w:szCs w:val="18"/>
        </w:rPr>
      </w:pPr>
      <w:r w:rsidRPr="008319FB">
        <w:rPr>
          <w:b/>
          <w:sz w:val="18"/>
          <w:szCs w:val="18"/>
        </w:rPr>
        <w:t>Allies Powers</w:t>
      </w:r>
    </w:p>
    <w:p w:rsidR="00A971E5" w:rsidRPr="008319FB" w:rsidRDefault="00A971E5" w:rsidP="00A971E5">
      <w:pPr>
        <w:pStyle w:val="NoSpacing"/>
        <w:rPr>
          <w:sz w:val="18"/>
          <w:szCs w:val="18"/>
        </w:rPr>
      </w:pPr>
      <w:r w:rsidRPr="008319FB">
        <w:rPr>
          <w:sz w:val="18"/>
          <w:szCs w:val="18"/>
        </w:rPr>
        <w:t>- The major Allied Powers were Britain, France, Soviet</w:t>
      </w:r>
      <w:r w:rsidR="00280723" w:rsidRPr="008319FB">
        <w:rPr>
          <w:sz w:val="18"/>
          <w:szCs w:val="18"/>
        </w:rPr>
        <w:t xml:space="preserve"> Union, and the United States. </w:t>
      </w:r>
    </w:p>
    <w:p w:rsidR="00280723" w:rsidRPr="008319FB" w:rsidRDefault="00A971E5" w:rsidP="00A971E5">
      <w:pPr>
        <w:pStyle w:val="NoSpacing"/>
        <w:rPr>
          <w:rFonts w:cs="Calibri"/>
          <w:b/>
          <w:sz w:val="18"/>
          <w:szCs w:val="18"/>
        </w:rPr>
      </w:pPr>
      <w:r w:rsidRPr="008319FB">
        <w:rPr>
          <w:rFonts w:cs="Calibri"/>
          <w:b/>
          <w:sz w:val="18"/>
          <w:szCs w:val="18"/>
        </w:rPr>
        <w:t>Executive Order 9066</w:t>
      </w:r>
    </w:p>
    <w:p w:rsidR="00280723" w:rsidRPr="008319FB" w:rsidRDefault="00280723" w:rsidP="00A971E5">
      <w:pPr>
        <w:pStyle w:val="NoSpacing"/>
        <w:rPr>
          <w:sz w:val="18"/>
          <w:szCs w:val="18"/>
        </w:rPr>
      </w:pPr>
      <w:r w:rsidRPr="008319FB">
        <w:rPr>
          <w:rFonts w:cs="Calibri"/>
          <w:sz w:val="18"/>
          <w:szCs w:val="18"/>
        </w:rPr>
        <w:t>-</w:t>
      </w:r>
      <w:r w:rsidR="00A971E5" w:rsidRPr="008319FB">
        <w:rPr>
          <w:sz w:val="18"/>
          <w:szCs w:val="18"/>
        </w:rPr>
        <w:t xml:space="preserve">In an atmosphere of World War II hysteria, President Roosevelt, authorized the internment of tens of thousands of </w:t>
      </w:r>
      <w:r w:rsidR="00E2756A" w:rsidRPr="008319FB">
        <w:rPr>
          <w:sz w:val="18"/>
          <w:szCs w:val="18"/>
        </w:rPr>
        <w:t>Japanese-</w:t>
      </w:r>
      <w:r w:rsidR="00A971E5" w:rsidRPr="008319FB">
        <w:rPr>
          <w:sz w:val="18"/>
          <w:szCs w:val="18"/>
        </w:rPr>
        <w:t>American citizens</w:t>
      </w:r>
      <w:r w:rsidR="00E2756A" w:rsidRPr="008319FB">
        <w:rPr>
          <w:sz w:val="18"/>
          <w:szCs w:val="18"/>
        </w:rPr>
        <w:t xml:space="preserve"> and those </w:t>
      </w:r>
      <w:r w:rsidR="00A971E5" w:rsidRPr="008319FB">
        <w:rPr>
          <w:sz w:val="18"/>
          <w:szCs w:val="18"/>
        </w:rPr>
        <w:t>of Japan</w:t>
      </w:r>
      <w:r w:rsidR="00E2756A" w:rsidRPr="008319FB">
        <w:rPr>
          <w:sz w:val="18"/>
          <w:szCs w:val="18"/>
        </w:rPr>
        <w:t>ese ancestry, as well as</w:t>
      </w:r>
      <w:r w:rsidR="00A971E5" w:rsidRPr="008319FB">
        <w:rPr>
          <w:sz w:val="18"/>
          <w:szCs w:val="18"/>
        </w:rPr>
        <w:t xml:space="preserve"> resident aliens from Japan.  </w:t>
      </w:r>
    </w:p>
    <w:p w:rsidR="00280723" w:rsidRPr="008319FB" w:rsidRDefault="00280723" w:rsidP="00A971E5">
      <w:pPr>
        <w:pStyle w:val="NoSpacing"/>
        <w:rPr>
          <w:sz w:val="18"/>
          <w:szCs w:val="18"/>
        </w:rPr>
      </w:pPr>
      <w:r w:rsidRPr="008319FB">
        <w:rPr>
          <w:sz w:val="18"/>
          <w:szCs w:val="18"/>
        </w:rPr>
        <w:t>-</w:t>
      </w:r>
      <w:r w:rsidR="00A971E5" w:rsidRPr="008319FB">
        <w:rPr>
          <w:sz w:val="18"/>
          <w:szCs w:val="18"/>
        </w:rPr>
        <w:t xml:space="preserve">On February 19, 1942, Executive Order 9066 </w:t>
      </w:r>
      <w:r w:rsidR="00E2756A" w:rsidRPr="008319FB">
        <w:rPr>
          <w:sz w:val="18"/>
          <w:szCs w:val="18"/>
        </w:rPr>
        <w:t xml:space="preserve">authorizing the Secretary of War to prescribe certain areas as military zones, clearing the way for the deportation of </w:t>
      </w:r>
      <w:hyperlink r:id="rId178" w:tooltip="Japanese Americans" w:history="1">
        <w:r w:rsidR="00E2756A" w:rsidRPr="008319FB">
          <w:rPr>
            <w:rStyle w:val="Hyperlink"/>
            <w:color w:val="auto"/>
            <w:sz w:val="18"/>
            <w:szCs w:val="18"/>
            <w:u w:val="none"/>
          </w:rPr>
          <w:t>Japanese Americans</w:t>
        </w:r>
      </w:hyperlink>
      <w:r w:rsidR="00E2756A" w:rsidRPr="008319FB">
        <w:rPr>
          <w:sz w:val="18"/>
          <w:szCs w:val="18"/>
        </w:rPr>
        <w:t xml:space="preserve"> and </w:t>
      </w:r>
      <w:hyperlink r:id="rId179" w:tooltip="Italian Americans" w:history="1">
        <w:r w:rsidR="00E2756A" w:rsidRPr="008319FB">
          <w:rPr>
            <w:rStyle w:val="Hyperlink"/>
            <w:color w:val="auto"/>
            <w:sz w:val="18"/>
            <w:szCs w:val="18"/>
            <w:u w:val="none"/>
          </w:rPr>
          <w:t>Italian-Americans</w:t>
        </w:r>
      </w:hyperlink>
      <w:r w:rsidR="00E2756A" w:rsidRPr="008319FB">
        <w:rPr>
          <w:sz w:val="18"/>
          <w:szCs w:val="18"/>
        </w:rPr>
        <w:t xml:space="preserve"> to concentration camps.</w:t>
      </w:r>
    </w:p>
    <w:p w:rsidR="00E2756A" w:rsidRPr="008319FB" w:rsidRDefault="00E2756A" w:rsidP="00A971E5">
      <w:pPr>
        <w:pStyle w:val="NoSpacing"/>
        <w:rPr>
          <w:sz w:val="18"/>
          <w:szCs w:val="18"/>
        </w:rPr>
      </w:pPr>
      <w:r w:rsidRPr="008319FB">
        <w:rPr>
          <w:sz w:val="18"/>
          <w:szCs w:val="18"/>
        </w:rPr>
        <w:t>-  approximately 120,000 men, women, and children of Japanese ancestry were evicted from the West Coast of the United States and held in internment camps across the country. Japanese Americans in Hawaii were not incarcerated in the same way. Although the Japanese American population in Hawaii was nearly 40% of the population of Hawaii itself, only a few thousand people were detained there, suggesting that their mass removal on the West Coast was motivated by reasons other than "military necessity."</w:t>
      </w:r>
    </w:p>
    <w:p w:rsidR="00E2756A" w:rsidRPr="008319FB" w:rsidRDefault="00A971E5" w:rsidP="00A971E5">
      <w:pPr>
        <w:pStyle w:val="NoSpacing"/>
        <w:rPr>
          <w:rFonts w:eastAsia="Times New Roman"/>
          <w:sz w:val="18"/>
          <w:szCs w:val="18"/>
        </w:rPr>
      </w:pPr>
      <w:r w:rsidRPr="008319FB">
        <w:rPr>
          <w:rFonts w:eastAsia="Times New Roman"/>
          <w:b/>
          <w:sz w:val="18"/>
          <w:szCs w:val="18"/>
        </w:rPr>
        <w:t>Genocide</w:t>
      </w:r>
      <w:r w:rsidRPr="008319FB">
        <w:rPr>
          <w:rFonts w:eastAsia="Times New Roman"/>
          <w:sz w:val="18"/>
          <w:szCs w:val="18"/>
        </w:rPr>
        <w:t xml:space="preserve">-  </w:t>
      </w:r>
    </w:p>
    <w:p w:rsidR="00A971E5" w:rsidRPr="008319FB" w:rsidRDefault="00A971E5" w:rsidP="00A971E5">
      <w:pPr>
        <w:pStyle w:val="NoSpacing"/>
        <w:rPr>
          <w:color w:val="333333"/>
          <w:sz w:val="18"/>
          <w:szCs w:val="18"/>
        </w:rPr>
      </w:pPr>
      <w:r w:rsidRPr="008319FB">
        <w:rPr>
          <w:rFonts w:eastAsia="Times New Roman"/>
          <w:sz w:val="18"/>
          <w:szCs w:val="18"/>
        </w:rPr>
        <w:t>T</w:t>
      </w:r>
      <w:r w:rsidRPr="008319FB">
        <w:rPr>
          <w:color w:val="333333"/>
          <w:sz w:val="18"/>
          <w:szCs w:val="18"/>
        </w:rPr>
        <w:t>he</w:t>
      </w:r>
      <w:r w:rsidRPr="008319FB">
        <w:rPr>
          <w:sz w:val="18"/>
          <w:szCs w:val="18"/>
        </w:rPr>
        <w:t xml:space="preserve"> </w:t>
      </w:r>
      <w:r w:rsidRPr="008319FB">
        <w:rPr>
          <w:color w:val="333333"/>
          <w:sz w:val="18"/>
          <w:szCs w:val="18"/>
        </w:rPr>
        <w:t>deliberate</w:t>
      </w:r>
      <w:r w:rsidRPr="008319FB">
        <w:rPr>
          <w:sz w:val="18"/>
          <w:szCs w:val="18"/>
        </w:rPr>
        <w:t xml:space="preserve"> </w:t>
      </w:r>
      <w:r w:rsidRPr="008319FB">
        <w:rPr>
          <w:color w:val="333333"/>
          <w:sz w:val="18"/>
          <w:szCs w:val="18"/>
        </w:rPr>
        <w:t>and</w:t>
      </w:r>
      <w:r w:rsidRPr="008319FB">
        <w:rPr>
          <w:sz w:val="18"/>
          <w:szCs w:val="18"/>
        </w:rPr>
        <w:t xml:space="preserve"> </w:t>
      </w:r>
      <w:r w:rsidRPr="008319FB">
        <w:rPr>
          <w:color w:val="333333"/>
          <w:sz w:val="18"/>
          <w:szCs w:val="18"/>
        </w:rPr>
        <w:t>systematic</w:t>
      </w:r>
      <w:r w:rsidRPr="008319FB">
        <w:rPr>
          <w:sz w:val="18"/>
          <w:szCs w:val="18"/>
        </w:rPr>
        <w:t xml:space="preserve"> </w:t>
      </w:r>
      <w:r w:rsidRPr="008319FB">
        <w:rPr>
          <w:color w:val="333333"/>
          <w:sz w:val="18"/>
          <w:szCs w:val="18"/>
        </w:rPr>
        <w:t>extermination</w:t>
      </w:r>
      <w:r w:rsidRPr="008319FB">
        <w:rPr>
          <w:sz w:val="18"/>
          <w:szCs w:val="18"/>
        </w:rPr>
        <w:t xml:space="preserve"> of a </w:t>
      </w:r>
      <w:r w:rsidRPr="008319FB">
        <w:rPr>
          <w:color w:val="333333"/>
          <w:sz w:val="18"/>
          <w:szCs w:val="18"/>
        </w:rPr>
        <w:t>national,</w:t>
      </w:r>
      <w:r w:rsidRPr="008319FB">
        <w:rPr>
          <w:sz w:val="18"/>
          <w:szCs w:val="18"/>
        </w:rPr>
        <w:t xml:space="preserve"> </w:t>
      </w:r>
      <w:r w:rsidRPr="008319FB">
        <w:rPr>
          <w:color w:val="333333"/>
          <w:sz w:val="18"/>
          <w:szCs w:val="18"/>
        </w:rPr>
        <w:t>racial,</w:t>
      </w:r>
      <w:r w:rsidRPr="008319FB">
        <w:rPr>
          <w:sz w:val="18"/>
          <w:szCs w:val="18"/>
        </w:rPr>
        <w:t xml:space="preserve"> </w:t>
      </w:r>
      <w:r w:rsidRPr="008319FB">
        <w:rPr>
          <w:color w:val="333333"/>
          <w:sz w:val="18"/>
          <w:szCs w:val="18"/>
        </w:rPr>
        <w:t>political,</w:t>
      </w:r>
      <w:r w:rsidRPr="008319FB">
        <w:rPr>
          <w:sz w:val="18"/>
          <w:szCs w:val="18"/>
        </w:rPr>
        <w:t xml:space="preserve"> </w:t>
      </w:r>
      <w:r w:rsidRPr="008319FB">
        <w:rPr>
          <w:color w:val="333333"/>
          <w:sz w:val="18"/>
          <w:szCs w:val="18"/>
        </w:rPr>
        <w:t>or</w:t>
      </w:r>
      <w:r w:rsidRPr="008319FB">
        <w:rPr>
          <w:sz w:val="18"/>
          <w:szCs w:val="18"/>
        </w:rPr>
        <w:t xml:space="preserve"> </w:t>
      </w:r>
      <w:r w:rsidRPr="008319FB">
        <w:rPr>
          <w:color w:val="333333"/>
          <w:sz w:val="18"/>
          <w:szCs w:val="18"/>
        </w:rPr>
        <w:t>cultural</w:t>
      </w:r>
      <w:r w:rsidRPr="008319FB">
        <w:rPr>
          <w:sz w:val="18"/>
          <w:szCs w:val="18"/>
        </w:rPr>
        <w:t xml:space="preserve"> </w:t>
      </w:r>
      <w:r w:rsidRPr="008319FB">
        <w:rPr>
          <w:color w:val="333333"/>
          <w:sz w:val="18"/>
          <w:szCs w:val="18"/>
        </w:rPr>
        <w:t>group.</w:t>
      </w:r>
    </w:p>
    <w:p w:rsidR="00280723" w:rsidRPr="008319FB" w:rsidRDefault="00A971E5" w:rsidP="00A971E5">
      <w:pPr>
        <w:pStyle w:val="NoSpacing"/>
        <w:rPr>
          <w:b/>
          <w:sz w:val="18"/>
          <w:szCs w:val="18"/>
        </w:rPr>
      </w:pPr>
      <w:r w:rsidRPr="008319FB">
        <w:rPr>
          <w:b/>
          <w:sz w:val="18"/>
          <w:szCs w:val="18"/>
        </w:rPr>
        <w:t>Holocaust</w:t>
      </w:r>
    </w:p>
    <w:p w:rsidR="00280723" w:rsidRPr="008319FB" w:rsidRDefault="00280723" w:rsidP="00A971E5">
      <w:pPr>
        <w:pStyle w:val="NoSpacing"/>
        <w:rPr>
          <w:rFonts w:eastAsia="Times New Roman"/>
          <w:sz w:val="18"/>
          <w:szCs w:val="18"/>
        </w:rPr>
      </w:pPr>
      <w:r w:rsidRPr="008319FB">
        <w:rPr>
          <w:sz w:val="18"/>
          <w:szCs w:val="18"/>
        </w:rPr>
        <w:t>-</w:t>
      </w:r>
      <w:r w:rsidR="00A971E5" w:rsidRPr="008319FB">
        <w:rPr>
          <w:rFonts w:eastAsia="Times New Roman"/>
          <w:sz w:val="18"/>
          <w:szCs w:val="18"/>
        </w:rPr>
        <w:t>The Holocaust was a methodical plan</w:t>
      </w:r>
      <w:r w:rsidR="00B12E64" w:rsidRPr="008319FB">
        <w:rPr>
          <w:rFonts w:eastAsia="Times New Roman"/>
          <w:sz w:val="18"/>
          <w:szCs w:val="18"/>
        </w:rPr>
        <w:t xml:space="preserve"> known as the “Final Solution”, </w:t>
      </w:r>
      <w:r w:rsidR="00A971E5" w:rsidRPr="008319FB">
        <w:rPr>
          <w:rFonts w:eastAsia="Times New Roman"/>
          <w:sz w:val="18"/>
          <w:szCs w:val="18"/>
        </w:rPr>
        <w:t xml:space="preserve">orchestrated by Hitler to ensure German </w:t>
      </w:r>
      <w:r w:rsidR="00F00D6A" w:rsidRPr="008319FB">
        <w:rPr>
          <w:rFonts w:eastAsia="Times New Roman"/>
          <w:sz w:val="18"/>
          <w:szCs w:val="18"/>
        </w:rPr>
        <w:t xml:space="preserve">racial </w:t>
      </w:r>
      <w:r w:rsidR="00A971E5" w:rsidRPr="008319FB">
        <w:rPr>
          <w:rFonts w:eastAsia="Times New Roman"/>
          <w:sz w:val="18"/>
          <w:szCs w:val="18"/>
        </w:rPr>
        <w:t>supremacy</w:t>
      </w:r>
      <w:r w:rsidR="0007780E" w:rsidRPr="008319FB">
        <w:rPr>
          <w:rFonts w:eastAsia="Times New Roman"/>
          <w:sz w:val="18"/>
          <w:szCs w:val="18"/>
        </w:rPr>
        <w:t xml:space="preserve"> in the conquered areas of Europe</w:t>
      </w:r>
      <w:r w:rsidR="00A971E5" w:rsidRPr="008319FB">
        <w:rPr>
          <w:rFonts w:eastAsia="Times New Roman"/>
          <w:sz w:val="18"/>
          <w:szCs w:val="18"/>
        </w:rPr>
        <w:t xml:space="preserve">.  </w:t>
      </w:r>
    </w:p>
    <w:p w:rsidR="00280723" w:rsidRPr="008319FB" w:rsidRDefault="00280723" w:rsidP="00A971E5">
      <w:pPr>
        <w:pStyle w:val="NoSpacing"/>
        <w:rPr>
          <w:rFonts w:eastAsia="Times New Roman"/>
          <w:sz w:val="18"/>
          <w:szCs w:val="18"/>
        </w:rPr>
      </w:pPr>
      <w:r w:rsidRPr="008319FB">
        <w:rPr>
          <w:rFonts w:eastAsia="Times New Roman"/>
          <w:sz w:val="18"/>
          <w:szCs w:val="18"/>
        </w:rPr>
        <w:t>-</w:t>
      </w:r>
      <w:r w:rsidR="00A971E5" w:rsidRPr="008319FB">
        <w:rPr>
          <w:rFonts w:eastAsia="Times New Roman"/>
          <w:sz w:val="18"/>
          <w:szCs w:val="18"/>
        </w:rPr>
        <w:t>The Nazis first murdered nonconformists, political prisoners, homosexuals, the physically and mentally disabled, and non-Aryans</w:t>
      </w:r>
      <w:r w:rsidRPr="008319FB">
        <w:rPr>
          <w:rFonts w:eastAsia="Times New Roman"/>
          <w:sz w:val="18"/>
          <w:szCs w:val="18"/>
        </w:rPr>
        <w:t>.</w:t>
      </w:r>
      <w:r w:rsidR="00A971E5" w:rsidRPr="008319FB">
        <w:rPr>
          <w:rFonts w:eastAsia="Times New Roman"/>
          <w:sz w:val="18"/>
          <w:szCs w:val="18"/>
        </w:rPr>
        <w:t xml:space="preserve"> </w:t>
      </w:r>
    </w:p>
    <w:p w:rsidR="00280723" w:rsidRPr="008319FB" w:rsidRDefault="00280723" w:rsidP="00A971E5">
      <w:pPr>
        <w:pStyle w:val="NoSpacing"/>
        <w:rPr>
          <w:rFonts w:eastAsia="Times New Roman"/>
          <w:sz w:val="18"/>
          <w:szCs w:val="18"/>
        </w:rPr>
      </w:pPr>
      <w:r w:rsidRPr="008319FB">
        <w:rPr>
          <w:rFonts w:eastAsia="Times New Roman"/>
          <w:sz w:val="18"/>
          <w:szCs w:val="18"/>
        </w:rPr>
        <w:t>-</w:t>
      </w:r>
      <w:r w:rsidR="00A971E5" w:rsidRPr="008319FB">
        <w:rPr>
          <w:rFonts w:eastAsia="Times New Roman"/>
          <w:sz w:val="18"/>
          <w:szCs w:val="18"/>
        </w:rPr>
        <w:t xml:space="preserve"> </w:t>
      </w:r>
      <w:r w:rsidRPr="008319FB">
        <w:rPr>
          <w:rFonts w:eastAsia="Times New Roman"/>
          <w:sz w:val="18"/>
          <w:szCs w:val="18"/>
        </w:rPr>
        <w:t>Hitler’s</w:t>
      </w:r>
      <w:r w:rsidR="00A971E5" w:rsidRPr="008319FB">
        <w:rPr>
          <w:rFonts w:eastAsia="Times New Roman"/>
          <w:sz w:val="18"/>
          <w:szCs w:val="18"/>
        </w:rPr>
        <w:t xml:space="preserve"> anti-Semitism was rabid and it resulted in the execution of </w:t>
      </w:r>
      <w:r w:rsidR="00F00D6A" w:rsidRPr="008319FB">
        <w:rPr>
          <w:rFonts w:eastAsia="Times New Roman"/>
          <w:sz w:val="18"/>
          <w:szCs w:val="18"/>
        </w:rPr>
        <w:t xml:space="preserve">6 </w:t>
      </w:r>
      <w:r w:rsidR="00A971E5" w:rsidRPr="008319FB">
        <w:rPr>
          <w:rFonts w:eastAsia="Times New Roman"/>
          <w:sz w:val="18"/>
          <w:szCs w:val="18"/>
        </w:rPr>
        <w:t xml:space="preserve">millions of Jews </w:t>
      </w:r>
      <w:r w:rsidR="00F00D6A" w:rsidRPr="008319FB">
        <w:rPr>
          <w:rFonts w:eastAsia="Times New Roman"/>
          <w:sz w:val="18"/>
          <w:szCs w:val="18"/>
        </w:rPr>
        <w:t>and 3 million others throughout Europe</w:t>
      </w:r>
      <w:r w:rsidR="00A971E5" w:rsidRPr="008319FB">
        <w:rPr>
          <w:rFonts w:eastAsia="Times New Roman"/>
          <w:sz w:val="18"/>
          <w:szCs w:val="18"/>
        </w:rPr>
        <w:t xml:space="preserve">.  </w:t>
      </w:r>
    </w:p>
    <w:p w:rsidR="00A971E5" w:rsidRPr="008319FB" w:rsidRDefault="00280723" w:rsidP="00A971E5">
      <w:pPr>
        <w:pStyle w:val="NoSpacing"/>
        <w:rPr>
          <w:rFonts w:eastAsia="Times New Roman"/>
          <w:sz w:val="18"/>
          <w:szCs w:val="18"/>
        </w:rPr>
      </w:pPr>
      <w:r w:rsidRPr="008319FB">
        <w:rPr>
          <w:rFonts w:eastAsia="Times New Roman"/>
          <w:sz w:val="18"/>
          <w:szCs w:val="18"/>
        </w:rPr>
        <w:t xml:space="preserve">-The </w:t>
      </w:r>
      <w:r w:rsidR="00A971E5" w:rsidRPr="008319FB">
        <w:rPr>
          <w:rFonts w:eastAsia="Times New Roman"/>
          <w:sz w:val="18"/>
          <w:szCs w:val="18"/>
        </w:rPr>
        <w:t>Nazis developed concentration camps</w:t>
      </w:r>
      <w:r w:rsidR="00F00D6A" w:rsidRPr="008319FB">
        <w:rPr>
          <w:rFonts w:eastAsia="Times New Roman"/>
          <w:sz w:val="18"/>
          <w:szCs w:val="18"/>
        </w:rPr>
        <w:t>, labor camps and extermination campus</w:t>
      </w:r>
      <w:r w:rsidR="00A971E5" w:rsidRPr="008319FB">
        <w:rPr>
          <w:rFonts w:eastAsia="Times New Roman"/>
          <w:sz w:val="18"/>
          <w:szCs w:val="18"/>
        </w:rPr>
        <w:t xml:space="preserve"> to hold the prisoners, gas chambers to murder them, a</w:t>
      </w:r>
      <w:r w:rsidR="00F00D6A" w:rsidRPr="008319FB">
        <w:rPr>
          <w:rFonts w:eastAsia="Times New Roman"/>
          <w:sz w:val="18"/>
          <w:szCs w:val="18"/>
        </w:rPr>
        <w:t>nd ovens to cremate the bodies to hide the numbers executed.</w:t>
      </w:r>
      <w:r w:rsidR="00A971E5" w:rsidRPr="008319FB">
        <w:rPr>
          <w:rFonts w:eastAsia="Times New Roman"/>
          <w:sz w:val="18"/>
          <w:szCs w:val="18"/>
        </w:rPr>
        <w:t xml:space="preserve"> </w:t>
      </w:r>
    </w:p>
    <w:p w:rsidR="00F00D6A" w:rsidRPr="008319FB" w:rsidRDefault="00A971E5" w:rsidP="00A971E5">
      <w:pPr>
        <w:pStyle w:val="NoSpacing"/>
        <w:rPr>
          <w:rFonts w:eastAsia="Times New Roman"/>
          <w:sz w:val="18"/>
          <w:szCs w:val="18"/>
        </w:rPr>
      </w:pPr>
      <w:r w:rsidRPr="008319FB">
        <w:rPr>
          <w:rFonts w:eastAsia="Times New Roman"/>
          <w:b/>
          <w:sz w:val="18"/>
          <w:szCs w:val="18"/>
        </w:rPr>
        <w:t>Internment Camps</w:t>
      </w:r>
      <w:r w:rsidRPr="008319FB">
        <w:rPr>
          <w:rFonts w:eastAsia="Times New Roman"/>
          <w:sz w:val="18"/>
          <w:szCs w:val="18"/>
        </w:rPr>
        <w:t>-</w:t>
      </w:r>
    </w:p>
    <w:p w:rsidR="00A971E5" w:rsidRPr="008319FB" w:rsidRDefault="00A971E5" w:rsidP="00A971E5">
      <w:pPr>
        <w:pStyle w:val="NoSpacing"/>
        <w:rPr>
          <w:rStyle w:val="def"/>
          <w:sz w:val="18"/>
          <w:szCs w:val="18"/>
        </w:rPr>
      </w:pPr>
      <w:r w:rsidRPr="008319FB">
        <w:rPr>
          <w:rFonts w:eastAsia="Times New Roman"/>
          <w:sz w:val="18"/>
          <w:szCs w:val="18"/>
        </w:rPr>
        <w:t xml:space="preserve"> </w:t>
      </w:r>
      <w:r w:rsidRPr="008319FB">
        <w:rPr>
          <w:rStyle w:val="def"/>
          <w:sz w:val="18"/>
          <w:szCs w:val="18"/>
        </w:rPr>
        <w:t>A camp for the accommodation of internees</w:t>
      </w:r>
      <w:r w:rsidR="00F00D6A" w:rsidRPr="008319FB">
        <w:rPr>
          <w:rStyle w:val="def"/>
          <w:sz w:val="18"/>
          <w:szCs w:val="18"/>
        </w:rPr>
        <w:t>,</w:t>
      </w:r>
      <w:r w:rsidRPr="008319FB">
        <w:rPr>
          <w:rStyle w:val="def"/>
          <w:sz w:val="18"/>
          <w:szCs w:val="18"/>
        </w:rPr>
        <w:t xml:space="preserve"> especially during wartime.  </w:t>
      </w:r>
    </w:p>
    <w:p w:rsidR="00F00D6A" w:rsidRPr="008319FB" w:rsidRDefault="00A971E5" w:rsidP="00A971E5">
      <w:pPr>
        <w:pStyle w:val="NoSpacing"/>
        <w:rPr>
          <w:sz w:val="18"/>
          <w:szCs w:val="18"/>
        </w:rPr>
      </w:pPr>
      <w:r w:rsidRPr="008319FB">
        <w:rPr>
          <w:b/>
          <w:sz w:val="18"/>
          <w:szCs w:val="18"/>
        </w:rPr>
        <w:t>Isolationism</w:t>
      </w:r>
      <w:r w:rsidRPr="008319FB">
        <w:rPr>
          <w:sz w:val="18"/>
          <w:szCs w:val="18"/>
        </w:rPr>
        <w:t>-</w:t>
      </w:r>
    </w:p>
    <w:p w:rsidR="00280723" w:rsidRPr="008319FB" w:rsidRDefault="00A971E5" w:rsidP="00A971E5">
      <w:pPr>
        <w:pStyle w:val="NoSpacing"/>
        <w:rPr>
          <w:sz w:val="18"/>
          <w:szCs w:val="18"/>
        </w:rPr>
      </w:pPr>
      <w:r w:rsidRPr="008319FB">
        <w:rPr>
          <w:sz w:val="18"/>
          <w:szCs w:val="18"/>
        </w:rPr>
        <w:t xml:space="preserve"> </w:t>
      </w:r>
      <w:r w:rsidRPr="008319FB">
        <w:rPr>
          <w:color w:val="333333"/>
          <w:sz w:val="18"/>
          <w:szCs w:val="18"/>
        </w:rPr>
        <w:t>The</w:t>
      </w:r>
      <w:r w:rsidRPr="008319FB">
        <w:rPr>
          <w:sz w:val="18"/>
          <w:szCs w:val="18"/>
        </w:rPr>
        <w:t xml:space="preserve"> policy or doctrine of isolating one's country from the affairs of other nations by declining to enter into </w:t>
      </w:r>
      <w:r w:rsidRPr="008319FB">
        <w:rPr>
          <w:color w:val="333333"/>
          <w:sz w:val="18"/>
          <w:szCs w:val="18"/>
        </w:rPr>
        <w:t>alliances,</w:t>
      </w:r>
      <w:r w:rsidRPr="008319FB">
        <w:rPr>
          <w:sz w:val="18"/>
          <w:szCs w:val="18"/>
        </w:rPr>
        <w:t xml:space="preserve"> foreign economic commitments, international agreements, etc</w:t>
      </w:r>
      <w:r w:rsidR="00280723" w:rsidRPr="008319FB">
        <w:rPr>
          <w:sz w:val="18"/>
          <w:szCs w:val="18"/>
        </w:rPr>
        <w:t>.</w:t>
      </w:r>
    </w:p>
    <w:p w:rsidR="00F00D6A" w:rsidRPr="008319FB" w:rsidRDefault="00A971E5" w:rsidP="00A971E5">
      <w:pPr>
        <w:pStyle w:val="NoSpacing"/>
        <w:rPr>
          <w:sz w:val="18"/>
          <w:szCs w:val="18"/>
        </w:rPr>
      </w:pPr>
      <w:r w:rsidRPr="008319FB">
        <w:rPr>
          <w:b/>
          <w:sz w:val="18"/>
          <w:szCs w:val="18"/>
        </w:rPr>
        <w:t>Nationalism</w:t>
      </w:r>
      <w:r w:rsidRPr="008319FB">
        <w:rPr>
          <w:sz w:val="18"/>
          <w:szCs w:val="18"/>
        </w:rPr>
        <w:t xml:space="preserve">-  </w:t>
      </w:r>
    </w:p>
    <w:p w:rsidR="0026116C" w:rsidRPr="008319FB" w:rsidRDefault="00A971E5" w:rsidP="00A971E5">
      <w:pPr>
        <w:pStyle w:val="NoSpacing"/>
        <w:rPr>
          <w:rFonts w:cs="Calibri"/>
          <w:sz w:val="18"/>
          <w:szCs w:val="18"/>
        </w:rPr>
      </w:pPr>
      <w:r w:rsidRPr="008319FB">
        <w:rPr>
          <w:sz w:val="18"/>
          <w:szCs w:val="18"/>
        </w:rPr>
        <w:t xml:space="preserve">An extreme form of patriotic feelings, principles, or efforts especially marked by a feeling of superiority over other countries. </w:t>
      </w:r>
    </w:p>
    <w:p w:rsidR="00F00D6A" w:rsidRPr="008319FB" w:rsidRDefault="00A971E5" w:rsidP="00A971E5">
      <w:pPr>
        <w:pStyle w:val="NoSpacing"/>
        <w:rPr>
          <w:sz w:val="18"/>
          <w:szCs w:val="18"/>
        </w:rPr>
      </w:pPr>
      <w:r w:rsidRPr="008319FB">
        <w:rPr>
          <w:b/>
          <w:sz w:val="18"/>
          <w:szCs w:val="18"/>
        </w:rPr>
        <w:t>Nonaggression Pact</w:t>
      </w:r>
      <w:r w:rsidRPr="008319FB">
        <w:rPr>
          <w:sz w:val="18"/>
          <w:szCs w:val="18"/>
        </w:rPr>
        <w:t xml:space="preserve">- </w:t>
      </w:r>
    </w:p>
    <w:p w:rsidR="00A971E5" w:rsidRPr="008319FB" w:rsidRDefault="00A971E5" w:rsidP="00A971E5">
      <w:pPr>
        <w:pStyle w:val="NoSpacing"/>
        <w:rPr>
          <w:rFonts w:cs="Calibri"/>
          <w:sz w:val="18"/>
          <w:szCs w:val="18"/>
        </w:rPr>
      </w:pPr>
      <w:r w:rsidRPr="008319FB">
        <w:rPr>
          <w:sz w:val="18"/>
          <w:szCs w:val="18"/>
        </w:rPr>
        <w:t>On August 23, 1939, representatives from Nazi Germany and the Soviet Union met and signed the Nazi-Soviet Non-Aggression Pact, which guaranteed that the two countries would not attack each other</w:t>
      </w:r>
      <w:r w:rsidR="00F00D6A" w:rsidRPr="008319FB">
        <w:rPr>
          <w:sz w:val="18"/>
          <w:szCs w:val="18"/>
        </w:rPr>
        <w:t xml:space="preserve"> after Germany invaded Poland in 1939; Germany and the USSR divided Poland</w:t>
      </w:r>
      <w:r w:rsidRPr="008319FB">
        <w:rPr>
          <w:sz w:val="18"/>
          <w:szCs w:val="18"/>
        </w:rPr>
        <w:t>.  The pact was broken when Nazi Germany a</w:t>
      </w:r>
      <w:r w:rsidR="00F00D6A" w:rsidRPr="008319FB">
        <w:rPr>
          <w:sz w:val="18"/>
          <w:szCs w:val="18"/>
        </w:rPr>
        <w:t xml:space="preserve">ttacked the Soviet Union in </w:t>
      </w:r>
      <w:r w:rsidRPr="008319FB">
        <w:rPr>
          <w:sz w:val="18"/>
          <w:szCs w:val="18"/>
        </w:rPr>
        <w:t>1941.</w:t>
      </w:r>
    </w:p>
    <w:p w:rsidR="00A971E5" w:rsidRPr="008319FB" w:rsidRDefault="00A971E5" w:rsidP="00A971E5">
      <w:pPr>
        <w:jc w:val="both"/>
        <w:rPr>
          <w:rFonts w:asciiTheme="minorHAnsi" w:eastAsia="Times New Roman" w:hAnsiTheme="minorHAnsi"/>
          <w:sz w:val="18"/>
          <w:szCs w:val="18"/>
        </w:rPr>
      </w:pPr>
    </w:p>
    <w:p w:rsidR="00B12E64" w:rsidRPr="008319FB" w:rsidRDefault="00B12E64" w:rsidP="00A971E5">
      <w:pPr>
        <w:jc w:val="both"/>
        <w:rPr>
          <w:rFonts w:asciiTheme="minorHAnsi" w:eastAsia="Times New Roman" w:hAnsiTheme="minorHAnsi"/>
          <w:sz w:val="18"/>
          <w:szCs w:val="18"/>
        </w:rPr>
      </w:pPr>
    </w:p>
    <w:p w:rsidR="00B12E64" w:rsidRPr="008319FB" w:rsidRDefault="00B12E64" w:rsidP="00A971E5">
      <w:pPr>
        <w:jc w:val="both"/>
        <w:rPr>
          <w:rFonts w:asciiTheme="minorHAnsi" w:eastAsia="Times New Roman" w:hAnsiTheme="minorHAnsi"/>
          <w:sz w:val="18"/>
          <w:szCs w:val="18"/>
        </w:rPr>
      </w:pPr>
    </w:p>
    <w:p w:rsidR="00B12E64" w:rsidRPr="008319FB" w:rsidRDefault="00B12E64" w:rsidP="00A971E5">
      <w:pPr>
        <w:jc w:val="both"/>
        <w:rPr>
          <w:rFonts w:asciiTheme="minorHAnsi" w:eastAsia="Times New Roman" w:hAnsiTheme="minorHAnsi"/>
          <w:sz w:val="18"/>
          <w:szCs w:val="18"/>
        </w:rPr>
      </w:pPr>
    </w:p>
    <w:p w:rsidR="00B12E64" w:rsidRPr="008319FB" w:rsidRDefault="00B12E64" w:rsidP="00A971E5">
      <w:pPr>
        <w:jc w:val="both"/>
        <w:rPr>
          <w:rFonts w:asciiTheme="minorHAnsi" w:eastAsia="Times New Roman" w:hAnsiTheme="minorHAnsi"/>
          <w:sz w:val="18"/>
          <w:szCs w:val="18"/>
        </w:rPr>
      </w:pPr>
    </w:p>
    <w:p w:rsidR="00BD48E8" w:rsidRPr="008319FB" w:rsidRDefault="00BD48E8" w:rsidP="00A971E5">
      <w:pPr>
        <w:jc w:val="both"/>
        <w:rPr>
          <w:rFonts w:asciiTheme="minorHAnsi" w:eastAsia="Times New Roman" w:hAnsiTheme="minorHAnsi"/>
          <w:b/>
          <w:sz w:val="18"/>
          <w:szCs w:val="18"/>
        </w:rPr>
      </w:pPr>
    </w:p>
    <w:p w:rsidR="00C55489" w:rsidRPr="008319FB" w:rsidRDefault="00C55489" w:rsidP="00280723">
      <w:pPr>
        <w:jc w:val="center"/>
        <w:rPr>
          <w:rFonts w:asciiTheme="minorHAnsi" w:eastAsia="Times New Roman" w:hAnsiTheme="minorHAnsi"/>
          <w:b/>
          <w:i/>
          <w:sz w:val="18"/>
          <w:szCs w:val="18"/>
        </w:rPr>
      </w:pPr>
      <w:r w:rsidRPr="008319FB">
        <w:rPr>
          <w:rFonts w:asciiTheme="minorHAnsi" w:eastAsia="Times New Roman" w:hAnsiTheme="minorHAnsi"/>
          <w:b/>
          <w:i/>
          <w:sz w:val="18"/>
          <w:szCs w:val="18"/>
        </w:rPr>
        <w:t>Unit</w:t>
      </w:r>
      <w:r w:rsidR="00BD48E8" w:rsidRPr="008319FB">
        <w:rPr>
          <w:rFonts w:asciiTheme="minorHAnsi" w:eastAsia="Times New Roman" w:hAnsiTheme="minorHAnsi"/>
          <w:b/>
          <w:i/>
          <w:sz w:val="18"/>
          <w:szCs w:val="18"/>
        </w:rPr>
        <w:t xml:space="preserve"> </w:t>
      </w:r>
      <w:r w:rsidR="00B12E64" w:rsidRPr="008319FB">
        <w:rPr>
          <w:rFonts w:asciiTheme="minorHAnsi" w:eastAsia="Times New Roman" w:hAnsiTheme="minorHAnsi"/>
          <w:b/>
          <w:i/>
          <w:sz w:val="18"/>
          <w:szCs w:val="18"/>
        </w:rPr>
        <w:t>10</w:t>
      </w:r>
      <w:r w:rsidRPr="008319FB">
        <w:rPr>
          <w:rFonts w:asciiTheme="minorHAnsi" w:eastAsia="Times New Roman" w:hAnsiTheme="minorHAnsi"/>
          <w:b/>
          <w:i/>
          <w:sz w:val="18"/>
          <w:szCs w:val="18"/>
        </w:rPr>
        <w:t xml:space="preserve">: </w:t>
      </w:r>
      <w:r w:rsidR="0086033B" w:rsidRPr="008319FB">
        <w:rPr>
          <w:rFonts w:asciiTheme="minorHAnsi" w:eastAsia="Times New Roman" w:hAnsiTheme="minorHAnsi"/>
          <w:b/>
          <w:i/>
          <w:sz w:val="18"/>
          <w:szCs w:val="18"/>
        </w:rPr>
        <w:t xml:space="preserve">U.S. Enters WWII/ </w:t>
      </w:r>
      <w:r w:rsidR="00B12E64" w:rsidRPr="008319FB">
        <w:rPr>
          <w:rFonts w:asciiTheme="minorHAnsi" w:eastAsia="Times New Roman" w:hAnsiTheme="minorHAnsi"/>
          <w:b/>
          <w:i/>
          <w:sz w:val="18"/>
          <w:szCs w:val="18"/>
        </w:rPr>
        <w:t xml:space="preserve"> Unit 11:  </w:t>
      </w:r>
      <w:r w:rsidR="0086033B" w:rsidRPr="008319FB">
        <w:rPr>
          <w:rFonts w:asciiTheme="minorHAnsi" w:eastAsia="Times New Roman" w:hAnsiTheme="minorHAnsi"/>
          <w:b/>
          <w:i/>
          <w:sz w:val="18"/>
          <w:szCs w:val="18"/>
        </w:rPr>
        <w:t>Cold War</w:t>
      </w:r>
    </w:p>
    <w:p w:rsidR="0086033B" w:rsidRPr="008319FB" w:rsidRDefault="0086033B" w:rsidP="0086033B">
      <w:pPr>
        <w:pStyle w:val="NoSpacing"/>
        <w:rPr>
          <w:sz w:val="18"/>
          <w:szCs w:val="18"/>
        </w:rPr>
      </w:pPr>
    </w:p>
    <w:p w:rsidR="0086033B" w:rsidRPr="008319FB" w:rsidRDefault="0086033B" w:rsidP="0086033B">
      <w:pPr>
        <w:pStyle w:val="NoSpacing"/>
        <w:rPr>
          <w:i/>
          <w:sz w:val="18"/>
          <w:szCs w:val="18"/>
          <w:u w:val="single"/>
        </w:rPr>
      </w:pPr>
      <w:r w:rsidRPr="008319FB">
        <w:rPr>
          <w:i/>
          <w:sz w:val="18"/>
          <w:szCs w:val="18"/>
          <w:highlight w:val="yellow"/>
          <w:u w:val="single"/>
        </w:rPr>
        <w:t>People:</w:t>
      </w:r>
    </w:p>
    <w:p w:rsidR="0086033B" w:rsidRPr="008319FB" w:rsidRDefault="0086033B" w:rsidP="00A971E5">
      <w:pPr>
        <w:jc w:val="both"/>
        <w:rPr>
          <w:rFonts w:asciiTheme="minorHAnsi" w:hAnsiTheme="minorHAnsi"/>
          <w:sz w:val="18"/>
          <w:szCs w:val="18"/>
        </w:rPr>
      </w:pPr>
      <w:r w:rsidRPr="008319FB">
        <w:rPr>
          <w:rFonts w:asciiTheme="minorHAnsi" w:hAnsiTheme="minorHAnsi"/>
          <w:b/>
          <w:sz w:val="18"/>
          <w:szCs w:val="18"/>
        </w:rPr>
        <w:t xml:space="preserve">Franklin D. Roosevelt </w:t>
      </w:r>
    </w:p>
    <w:p w:rsidR="00FC6121" w:rsidRPr="008319FB" w:rsidRDefault="0086033B" w:rsidP="00A971E5">
      <w:pPr>
        <w:pStyle w:val="NoSpacing"/>
        <w:rPr>
          <w:rFonts w:cstheme="minorHAnsi"/>
          <w:sz w:val="18"/>
          <w:szCs w:val="18"/>
        </w:rPr>
      </w:pPr>
      <w:r w:rsidRPr="008319FB">
        <w:rPr>
          <w:rFonts w:cstheme="minorHAnsi"/>
          <w:b/>
          <w:sz w:val="18"/>
          <w:szCs w:val="18"/>
        </w:rPr>
        <w:t>Harry Truman (1884-1972)</w:t>
      </w:r>
      <w:r w:rsidRPr="008319FB">
        <w:rPr>
          <w:rFonts w:cstheme="minorHAnsi"/>
          <w:sz w:val="18"/>
          <w:szCs w:val="18"/>
        </w:rPr>
        <w:t xml:space="preserve"> </w:t>
      </w:r>
    </w:p>
    <w:p w:rsidR="00FC6121" w:rsidRPr="008319FB" w:rsidRDefault="00FC6121" w:rsidP="00A971E5">
      <w:pPr>
        <w:pStyle w:val="NoSpacing"/>
        <w:rPr>
          <w:rFonts w:cstheme="minorHAnsi"/>
          <w:sz w:val="18"/>
          <w:szCs w:val="18"/>
        </w:rPr>
      </w:pPr>
      <w:r w:rsidRPr="008319FB">
        <w:rPr>
          <w:rFonts w:cstheme="minorHAnsi"/>
          <w:sz w:val="18"/>
          <w:szCs w:val="18"/>
        </w:rPr>
        <w:t>-</w:t>
      </w:r>
      <w:r w:rsidR="0086033B" w:rsidRPr="008319FB">
        <w:rPr>
          <w:rFonts w:cstheme="minorHAnsi"/>
          <w:sz w:val="18"/>
          <w:szCs w:val="18"/>
        </w:rPr>
        <w:t xml:space="preserve">Harry S. Truman assumed the presidency following the sudden death of Franklin Delano Roosevelt in 1945. </w:t>
      </w:r>
    </w:p>
    <w:p w:rsidR="00FC6121" w:rsidRPr="008319FB" w:rsidRDefault="00FC6121" w:rsidP="00A971E5">
      <w:pPr>
        <w:pStyle w:val="NoSpacing"/>
        <w:rPr>
          <w:rFonts w:cstheme="minorHAnsi"/>
          <w:sz w:val="18"/>
          <w:szCs w:val="18"/>
        </w:rPr>
      </w:pPr>
      <w:r w:rsidRPr="008319FB">
        <w:rPr>
          <w:rFonts w:cstheme="minorHAnsi"/>
          <w:sz w:val="18"/>
          <w:szCs w:val="18"/>
        </w:rPr>
        <w:t>-He</w:t>
      </w:r>
      <w:r w:rsidR="0086033B" w:rsidRPr="008319FB">
        <w:rPr>
          <w:rFonts w:cstheme="minorHAnsi"/>
          <w:sz w:val="18"/>
          <w:szCs w:val="18"/>
        </w:rPr>
        <w:t xml:space="preserve"> authorized the use of the atomic bomb </w:t>
      </w:r>
      <w:r w:rsidRPr="008319FB">
        <w:rPr>
          <w:rFonts w:cstheme="minorHAnsi"/>
          <w:sz w:val="18"/>
          <w:szCs w:val="18"/>
        </w:rPr>
        <w:t>in Japan, first on Hiroshima and</w:t>
      </w:r>
      <w:r w:rsidR="0086033B" w:rsidRPr="008319FB">
        <w:rPr>
          <w:rFonts w:cstheme="minorHAnsi"/>
          <w:sz w:val="18"/>
          <w:szCs w:val="18"/>
        </w:rPr>
        <w:t xml:space="preserve"> then on Nagasaki </w:t>
      </w:r>
    </w:p>
    <w:p w:rsidR="00FC6121" w:rsidRPr="008319FB" w:rsidRDefault="00FC6121" w:rsidP="00A971E5">
      <w:pPr>
        <w:pStyle w:val="NoSpacing"/>
        <w:rPr>
          <w:rFonts w:cstheme="minorHAnsi"/>
          <w:sz w:val="18"/>
          <w:szCs w:val="18"/>
        </w:rPr>
      </w:pPr>
      <w:r w:rsidRPr="008319FB">
        <w:rPr>
          <w:rFonts w:cstheme="minorHAnsi"/>
          <w:sz w:val="18"/>
          <w:szCs w:val="18"/>
        </w:rPr>
        <w:t>-</w:t>
      </w:r>
      <w:r w:rsidR="0086033B" w:rsidRPr="008319FB">
        <w:rPr>
          <w:rFonts w:cstheme="minorHAnsi"/>
          <w:sz w:val="18"/>
          <w:szCs w:val="18"/>
        </w:rPr>
        <w:t xml:space="preserve">In response to the spread of Communism, Truman announced the Truman Doctrine on March 12, 1947, which pledged U.S. support to nations opposing Communism. </w:t>
      </w:r>
    </w:p>
    <w:p w:rsidR="0086033B" w:rsidRPr="008319FB" w:rsidRDefault="00FC6121" w:rsidP="00A971E5">
      <w:pPr>
        <w:pStyle w:val="NoSpacing"/>
        <w:rPr>
          <w:rFonts w:cstheme="minorHAnsi"/>
          <w:sz w:val="18"/>
          <w:szCs w:val="18"/>
        </w:rPr>
      </w:pPr>
      <w:r w:rsidRPr="008319FB">
        <w:rPr>
          <w:rFonts w:cstheme="minorHAnsi"/>
          <w:sz w:val="18"/>
          <w:szCs w:val="18"/>
        </w:rPr>
        <w:t>-</w:t>
      </w:r>
      <w:r w:rsidR="0086033B" w:rsidRPr="008319FB">
        <w:rPr>
          <w:rFonts w:cstheme="minorHAnsi"/>
          <w:sz w:val="18"/>
          <w:szCs w:val="18"/>
        </w:rPr>
        <w:t xml:space="preserve">The Cold War, characterized by the antagonistic conflict between two world powers, the Soviet Union and the United States, began during Truman's administration. </w:t>
      </w:r>
    </w:p>
    <w:p w:rsidR="00FC6121" w:rsidRPr="008319FB" w:rsidRDefault="0086033B" w:rsidP="00A971E5">
      <w:pPr>
        <w:pStyle w:val="NoSpacing"/>
        <w:rPr>
          <w:rFonts w:cstheme="minorHAnsi"/>
          <w:sz w:val="18"/>
          <w:szCs w:val="18"/>
        </w:rPr>
      </w:pPr>
      <w:r w:rsidRPr="008319FB">
        <w:rPr>
          <w:rFonts w:cstheme="minorHAnsi"/>
          <w:b/>
          <w:sz w:val="18"/>
          <w:szCs w:val="18"/>
        </w:rPr>
        <w:t>Omar Bradley (1893-1981)</w:t>
      </w:r>
      <w:r w:rsidRPr="008319FB">
        <w:rPr>
          <w:rFonts w:cstheme="minorHAnsi"/>
          <w:sz w:val="18"/>
          <w:szCs w:val="18"/>
        </w:rPr>
        <w:t xml:space="preserve"> </w:t>
      </w:r>
    </w:p>
    <w:p w:rsidR="00FC6121" w:rsidRPr="008319FB" w:rsidRDefault="00FC6121" w:rsidP="00A971E5">
      <w:pPr>
        <w:pStyle w:val="NoSpacing"/>
        <w:rPr>
          <w:rFonts w:cstheme="minorHAnsi"/>
          <w:sz w:val="18"/>
          <w:szCs w:val="18"/>
        </w:rPr>
      </w:pPr>
      <w:r w:rsidRPr="008319FB">
        <w:rPr>
          <w:rFonts w:cstheme="minorHAnsi"/>
          <w:sz w:val="18"/>
          <w:szCs w:val="18"/>
        </w:rPr>
        <w:t>-</w:t>
      </w:r>
      <w:r w:rsidR="0086033B" w:rsidRPr="008319FB">
        <w:rPr>
          <w:rFonts w:cstheme="minorHAnsi"/>
          <w:sz w:val="18"/>
          <w:szCs w:val="18"/>
        </w:rPr>
        <w:t xml:space="preserve">Bradley was a U.S. Army general noted for his concern </w:t>
      </w:r>
      <w:r w:rsidRPr="008319FB">
        <w:rPr>
          <w:rFonts w:cstheme="minorHAnsi"/>
          <w:sz w:val="18"/>
          <w:szCs w:val="18"/>
        </w:rPr>
        <w:t xml:space="preserve">for individual soldiers and </w:t>
      </w:r>
      <w:r w:rsidR="0086033B" w:rsidRPr="008319FB">
        <w:rPr>
          <w:rFonts w:cstheme="minorHAnsi"/>
          <w:sz w:val="18"/>
          <w:szCs w:val="18"/>
        </w:rPr>
        <w:t xml:space="preserve">ability to organize large forces. </w:t>
      </w:r>
    </w:p>
    <w:p w:rsidR="00FC6121" w:rsidRPr="008319FB" w:rsidRDefault="00FC6121" w:rsidP="00A971E5">
      <w:pPr>
        <w:pStyle w:val="NoSpacing"/>
        <w:rPr>
          <w:rFonts w:cstheme="minorHAnsi"/>
          <w:sz w:val="18"/>
          <w:szCs w:val="18"/>
        </w:rPr>
      </w:pPr>
      <w:r w:rsidRPr="008319FB">
        <w:rPr>
          <w:rFonts w:cstheme="minorHAnsi"/>
          <w:sz w:val="18"/>
          <w:szCs w:val="18"/>
        </w:rPr>
        <w:t>-</w:t>
      </w:r>
      <w:r w:rsidR="0086033B" w:rsidRPr="008319FB">
        <w:rPr>
          <w:rFonts w:cstheme="minorHAnsi"/>
          <w:sz w:val="18"/>
          <w:szCs w:val="18"/>
        </w:rPr>
        <w:t xml:space="preserve"> He served during World War II, commanding divisions and serving as Gen. Dwight D. Eisenhower's "eyes and ears" in North Africa. </w:t>
      </w:r>
    </w:p>
    <w:p w:rsidR="00FC6121" w:rsidRPr="008319FB" w:rsidRDefault="00FC6121" w:rsidP="00A971E5">
      <w:pPr>
        <w:pStyle w:val="NoSpacing"/>
        <w:rPr>
          <w:rFonts w:cstheme="minorHAnsi"/>
          <w:sz w:val="18"/>
          <w:szCs w:val="18"/>
        </w:rPr>
      </w:pPr>
      <w:r w:rsidRPr="008319FB">
        <w:rPr>
          <w:rFonts w:cstheme="minorHAnsi"/>
          <w:sz w:val="18"/>
          <w:szCs w:val="18"/>
        </w:rPr>
        <w:t>-</w:t>
      </w:r>
      <w:r w:rsidR="0086033B" w:rsidRPr="008319FB">
        <w:rPr>
          <w:rFonts w:cstheme="minorHAnsi"/>
          <w:sz w:val="18"/>
          <w:szCs w:val="18"/>
        </w:rPr>
        <w:t xml:space="preserve">Bradley commanded the First Army in the D-Day landings and the Normandy campaign. </w:t>
      </w:r>
    </w:p>
    <w:p w:rsidR="0086033B" w:rsidRPr="008319FB" w:rsidRDefault="00FC6121" w:rsidP="00A971E5">
      <w:pPr>
        <w:pStyle w:val="NoSpacing"/>
        <w:rPr>
          <w:rFonts w:cstheme="minorHAnsi"/>
          <w:sz w:val="18"/>
          <w:szCs w:val="18"/>
        </w:rPr>
      </w:pPr>
      <w:r w:rsidRPr="008319FB">
        <w:rPr>
          <w:rFonts w:cstheme="minorHAnsi"/>
          <w:sz w:val="18"/>
          <w:szCs w:val="18"/>
        </w:rPr>
        <w:t>-</w:t>
      </w:r>
      <w:r w:rsidR="0086033B" w:rsidRPr="008319FB">
        <w:rPr>
          <w:rFonts w:cstheme="minorHAnsi"/>
          <w:sz w:val="18"/>
          <w:szCs w:val="18"/>
        </w:rPr>
        <w:t xml:space="preserve">He argued that a major land war in Asia in the 1950s would be "the wrong war, at the wrong place, at the wrong time, and with the wrong enemy." </w:t>
      </w:r>
    </w:p>
    <w:p w:rsidR="00FC6121" w:rsidRPr="008319FB" w:rsidRDefault="0086033B" w:rsidP="00A971E5">
      <w:pPr>
        <w:pStyle w:val="NoSpacing"/>
        <w:rPr>
          <w:rFonts w:cstheme="minorHAnsi"/>
          <w:b/>
          <w:sz w:val="18"/>
          <w:szCs w:val="18"/>
        </w:rPr>
      </w:pPr>
      <w:r w:rsidRPr="008319FB">
        <w:rPr>
          <w:rFonts w:cstheme="minorHAnsi"/>
          <w:b/>
          <w:sz w:val="18"/>
          <w:szCs w:val="18"/>
        </w:rPr>
        <w:t>Dwight Eisenhower (1890-1969)</w:t>
      </w:r>
    </w:p>
    <w:p w:rsidR="00FC6121" w:rsidRPr="008319FB" w:rsidRDefault="00FC6121" w:rsidP="00A971E5">
      <w:pPr>
        <w:pStyle w:val="NoSpacing"/>
        <w:rPr>
          <w:rFonts w:cstheme="minorHAnsi"/>
          <w:sz w:val="18"/>
          <w:szCs w:val="18"/>
        </w:rPr>
      </w:pPr>
      <w:r w:rsidRPr="008319FB">
        <w:rPr>
          <w:rFonts w:cstheme="minorHAnsi"/>
          <w:sz w:val="18"/>
          <w:szCs w:val="18"/>
        </w:rPr>
        <w:t>-</w:t>
      </w:r>
      <w:r w:rsidR="0086033B" w:rsidRPr="008319FB">
        <w:rPr>
          <w:rFonts w:cstheme="minorHAnsi"/>
          <w:sz w:val="18"/>
          <w:szCs w:val="18"/>
        </w:rPr>
        <w:t xml:space="preserve">General Eisenhower </w:t>
      </w:r>
      <w:r w:rsidR="004A6D04" w:rsidRPr="008319FB">
        <w:rPr>
          <w:rFonts w:cstheme="minorHAnsi"/>
          <w:sz w:val="18"/>
          <w:szCs w:val="18"/>
        </w:rPr>
        <w:t xml:space="preserve">was the Supreme Allied Commander of all Allied </w:t>
      </w:r>
      <w:r w:rsidR="0086033B" w:rsidRPr="008319FB">
        <w:rPr>
          <w:rFonts w:cstheme="minorHAnsi"/>
          <w:sz w:val="18"/>
          <w:szCs w:val="18"/>
        </w:rPr>
        <w:t xml:space="preserve">forces in Europe during World War II. </w:t>
      </w:r>
    </w:p>
    <w:p w:rsidR="00FC6121" w:rsidRPr="008319FB" w:rsidRDefault="00FC6121" w:rsidP="00A971E5">
      <w:pPr>
        <w:pStyle w:val="NoSpacing"/>
        <w:rPr>
          <w:rFonts w:cstheme="minorHAnsi"/>
          <w:sz w:val="18"/>
          <w:szCs w:val="18"/>
        </w:rPr>
      </w:pPr>
      <w:r w:rsidRPr="008319FB">
        <w:rPr>
          <w:rFonts w:cstheme="minorHAnsi"/>
          <w:sz w:val="18"/>
          <w:szCs w:val="18"/>
        </w:rPr>
        <w:t>-</w:t>
      </w:r>
      <w:r w:rsidR="0086033B" w:rsidRPr="008319FB">
        <w:rPr>
          <w:rFonts w:cstheme="minorHAnsi"/>
          <w:sz w:val="18"/>
          <w:szCs w:val="18"/>
        </w:rPr>
        <w:t xml:space="preserve">On June 6, 1944, he </w:t>
      </w:r>
      <w:r w:rsidR="004A6D04" w:rsidRPr="008319FB">
        <w:rPr>
          <w:rFonts w:cstheme="minorHAnsi"/>
          <w:sz w:val="18"/>
          <w:szCs w:val="18"/>
        </w:rPr>
        <w:t>organized the Normandy/</w:t>
      </w:r>
      <w:r w:rsidR="0086033B" w:rsidRPr="008319FB">
        <w:rPr>
          <w:rFonts w:cstheme="minorHAnsi"/>
          <w:sz w:val="18"/>
          <w:szCs w:val="18"/>
        </w:rPr>
        <w:t xml:space="preserve"> D-Day</w:t>
      </w:r>
      <w:r w:rsidR="004A6D04" w:rsidRPr="008319FB">
        <w:rPr>
          <w:rFonts w:cstheme="minorHAnsi"/>
          <w:sz w:val="18"/>
          <w:szCs w:val="18"/>
        </w:rPr>
        <w:t xml:space="preserve"> landing</w:t>
      </w:r>
      <w:r w:rsidR="0086033B" w:rsidRPr="008319FB">
        <w:rPr>
          <w:rFonts w:cstheme="minorHAnsi"/>
          <w:sz w:val="18"/>
          <w:szCs w:val="18"/>
        </w:rPr>
        <w:t xml:space="preserve">. </w:t>
      </w:r>
    </w:p>
    <w:p w:rsidR="004A6D04" w:rsidRPr="008319FB" w:rsidRDefault="004A6D04" w:rsidP="00A971E5">
      <w:pPr>
        <w:pStyle w:val="NoSpacing"/>
        <w:rPr>
          <w:rFonts w:cstheme="minorHAnsi"/>
          <w:sz w:val="18"/>
          <w:szCs w:val="18"/>
        </w:rPr>
      </w:pPr>
      <w:r w:rsidRPr="008319FB">
        <w:rPr>
          <w:rFonts w:cstheme="minorHAnsi"/>
          <w:sz w:val="18"/>
          <w:szCs w:val="18"/>
        </w:rPr>
        <w:t>-Dwight David Eisenhower served his country as president from 1952 to 1960.</w:t>
      </w:r>
    </w:p>
    <w:p w:rsidR="0086033B" w:rsidRPr="008319FB" w:rsidRDefault="00FC6121" w:rsidP="00A971E5">
      <w:pPr>
        <w:pStyle w:val="NoSpacing"/>
        <w:rPr>
          <w:rFonts w:cstheme="minorHAnsi"/>
          <w:sz w:val="18"/>
          <w:szCs w:val="18"/>
        </w:rPr>
      </w:pPr>
      <w:r w:rsidRPr="008319FB">
        <w:rPr>
          <w:rFonts w:cstheme="minorHAnsi"/>
          <w:sz w:val="18"/>
          <w:szCs w:val="18"/>
        </w:rPr>
        <w:t>-</w:t>
      </w:r>
      <w:r w:rsidR="0086033B" w:rsidRPr="008319FB">
        <w:rPr>
          <w:rFonts w:cstheme="minorHAnsi"/>
          <w:sz w:val="18"/>
          <w:szCs w:val="18"/>
        </w:rPr>
        <w:t>The cold war between the U.S.S.R. and the United S</w:t>
      </w:r>
      <w:r w:rsidRPr="008319FB">
        <w:rPr>
          <w:rFonts w:cstheme="minorHAnsi"/>
          <w:sz w:val="18"/>
          <w:szCs w:val="18"/>
        </w:rPr>
        <w:t>tates continued throughout his presidency</w:t>
      </w:r>
      <w:r w:rsidR="0086033B" w:rsidRPr="008319FB">
        <w:rPr>
          <w:rFonts w:cstheme="minorHAnsi"/>
          <w:sz w:val="18"/>
          <w:szCs w:val="18"/>
        </w:rPr>
        <w:t xml:space="preserve"> as he supported a foreign policy which encouraged cooperation and not conflict. </w:t>
      </w:r>
    </w:p>
    <w:p w:rsidR="00FC6121" w:rsidRPr="008319FB" w:rsidRDefault="0086033B" w:rsidP="00A971E5">
      <w:pPr>
        <w:pStyle w:val="NoSpacing"/>
        <w:rPr>
          <w:rFonts w:cstheme="minorHAnsi"/>
          <w:sz w:val="18"/>
          <w:szCs w:val="18"/>
        </w:rPr>
      </w:pPr>
      <w:r w:rsidRPr="008319FB">
        <w:rPr>
          <w:rFonts w:cstheme="minorHAnsi"/>
          <w:b/>
          <w:sz w:val="18"/>
          <w:szCs w:val="18"/>
        </w:rPr>
        <w:t>Douglas MacArthur (1880-1964)</w:t>
      </w:r>
      <w:r w:rsidRPr="008319FB">
        <w:rPr>
          <w:rFonts w:cstheme="minorHAnsi"/>
          <w:sz w:val="18"/>
          <w:szCs w:val="18"/>
        </w:rPr>
        <w:t xml:space="preserve"> </w:t>
      </w:r>
    </w:p>
    <w:p w:rsidR="00FC6121" w:rsidRPr="008319FB" w:rsidRDefault="00FC6121" w:rsidP="00A971E5">
      <w:pPr>
        <w:pStyle w:val="NoSpacing"/>
        <w:rPr>
          <w:rFonts w:cstheme="minorHAnsi"/>
          <w:sz w:val="18"/>
          <w:szCs w:val="18"/>
        </w:rPr>
      </w:pPr>
      <w:r w:rsidRPr="008319FB">
        <w:rPr>
          <w:rFonts w:cstheme="minorHAnsi"/>
          <w:sz w:val="18"/>
          <w:szCs w:val="18"/>
        </w:rPr>
        <w:t>-</w:t>
      </w:r>
      <w:r w:rsidR="0086033B" w:rsidRPr="008319FB">
        <w:rPr>
          <w:rFonts w:cstheme="minorHAnsi"/>
          <w:sz w:val="18"/>
          <w:szCs w:val="18"/>
        </w:rPr>
        <w:t>MacArthur was a soldier, graduate of West Point, and veteran of World Wars</w:t>
      </w:r>
      <w:r w:rsidRPr="008319FB">
        <w:rPr>
          <w:rFonts w:cstheme="minorHAnsi"/>
          <w:sz w:val="18"/>
          <w:szCs w:val="18"/>
        </w:rPr>
        <w:t xml:space="preserve"> I and II, and the Korean War. </w:t>
      </w:r>
    </w:p>
    <w:p w:rsidR="00FC6121" w:rsidRPr="008319FB" w:rsidRDefault="00FC6121" w:rsidP="00A971E5">
      <w:pPr>
        <w:pStyle w:val="NoSpacing"/>
        <w:rPr>
          <w:rFonts w:cstheme="minorHAnsi"/>
          <w:sz w:val="18"/>
          <w:szCs w:val="18"/>
        </w:rPr>
      </w:pPr>
      <w:r w:rsidRPr="008319FB">
        <w:rPr>
          <w:rFonts w:cstheme="minorHAnsi"/>
          <w:sz w:val="18"/>
          <w:szCs w:val="18"/>
        </w:rPr>
        <w:t>-I</w:t>
      </w:r>
      <w:r w:rsidR="0086033B" w:rsidRPr="008319FB">
        <w:rPr>
          <w:rFonts w:cstheme="minorHAnsi"/>
          <w:sz w:val="18"/>
          <w:szCs w:val="18"/>
        </w:rPr>
        <w:t xml:space="preserve">n 1932 he led the troops that evicted the veterans who were camped in Washington D.C. protesting their treatment and conditions during the Great Depression. </w:t>
      </w:r>
    </w:p>
    <w:p w:rsidR="004A6D04" w:rsidRPr="008319FB" w:rsidRDefault="00FC6121" w:rsidP="00A971E5">
      <w:pPr>
        <w:pStyle w:val="NoSpacing"/>
        <w:rPr>
          <w:rFonts w:cstheme="minorHAnsi"/>
          <w:sz w:val="18"/>
          <w:szCs w:val="18"/>
        </w:rPr>
      </w:pPr>
      <w:r w:rsidRPr="008319FB">
        <w:rPr>
          <w:rFonts w:cstheme="minorHAnsi"/>
          <w:sz w:val="18"/>
          <w:szCs w:val="18"/>
        </w:rPr>
        <w:t>-</w:t>
      </w:r>
      <w:r w:rsidR="0086033B" w:rsidRPr="008319FB">
        <w:rPr>
          <w:rFonts w:cstheme="minorHAnsi"/>
          <w:sz w:val="18"/>
          <w:szCs w:val="18"/>
        </w:rPr>
        <w:t xml:space="preserve">During World War II he </w:t>
      </w:r>
      <w:r w:rsidR="004A6D04" w:rsidRPr="008319FB">
        <w:rPr>
          <w:rFonts w:cstheme="minorHAnsi"/>
          <w:sz w:val="18"/>
          <w:szCs w:val="18"/>
        </w:rPr>
        <w:t>left the troops on the Philippines when Japan invaded the island;</w:t>
      </w:r>
    </w:p>
    <w:p w:rsidR="00FC6121" w:rsidRPr="008319FB" w:rsidRDefault="004A6D04" w:rsidP="00A971E5">
      <w:pPr>
        <w:pStyle w:val="NoSpacing"/>
        <w:rPr>
          <w:rFonts w:cstheme="minorHAnsi"/>
          <w:sz w:val="18"/>
          <w:szCs w:val="18"/>
        </w:rPr>
      </w:pPr>
      <w:r w:rsidRPr="008319FB">
        <w:rPr>
          <w:rFonts w:cstheme="minorHAnsi"/>
          <w:sz w:val="18"/>
          <w:szCs w:val="18"/>
        </w:rPr>
        <w:t>-</w:t>
      </w:r>
      <w:r w:rsidR="0086033B" w:rsidRPr="008319FB">
        <w:rPr>
          <w:rFonts w:cstheme="minorHAnsi"/>
          <w:sz w:val="18"/>
          <w:szCs w:val="18"/>
        </w:rPr>
        <w:t xml:space="preserve">commanded troops in the Southwest Pacific and presided over the Japanese surrender as the commander of Allied Powers. </w:t>
      </w:r>
    </w:p>
    <w:p w:rsidR="0086033B" w:rsidRPr="008319FB" w:rsidRDefault="00FC6121" w:rsidP="00A971E5">
      <w:pPr>
        <w:pStyle w:val="NoSpacing"/>
        <w:rPr>
          <w:rFonts w:cstheme="minorHAnsi"/>
          <w:sz w:val="18"/>
          <w:szCs w:val="18"/>
        </w:rPr>
      </w:pPr>
      <w:r w:rsidRPr="008319FB">
        <w:rPr>
          <w:rFonts w:cstheme="minorHAnsi"/>
          <w:sz w:val="18"/>
          <w:szCs w:val="18"/>
        </w:rPr>
        <w:t>-</w:t>
      </w:r>
      <w:r w:rsidR="0086033B" w:rsidRPr="008319FB">
        <w:rPr>
          <w:rFonts w:cstheme="minorHAnsi"/>
          <w:sz w:val="18"/>
          <w:szCs w:val="18"/>
        </w:rPr>
        <w:t xml:space="preserve">Truman relieved him of </w:t>
      </w:r>
      <w:r w:rsidR="004A6D04" w:rsidRPr="008319FB">
        <w:rPr>
          <w:rFonts w:cstheme="minorHAnsi"/>
          <w:sz w:val="18"/>
          <w:szCs w:val="18"/>
        </w:rPr>
        <w:t xml:space="preserve">his </w:t>
      </w:r>
      <w:r w:rsidR="0086033B" w:rsidRPr="008319FB">
        <w:rPr>
          <w:rFonts w:cstheme="minorHAnsi"/>
          <w:sz w:val="18"/>
          <w:szCs w:val="18"/>
        </w:rPr>
        <w:t>command</w:t>
      </w:r>
      <w:r w:rsidR="004A6D04" w:rsidRPr="008319FB">
        <w:rPr>
          <w:rFonts w:cstheme="minorHAnsi"/>
          <w:sz w:val="18"/>
          <w:szCs w:val="18"/>
        </w:rPr>
        <w:t xml:space="preserve"> of Korea</w:t>
      </w:r>
      <w:r w:rsidR="0086033B" w:rsidRPr="008319FB">
        <w:rPr>
          <w:rFonts w:cstheme="minorHAnsi"/>
          <w:sz w:val="18"/>
          <w:szCs w:val="18"/>
        </w:rPr>
        <w:t xml:space="preserve"> in 1951 because M</w:t>
      </w:r>
      <w:r w:rsidR="004A6D04" w:rsidRPr="008319FB">
        <w:rPr>
          <w:rFonts w:cstheme="minorHAnsi"/>
          <w:sz w:val="18"/>
          <w:szCs w:val="18"/>
        </w:rPr>
        <w:t xml:space="preserve">acArthur's and Truman's ideas about the Korean War </w:t>
      </w:r>
      <w:r w:rsidR="0086033B" w:rsidRPr="008319FB">
        <w:rPr>
          <w:rFonts w:cstheme="minorHAnsi"/>
          <w:sz w:val="18"/>
          <w:szCs w:val="18"/>
        </w:rPr>
        <w:t xml:space="preserve">conflicted.  </w:t>
      </w:r>
    </w:p>
    <w:p w:rsidR="00FC6121" w:rsidRPr="008319FB" w:rsidRDefault="0086033B" w:rsidP="00A971E5">
      <w:pPr>
        <w:pStyle w:val="NoSpacing"/>
        <w:rPr>
          <w:rFonts w:cstheme="minorHAnsi"/>
          <w:sz w:val="18"/>
          <w:szCs w:val="18"/>
        </w:rPr>
      </w:pPr>
      <w:r w:rsidRPr="008319FB">
        <w:rPr>
          <w:rFonts w:cstheme="minorHAnsi"/>
          <w:b/>
          <w:sz w:val="18"/>
          <w:szCs w:val="18"/>
        </w:rPr>
        <w:t>Chester W. Nimitz (1885-1966)</w:t>
      </w:r>
      <w:r w:rsidRPr="008319FB">
        <w:rPr>
          <w:rFonts w:cstheme="minorHAnsi"/>
          <w:sz w:val="18"/>
          <w:szCs w:val="18"/>
        </w:rPr>
        <w:t xml:space="preserve"> </w:t>
      </w:r>
    </w:p>
    <w:p w:rsidR="00FC6121" w:rsidRPr="008319FB" w:rsidRDefault="00FC6121" w:rsidP="00A971E5">
      <w:pPr>
        <w:pStyle w:val="NoSpacing"/>
        <w:rPr>
          <w:rFonts w:cstheme="minorHAnsi"/>
          <w:sz w:val="18"/>
          <w:szCs w:val="18"/>
        </w:rPr>
      </w:pPr>
      <w:r w:rsidRPr="008319FB">
        <w:rPr>
          <w:rFonts w:cstheme="minorHAnsi"/>
          <w:sz w:val="18"/>
          <w:szCs w:val="18"/>
        </w:rPr>
        <w:t>-</w:t>
      </w:r>
      <w:r w:rsidR="0086033B" w:rsidRPr="008319FB">
        <w:rPr>
          <w:rFonts w:cstheme="minorHAnsi"/>
          <w:sz w:val="18"/>
          <w:szCs w:val="18"/>
        </w:rPr>
        <w:t xml:space="preserve">Fleet Admiral Chester William Nimitz, was a five-star admiral in the United States Navy. </w:t>
      </w:r>
    </w:p>
    <w:p w:rsidR="00FC6121" w:rsidRPr="008319FB" w:rsidRDefault="00FC6121" w:rsidP="00A971E5">
      <w:pPr>
        <w:pStyle w:val="NoSpacing"/>
        <w:rPr>
          <w:rFonts w:cstheme="minorHAnsi"/>
          <w:sz w:val="18"/>
          <w:szCs w:val="18"/>
        </w:rPr>
      </w:pPr>
      <w:r w:rsidRPr="008319FB">
        <w:rPr>
          <w:rFonts w:cstheme="minorHAnsi"/>
          <w:sz w:val="18"/>
          <w:szCs w:val="18"/>
        </w:rPr>
        <w:t>-</w:t>
      </w:r>
      <w:r w:rsidR="0086033B" w:rsidRPr="008319FB">
        <w:rPr>
          <w:rFonts w:cstheme="minorHAnsi"/>
          <w:sz w:val="18"/>
          <w:szCs w:val="18"/>
        </w:rPr>
        <w:t>He held the dual command of Commander in Chief, United States Pacific Fleet for U.S. naval forces and Commander in Chie</w:t>
      </w:r>
      <w:r w:rsidRPr="008319FB">
        <w:rPr>
          <w:rFonts w:cstheme="minorHAnsi"/>
          <w:sz w:val="18"/>
          <w:szCs w:val="18"/>
        </w:rPr>
        <w:t>f, Pacific Ocean Areas</w:t>
      </w:r>
      <w:r w:rsidR="0086033B" w:rsidRPr="008319FB">
        <w:rPr>
          <w:rFonts w:cstheme="minorHAnsi"/>
          <w:sz w:val="18"/>
          <w:szCs w:val="18"/>
        </w:rPr>
        <w:t xml:space="preserve"> for U.S. and Allied air, land, and sea forces during World War II. </w:t>
      </w:r>
    </w:p>
    <w:p w:rsidR="00FC6121" w:rsidRPr="008319FB" w:rsidRDefault="0086033B" w:rsidP="00A971E5">
      <w:pPr>
        <w:pStyle w:val="NoSpacing"/>
        <w:rPr>
          <w:rFonts w:cstheme="minorHAnsi"/>
          <w:sz w:val="18"/>
          <w:szCs w:val="18"/>
        </w:rPr>
      </w:pPr>
      <w:r w:rsidRPr="008319FB">
        <w:rPr>
          <w:rFonts w:cstheme="minorHAnsi"/>
          <w:b/>
          <w:sz w:val="18"/>
          <w:szCs w:val="18"/>
        </w:rPr>
        <w:t>George Marshall (1880-1959)</w:t>
      </w:r>
      <w:r w:rsidRPr="008319FB">
        <w:rPr>
          <w:rFonts w:cstheme="minorHAnsi"/>
          <w:sz w:val="18"/>
          <w:szCs w:val="18"/>
        </w:rPr>
        <w:t xml:space="preserve"> </w:t>
      </w:r>
    </w:p>
    <w:p w:rsidR="00FC6121" w:rsidRPr="008319FB" w:rsidRDefault="00FC6121" w:rsidP="00A971E5">
      <w:pPr>
        <w:pStyle w:val="NoSpacing"/>
        <w:rPr>
          <w:rFonts w:cstheme="minorHAnsi"/>
          <w:sz w:val="18"/>
          <w:szCs w:val="18"/>
        </w:rPr>
      </w:pPr>
      <w:r w:rsidRPr="008319FB">
        <w:rPr>
          <w:rFonts w:cstheme="minorHAnsi"/>
          <w:sz w:val="18"/>
          <w:szCs w:val="18"/>
        </w:rPr>
        <w:t xml:space="preserve">- </w:t>
      </w:r>
      <w:r w:rsidR="0086033B" w:rsidRPr="008319FB">
        <w:rPr>
          <w:rFonts w:cstheme="minorHAnsi"/>
          <w:sz w:val="18"/>
          <w:szCs w:val="18"/>
        </w:rPr>
        <w:t xml:space="preserve">Marshall became Gen. John Pershing's principal aide following the Meuse-Argonne campaign during World War I. </w:t>
      </w:r>
    </w:p>
    <w:p w:rsidR="00FC6121" w:rsidRPr="008319FB" w:rsidRDefault="00FC6121" w:rsidP="00A971E5">
      <w:pPr>
        <w:pStyle w:val="NoSpacing"/>
        <w:rPr>
          <w:rFonts w:cstheme="minorHAnsi"/>
          <w:sz w:val="18"/>
          <w:szCs w:val="18"/>
        </w:rPr>
      </w:pPr>
      <w:r w:rsidRPr="008319FB">
        <w:rPr>
          <w:rFonts w:cstheme="minorHAnsi"/>
          <w:sz w:val="18"/>
          <w:szCs w:val="18"/>
        </w:rPr>
        <w:t>-</w:t>
      </w:r>
      <w:r w:rsidR="0086033B" w:rsidRPr="008319FB">
        <w:rPr>
          <w:rFonts w:cstheme="minorHAnsi"/>
          <w:sz w:val="18"/>
          <w:szCs w:val="18"/>
        </w:rPr>
        <w:t>He organized the Civil Conservation Corp, one of Franklin D. Roosevelt's New Deal programs</w:t>
      </w:r>
    </w:p>
    <w:p w:rsidR="00FC6121" w:rsidRPr="008319FB" w:rsidRDefault="00FC6121" w:rsidP="00A971E5">
      <w:pPr>
        <w:pStyle w:val="NoSpacing"/>
        <w:rPr>
          <w:rFonts w:cstheme="minorHAnsi"/>
          <w:sz w:val="18"/>
          <w:szCs w:val="18"/>
        </w:rPr>
      </w:pPr>
      <w:r w:rsidRPr="008319FB">
        <w:rPr>
          <w:rFonts w:cstheme="minorHAnsi"/>
          <w:sz w:val="18"/>
          <w:szCs w:val="18"/>
        </w:rPr>
        <w:t xml:space="preserve">-He </w:t>
      </w:r>
      <w:r w:rsidR="0086033B" w:rsidRPr="008319FB">
        <w:rPr>
          <w:rFonts w:cstheme="minorHAnsi"/>
          <w:sz w:val="18"/>
          <w:szCs w:val="18"/>
        </w:rPr>
        <w:t xml:space="preserve">became chief of staff of the U.S. Army in World War II. </w:t>
      </w:r>
    </w:p>
    <w:p w:rsidR="0086033B" w:rsidRPr="008319FB" w:rsidRDefault="00FC6121" w:rsidP="00A971E5">
      <w:pPr>
        <w:pStyle w:val="NoSpacing"/>
        <w:rPr>
          <w:rFonts w:cstheme="minorHAnsi"/>
          <w:sz w:val="18"/>
          <w:szCs w:val="18"/>
        </w:rPr>
      </w:pPr>
      <w:r w:rsidRPr="008319FB">
        <w:rPr>
          <w:rFonts w:cstheme="minorHAnsi"/>
          <w:sz w:val="18"/>
          <w:szCs w:val="18"/>
        </w:rPr>
        <w:t>-</w:t>
      </w:r>
      <w:r w:rsidR="0086033B" w:rsidRPr="008319FB">
        <w:rPr>
          <w:rFonts w:cstheme="minorHAnsi"/>
          <w:sz w:val="18"/>
          <w:szCs w:val="18"/>
        </w:rPr>
        <w:t>President Harry S. Truman named him secretary of state and during his tenure Marshall implemented the Marshall Plan for the economic recovery of Europe. He won the Nobel Peace Prize in 1953 for his post-war efforts.</w:t>
      </w:r>
    </w:p>
    <w:p w:rsidR="00FC6121" w:rsidRPr="008319FB" w:rsidRDefault="0086033B" w:rsidP="00A971E5">
      <w:pPr>
        <w:pStyle w:val="NoSpacing"/>
        <w:rPr>
          <w:rFonts w:cstheme="minorHAnsi"/>
          <w:sz w:val="18"/>
          <w:szCs w:val="18"/>
        </w:rPr>
      </w:pPr>
      <w:r w:rsidRPr="008319FB">
        <w:rPr>
          <w:rFonts w:cstheme="minorHAnsi"/>
          <w:b/>
          <w:sz w:val="18"/>
          <w:szCs w:val="18"/>
        </w:rPr>
        <w:t>George Patton (1885-1945)</w:t>
      </w:r>
      <w:r w:rsidRPr="008319FB">
        <w:rPr>
          <w:rFonts w:cstheme="minorHAnsi"/>
          <w:sz w:val="18"/>
          <w:szCs w:val="18"/>
        </w:rPr>
        <w:t xml:space="preserve"> </w:t>
      </w:r>
    </w:p>
    <w:p w:rsidR="00FC6121" w:rsidRPr="008319FB" w:rsidRDefault="00FC6121" w:rsidP="00A971E5">
      <w:pPr>
        <w:pStyle w:val="NoSpacing"/>
        <w:rPr>
          <w:rFonts w:cstheme="minorHAnsi"/>
          <w:sz w:val="18"/>
          <w:szCs w:val="18"/>
        </w:rPr>
      </w:pPr>
      <w:r w:rsidRPr="008319FB">
        <w:rPr>
          <w:rFonts w:cstheme="minorHAnsi"/>
          <w:sz w:val="18"/>
          <w:szCs w:val="18"/>
        </w:rPr>
        <w:t>-</w:t>
      </w:r>
      <w:r w:rsidR="0086033B" w:rsidRPr="008319FB">
        <w:rPr>
          <w:rFonts w:cstheme="minorHAnsi"/>
          <w:sz w:val="18"/>
          <w:szCs w:val="18"/>
        </w:rPr>
        <w:t xml:space="preserve">A soldier and graduate of West Point, George Patton learned tank tactics during World War I. </w:t>
      </w:r>
    </w:p>
    <w:p w:rsidR="00B53E83" w:rsidRPr="008319FB" w:rsidRDefault="00FC6121" w:rsidP="00A971E5">
      <w:pPr>
        <w:pStyle w:val="NoSpacing"/>
        <w:rPr>
          <w:rFonts w:cstheme="minorHAnsi"/>
          <w:sz w:val="18"/>
          <w:szCs w:val="18"/>
        </w:rPr>
      </w:pPr>
      <w:r w:rsidRPr="008319FB">
        <w:rPr>
          <w:rFonts w:cstheme="minorHAnsi"/>
          <w:sz w:val="18"/>
          <w:szCs w:val="18"/>
        </w:rPr>
        <w:t>-</w:t>
      </w:r>
      <w:r w:rsidR="0086033B" w:rsidRPr="008319FB">
        <w:rPr>
          <w:rFonts w:cstheme="minorHAnsi"/>
          <w:sz w:val="18"/>
          <w:szCs w:val="18"/>
        </w:rPr>
        <w:t xml:space="preserve">He held many commands during World War II, directed the amphibious landings on Casablanca and the campaign in North Africa, led the Third Army out of Normandy, assisted with the Battle of the </w:t>
      </w:r>
      <w:r w:rsidR="00A55570" w:rsidRPr="008319FB">
        <w:rPr>
          <w:rFonts w:cstheme="minorHAnsi"/>
          <w:sz w:val="18"/>
          <w:szCs w:val="18"/>
        </w:rPr>
        <w:t>Bulge, and marched</w:t>
      </w:r>
      <w:r w:rsidR="0086033B" w:rsidRPr="008319FB">
        <w:rPr>
          <w:rFonts w:cstheme="minorHAnsi"/>
          <w:sz w:val="18"/>
          <w:szCs w:val="18"/>
        </w:rPr>
        <w:t xml:space="preserve"> into Germany. </w:t>
      </w:r>
    </w:p>
    <w:p w:rsidR="0086033B" w:rsidRPr="008319FB" w:rsidRDefault="00B53E83" w:rsidP="00A971E5">
      <w:pPr>
        <w:pStyle w:val="NoSpacing"/>
        <w:rPr>
          <w:rFonts w:cstheme="minorHAnsi"/>
          <w:sz w:val="18"/>
          <w:szCs w:val="18"/>
        </w:rPr>
      </w:pPr>
      <w:r w:rsidRPr="008319FB">
        <w:rPr>
          <w:rFonts w:cstheme="minorHAnsi"/>
          <w:sz w:val="18"/>
          <w:szCs w:val="18"/>
        </w:rPr>
        <w:t>-</w:t>
      </w:r>
      <w:r w:rsidR="0086033B" w:rsidRPr="008319FB">
        <w:rPr>
          <w:rFonts w:cstheme="minorHAnsi"/>
          <w:sz w:val="18"/>
          <w:szCs w:val="18"/>
        </w:rPr>
        <w:t xml:space="preserve">He favored retaining Nazis in some positions and as a result he was removed from command. </w:t>
      </w:r>
    </w:p>
    <w:p w:rsidR="001839E3" w:rsidRPr="008319FB" w:rsidRDefault="001839E3" w:rsidP="00A971E5">
      <w:pPr>
        <w:pStyle w:val="NoSpacing"/>
        <w:rPr>
          <w:rFonts w:eastAsia="Times New Roman"/>
          <w:color w:val="000000" w:themeColor="text1"/>
          <w:sz w:val="18"/>
          <w:szCs w:val="18"/>
        </w:rPr>
      </w:pPr>
      <w:r w:rsidRPr="008319FB">
        <w:rPr>
          <w:rFonts w:eastAsia="Times New Roman"/>
          <w:b/>
          <w:color w:val="000000" w:themeColor="text1"/>
          <w:sz w:val="18"/>
          <w:szCs w:val="18"/>
        </w:rPr>
        <w:t>J. Robert Oppenheimer</w:t>
      </w:r>
      <w:r w:rsidRPr="008319FB">
        <w:rPr>
          <w:rFonts w:eastAsia="Times New Roman"/>
          <w:color w:val="000000" w:themeColor="text1"/>
          <w:sz w:val="18"/>
          <w:szCs w:val="18"/>
        </w:rPr>
        <w:t xml:space="preserve">  </w:t>
      </w:r>
    </w:p>
    <w:p w:rsidR="001839E3" w:rsidRPr="008319FB" w:rsidRDefault="001839E3" w:rsidP="00A971E5">
      <w:pPr>
        <w:pStyle w:val="NoSpacing"/>
        <w:rPr>
          <w:rFonts w:eastAsia="Times New Roman"/>
          <w:color w:val="000000" w:themeColor="text1"/>
          <w:sz w:val="18"/>
          <w:szCs w:val="18"/>
        </w:rPr>
      </w:pPr>
      <w:r w:rsidRPr="008319FB">
        <w:rPr>
          <w:rFonts w:eastAsia="Times New Roman"/>
          <w:color w:val="000000" w:themeColor="text1"/>
          <w:sz w:val="18"/>
          <w:szCs w:val="18"/>
        </w:rPr>
        <w:t>Scientist who helped the U.S. develop the atomic bomb (Manhattan Project)</w:t>
      </w:r>
    </w:p>
    <w:p w:rsidR="00721F77" w:rsidRPr="008319FB" w:rsidRDefault="00721F77" w:rsidP="00A971E5">
      <w:pPr>
        <w:pStyle w:val="NoSpacing"/>
        <w:rPr>
          <w:rFonts w:eastAsia="Times New Roman"/>
          <w:b/>
          <w:sz w:val="18"/>
          <w:szCs w:val="18"/>
        </w:rPr>
      </w:pPr>
      <w:r w:rsidRPr="008319FB">
        <w:rPr>
          <w:rFonts w:eastAsia="Times New Roman"/>
          <w:b/>
          <w:sz w:val="18"/>
          <w:szCs w:val="18"/>
        </w:rPr>
        <w:t>Vernon J. Baker</w:t>
      </w:r>
    </w:p>
    <w:p w:rsidR="00721F77" w:rsidRPr="008319FB" w:rsidRDefault="00721F77" w:rsidP="00A971E5">
      <w:pPr>
        <w:pStyle w:val="NoSpacing"/>
        <w:rPr>
          <w:rFonts w:cstheme="minorHAnsi"/>
          <w:sz w:val="18"/>
          <w:szCs w:val="18"/>
        </w:rPr>
      </w:pPr>
      <w:r w:rsidRPr="008319FB">
        <w:rPr>
          <w:sz w:val="18"/>
          <w:szCs w:val="18"/>
        </w:rPr>
        <w:t xml:space="preserve">African American </w:t>
      </w:r>
      <w:hyperlink r:id="rId180" w:tooltip="United States Army" w:history="1">
        <w:r w:rsidRPr="008319FB">
          <w:rPr>
            <w:rStyle w:val="Hyperlink"/>
            <w:color w:val="auto"/>
            <w:sz w:val="18"/>
            <w:szCs w:val="18"/>
            <w:u w:val="none"/>
          </w:rPr>
          <w:t>United States Army</w:t>
        </w:r>
      </w:hyperlink>
      <w:r w:rsidRPr="008319FB">
        <w:rPr>
          <w:sz w:val="18"/>
          <w:szCs w:val="18"/>
        </w:rPr>
        <w:t xml:space="preserve"> officer who received the </w:t>
      </w:r>
      <w:hyperlink r:id="rId181" w:tooltip="Medal of Honor" w:history="1">
        <w:r w:rsidRPr="008319FB">
          <w:rPr>
            <w:rStyle w:val="Hyperlink"/>
            <w:color w:val="auto"/>
            <w:sz w:val="18"/>
            <w:szCs w:val="18"/>
            <w:u w:val="none"/>
          </w:rPr>
          <w:t>Medal of Honor</w:t>
        </w:r>
      </w:hyperlink>
      <w:r w:rsidRPr="008319FB">
        <w:rPr>
          <w:sz w:val="18"/>
          <w:szCs w:val="18"/>
        </w:rPr>
        <w:t xml:space="preserve"> for his valorous actions during </w:t>
      </w:r>
      <w:hyperlink r:id="rId182" w:tooltip="World War II" w:history="1">
        <w:r w:rsidRPr="008319FB">
          <w:rPr>
            <w:rStyle w:val="Hyperlink"/>
            <w:color w:val="auto"/>
            <w:sz w:val="18"/>
            <w:szCs w:val="18"/>
            <w:u w:val="none"/>
          </w:rPr>
          <w:t>World War II</w:t>
        </w:r>
      </w:hyperlink>
      <w:r w:rsidRPr="008319FB">
        <w:rPr>
          <w:sz w:val="18"/>
          <w:szCs w:val="18"/>
        </w:rPr>
        <w:t>.</w:t>
      </w:r>
    </w:p>
    <w:p w:rsidR="00A55570" w:rsidRPr="008319FB" w:rsidRDefault="0086033B" w:rsidP="00A971E5">
      <w:pPr>
        <w:pStyle w:val="NoSpacing"/>
        <w:rPr>
          <w:rFonts w:cstheme="minorHAnsi"/>
          <w:sz w:val="18"/>
          <w:szCs w:val="18"/>
        </w:rPr>
      </w:pPr>
      <w:r w:rsidRPr="008319FB">
        <w:rPr>
          <w:rFonts w:cstheme="minorHAnsi"/>
          <w:b/>
          <w:sz w:val="18"/>
          <w:szCs w:val="18"/>
        </w:rPr>
        <w:t>Tuskegee Airmen</w:t>
      </w:r>
      <w:r w:rsidRPr="008319FB">
        <w:rPr>
          <w:rFonts w:cstheme="minorHAnsi"/>
          <w:sz w:val="18"/>
          <w:szCs w:val="18"/>
        </w:rPr>
        <w:t xml:space="preserve"> </w:t>
      </w:r>
    </w:p>
    <w:p w:rsidR="0086033B" w:rsidRPr="008319FB" w:rsidRDefault="00B53E83" w:rsidP="00A971E5">
      <w:pPr>
        <w:pStyle w:val="NoSpacing"/>
        <w:rPr>
          <w:rFonts w:cstheme="minorHAnsi"/>
          <w:sz w:val="18"/>
          <w:szCs w:val="18"/>
        </w:rPr>
      </w:pPr>
      <w:r w:rsidRPr="008319FB">
        <w:rPr>
          <w:rFonts w:cstheme="minorHAnsi"/>
          <w:sz w:val="18"/>
          <w:szCs w:val="18"/>
        </w:rPr>
        <w:t>-T</w:t>
      </w:r>
      <w:r w:rsidR="0086033B" w:rsidRPr="008319FB">
        <w:rPr>
          <w:rFonts w:cstheme="minorHAnsi"/>
          <w:sz w:val="18"/>
          <w:szCs w:val="18"/>
        </w:rPr>
        <w:t>he Tuskegee Airmen were dedicated, determined young men who enlisted to become America's first black military</w:t>
      </w:r>
      <w:r w:rsidR="00A55570" w:rsidRPr="008319FB">
        <w:rPr>
          <w:rFonts w:cstheme="minorHAnsi"/>
          <w:sz w:val="18"/>
          <w:szCs w:val="18"/>
        </w:rPr>
        <w:t xml:space="preserve"> airmen; served in Europe as fighter pilots that escorted American bombers over Europe.</w:t>
      </w:r>
    </w:p>
    <w:p w:rsidR="00A55570" w:rsidRPr="008319FB" w:rsidRDefault="0086033B" w:rsidP="00A971E5">
      <w:pPr>
        <w:pStyle w:val="NoSpacing"/>
        <w:rPr>
          <w:rFonts w:cstheme="minorHAnsi"/>
          <w:b/>
          <w:sz w:val="18"/>
          <w:szCs w:val="18"/>
        </w:rPr>
      </w:pPr>
      <w:r w:rsidRPr="008319FB">
        <w:rPr>
          <w:rFonts w:cstheme="minorHAnsi"/>
          <w:b/>
          <w:sz w:val="18"/>
          <w:szCs w:val="18"/>
        </w:rPr>
        <w:t>Flying Tigers</w:t>
      </w:r>
    </w:p>
    <w:p w:rsidR="0086033B" w:rsidRPr="008319FB" w:rsidRDefault="0086033B" w:rsidP="00A971E5">
      <w:pPr>
        <w:pStyle w:val="NoSpacing"/>
        <w:rPr>
          <w:rFonts w:cstheme="minorHAnsi"/>
          <w:sz w:val="18"/>
          <w:szCs w:val="18"/>
        </w:rPr>
      </w:pPr>
      <w:r w:rsidRPr="008319FB">
        <w:rPr>
          <w:rFonts w:cstheme="minorHAnsi"/>
          <w:sz w:val="18"/>
          <w:szCs w:val="18"/>
        </w:rPr>
        <w:t xml:space="preserve"> all-volunteer flying units created </w:t>
      </w:r>
      <w:r w:rsidR="00A55570" w:rsidRPr="008319FB">
        <w:rPr>
          <w:rFonts w:cstheme="minorHAnsi"/>
          <w:sz w:val="18"/>
          <w:szCs w:val="18"/>
        </w:rPr>
        <w:t>i</w:t>
      </w:r>
      <w:r w:rsidRPr="008319FB">
        <w:rPr>
          <w:rFonts w:cstheme="minorHAnsi"/>
          <w:sz w:val="18"/>
          <w:szCs w:val="18"/>
        </w:rPr>
        <w:t xml:space="preserve">n the summer of 1938 by Claire Chennault prior to the US entering WWII. It was designed to train a new Chinese Air Force from an American mold. </w:t>
      </w:r>
    </w:p>
    <w:p w:rsidR="00DE726B" w:rsidRPr="008319FB" w:rsidRDefault="00DE726B" w:rsidP="00A971E5">
      <w:pPr>
        <w:pStyle w:val="NoSpacing"/>
        <w:rPr>
          <w:rFonts w:cstheme="minorHAnsi"/>
          <w:b/>
          <w:sz w:val="18"/>
          <w:szCs w:val="18"/>
        </w:rPr>
      </w:pPr>
    </w:p>
    <w:p w:rsidR="00A55570" w:rsidRPr="008319FB" w:rsidRDefault="0086033B" w:rsidP="00A971E5">
      <w:pPr>
        <w:pStyle w:val="NoSpacing"/>
        <w:rPr>
          <w:rFonts w:cstheme="minorHAnsi"/>
          <w:sz w:val="18"/>
          <w:szCs w:val="18"/>
        </w:rPr>
      </w:pPr>
      <w:r w:rsidRPr="008319FB">
        <w:rPr>
          <w:rFonts w:cstheme="minorHAnsi"/>
          <w:b/>
          <w:sz w:val="18"/>
          <w:szCs w:val="18"/>
        </w:rPr>
        <w:t>Navajo Code Talkers</w:t>
      </w:r>
      <w:r w:rsidRPr="008319FB">
        <w:rPr>
          <w:rFonts w:cstheme="minorHAnsi"/>
          <w:sz w:val="18"/>
          <w:szCs w:val="18"/>
        </w:rPr>
        <w:t xml:space="preserve"> </w:t>
      </w:r>
    </w:p>
    <w:p w:rsidR="0086033B" w:rsidRPr="008319FB" w:rsidRDefault="00026148" w:rsidP="00A971E5">
      <w:pPr>
        <w:pStyle w:val="NoSpacing"/>
        <w:rPr>
          <w:rFonts w:cstheme="minorHAnsi"/>
          <w:sz w:val="18"/>
          <w:szCs w:val="18"/>
        </w:rPr>
      </w:pPr>
      <w:r w:rsidRPr="008319FB">
        <w:rPr>
          <w:rFonts w:cstheme="minorHAnsi"/>
          <w:sz w:val="18"/>
          <w:szCs w:val="18"/>
        </w:rPr>
        <w:t>From 1942-</w:t>
      </w:r>
      <w:r w:rsidR="0086033B" w:rsidRPr="008319FB">
        <w:rPr>
          <w:rFonts w:cstheme="minorHAnsi"/>
          <w:sz w:val="18"/>
          <w:szCs w:val="18"/>
        </w:rPr>
        <w:t>1945, about 400 Navajos served as code talkers for the U.S. Marines</w:t>
      </w:r>
      <w:r w:rsidR="00A55570" w:rsidRPr="008319FB">
        <w:rPr>
          <w:rFonts w:cstheme="minorHAnsi"/>
          <w:sz w:val="18"/>
          <w:szCs w:val="18"/>
        </w:rPr>
        <w:t xml:space="preserve"> in the Pacific</w:t>
      </w:r>
      <w:r w:rsidR="0086033B" w:rsidRPr="008319FB">
        <w:rPr>
          <w:rFonts w:cstheme="minorHAnsi"/>
          <w:sz w:val="18"/>
          <w:szCs w:val="18"/>
        </w:rPr>
        <w:t>. They could encode, transmit, and decode a message in a fraction of the time it took a machine to do the same. And unlike with machine codes, the Japanese were never able to break the Navajo code which was based on the Navajo language.</w:t>
      </w:r>
    </w:p>
    <w:p w:rsidR="00DB0E47" w:rsidRPr="008319FB" w:rsidRDefault="00DB0E47" w:rsidP="00A971E5">
      <w:pPr>
        <w:pStyle w:val="NoSpacing"/>
        <w:rPr>
          <w:rFonts w:cs="Arial"/>
          <w:sz w:val="18"/>
          <w:szCs w:val="18"/>
        </w:rPr>
      </w:pPr>
    </w:p>
    <w:p w:rsidR="00CE50A8" w:rsidRPr="008319FB" w:rsidRDefault="00CE50A8" w:rsidP="00A971E5">
      <w:pPr>
        <w:pStyle w:val="NoSpacing"/>
        <w:rPr>
          <w:rFonts w:cs="Arial"/>
          <w:i/>
          <w:sz w:val="18"/>
          <w:szCs w:val="18"/>
          <w:u w:val="single"/>
        </w:rPr>
      </w:pPr>
      <w:r w:rsidRPr="008319FB">
        <w:rPr>
          <w:rFonts w:cs="Arial"/>
          <w:i/>
          <w:sz w:val="18"/>
          <w:szCs w:val="18"/>
          <w:highlight w:val="yellow"/>
          <w:u w:val="single"/>
        </w:rPr>
        <w:t>Wars:</w:t>
      </w:r>
    </w:p>
    <w:p w:rsidR="00CE50A8" w:rsidRPr="008319FB" w:rsidRDefault="00CE50A8" w:rsidP="00CE50A8">
      <w:pPr>
        <w:pStyle w:val="NoSpacing"/>
        <w:rPr>
          <w:sz w:val="18"/>
          <w:szCs w:val="18"/>
        </w:rPr>
      </w:pPr>
      <w:r w:rsidRPr="008319FB">
        <w:rPr>
          <w:b/>
          <w:sz w:val="18"/>
          <w:szCs w:val="18"/>
        </w:rPr>
        <w:t>World War II (1941-1945</w:t>
      </w:r>
      <w:r w:rsidR="00B53E83" w:rsidRPr="008319FB">
        <w:rPr>
          <w:b/>
          <w:sz w:val="18"/>
          <w:szCs w:val="18"/>
        </w:rPr>
        <w:t xml:space="preserve">)  </w:t>
      </w:r>
    </w:p>
    <w:p w:rsidR="00B53E83" w:rsidRPr="008319FB" w:rsidRDefault="000A47D4" w:rsidP="000A47D4">
      <w:pPr>
        <w:pStyle w:val="NoSpacing"/>
        <w:rPr>
          <w:rFonts w:cs="Calibri"/>
          <w:b/>
          <w:color w:val="000000"/>
          <w:sz w:val="18"/>
          <w:szCs w:val="18"/>
        </w:rPr>
      </w:pPr>
      <w:r w:rsidRPr="008319FB">
        <w:rPr>
          <w:rFonts w:cs="Calibri"/>
          <w:b/>
          <w:color w:val="000000"/>
          <w:sz w:val="18"/>
          <w:szCs w:val="18"/>
        </w:rPr>
        <w:t>Cold War (1945-1989)</w:t>
      </w:r>
    </w:p>
    <w:p w:rsidR="00B53E83" w:rsidRPr="008319FB" w:rsidRDefault="000A47D4" w:rsidP="000A47D4">
      <w:pPr>
        <w:pStyle w:val="NoSpacing"/>
        <w:rPr>
          <w:sz w:val="18"/>
          <w:szCs w:val="18"/>
        </w:rPr>
      </w:pPr>
      <w:r w:rsidRPr="008319FB">
        <w:rPr>
          <w:rFonts w:cs="Calibri"/>
          <w:color w:val="000000"/>
          <w:sz w:val="18"/>
          <w:szCs w:val="18"/>
        </w:rPr>
        <w:t>-</w:t>
      </w:r>
      <w:r w:rsidRPr="008319FB">
        <w:rPr>
          <w:sz w:val="18"/>
          <w:szCs w:val="18"/>
        </w:rPr>
        <w:t>Following World War II, the United States</w:t>
      </w:r>
      <w:r w:rsidRPr="008319FB">
        <w:rPr>
          <w:rFonts w:cs="Calibri"/>
          <w:color w:val="000000"/>
          <w:sz w:val="18"/>
          <w:szCs w:val="18"/>
        </w:rPr>
        <w:t xml:space="preserve"> </w:t>
      </w:r>
      <w:r w:rsidRPr="008319FB">
        <w:rPr>
          <w:sz w:val="18"/>
          <w:szCs w:val="18"/>
        </w:rPr>
        <w:t>and the Soviet Union emerged as superpowers.  The two</w:t>
      </w:r>
      <w:r w:rsidRPr="008319FB">
        <w:rPr>
          <w:rFonts w:cs="Calibri"/>
          <w:color w:val="000000"/>
          <w:sz w:val="18"/>
          <w:szCs w:val="18"/>
        </w:rPr>
        <w:t xml:space="preserve"> </w:t>
      </w:r>
      <w:r w:rsidR="00026148" w:rsidRPr="008319FB">
        <w:rPr>
          <w:sz w:val="18"/>
          <w:szCs w:val="18"/>
        </w:rPr>
        <w:t>superpowers</w:t>
      </w:r>
      <w:r w:rsidRPr="008319FB">
        <w:rPr>
          <w:sz w:val="18"/>
          <w:szCs w:val="18"/>
        </w:rPr>
        <w:t xml:space="preserve"> faced off in an arms race which lasted nearly</w:t>
      </w:r>
      <w:r w:rsidRPr="008319FB">
        <w:rPr>
          <w:rFonts w:cs="Calibri"/>
          <w:color w:val="000000"/>
          <w:sz w:val="18"/>
          <w:szCs w:val="18"/>
        </w:rPr>
        <w:t xml:space="preserve"> </w:t>
      </w:r>
      <w:r w:rsidRPr="008319FB">
        <w:rPr>
          <w:sz w:val="18"/>
          <w:szCs w:val="18"/>
        </w:rPr>
        <w:t xml:space="preserve">50 years.  </w:t>
      </w:r>
    </w:p>
    <w:p w:rsidR="00B53E83" w:rsidRPr="008319FB" w:rsidRDefault="00B53E83" w:rsidP="000A47D4">
      <w:pPr>
        <w:pStyle w:val="NoSpacing"/>
        <w:rPr>
          <w:sz w:val="18"/>
          <w:szCs w:val="18"/>
        </w:rPr>
      </w:pPr>
      <w:r w:rsidRPr="008319FB">
        <w:rPr>
          <w:sz w:val="18"/>
          <w:szCs w:val="18"/>
        </w:rPr>
        <w:t>-</w:t>
      </w:r>
      <w:r w:rsidR="000A47D4" w:rsidRPr="008319FB">
        <w:rPr>
          <w:sz w:val="18"/>
          <w:szCs w:val="18"/>
        </w:rPr>
        <w:t xml:space="preserve">Instead of fighting a </w:t>
      </w:r>
      <w:r w:rsidR="00026148" w:rsidRPr="008319FB">
        <w:rPr>
          <w:sz w:val="18"/>
          <w:szCs w:val="18"/>
        </w:rPr>
        <w:t>“hot-</w:t>
      </w:r>
      <w:r w:rsidR="000A47D4" w:rsidRPr="008319FB">
        <w:rPr>
          <w:sz w:val="18"/>
          <w:szCs w:val="18"/>
        </w:rPr>
        <w:t>war</w:t>
      </w:r>
      <w:r w:rsidR="00026148" w:rsidRPr="008319FB">
        <w:rPr>
          <w:sz w:val="18"/>
          <w:szCs w:val="18"/>
        </w:rPr>
        <w:t>”</w:t>
      </w:r>
      <w:r w:rsidR="000A47D4" w:rsidRPr="008319FB">
        <w:rPr>
          <w:sz w:val="18"/>
          <w:szCs w:val="18"/>
        </w:rPr>
        <w:t xml:space="preserve"> they </w:t>
      </w:r>
      <w:r w:rsidR="00026148" w:rsidRPr="008319FB">
        <w:rPr>
          <w:sz w:val="18"/>
          <w:szCs w:val="18"/>
        </w:rPr>
        <w:t xml:space="preserve">fought a “cold-war”; it was a state of political hostility between countries characterized by threats, propaganda, and other measures short of open warfare, in particular they </w:t>
      </w:r>
      <w:r w:rsidR="000A47D4" w:rsidRPr="008319FB">
        <w:rPr>
          <w:sz w:val="18"/>
          <w:szCs w:val="18"/>
        </w:rPr>
        <w:t>compete</w:t>
      </w:r>
      <w:r w:rsidR="00026148" w:rsidRPr="008319FB">
        <w:rPr>
          <w:sz w:val="18"/>
          <w:szCs w:val="18"/>
        </w:rPr>
        <w:t>d</w:t>
      </w:r>
      <w:r w:rsidR="000A47D4" w:rsidRPr="008319FB">
        <w:rPr>
          <w:sz w:val="18"/>
          <w:szCs w:val="18"/>
        </w:rPr>
        <w:t xml:space="preserve"> for </w:t>
      </w:r>
      <w:r w:rsidR="00026148" w:rsidRPr="008319FB">
        <w:rPr>
          <w:sz w:val="18"/>
          <w:szCs w:val="18"/>
        </w:rPr>
        <w:t xml:space="preserve">global alliances and </w:t>
      </w:r>
      <w:r w:rsidR="000A47D4" w:rsidRPr="008319FB">
        <w:rPr>
          <w:sz w:val="18"/>
          <w:szCs w:val="18"/>
        </w:rPr>
        <w:t>political strength</w:t>
      </w:r>
      <w:r w:rsidR="00026148" w:rsidRPr="008319FB">
        <w:rPr>
          <w:sz w:val="18"/>
          <w:szCs w:val="18"/>
        </w:rPr>
        <w:t>.</w:t>
      </w:r>
    </w:p>
    <w:p w:rsidR="00B53E83" w:rsidRPr="008319FB" w:rsidRDefault="00B53E83" w:rsidP="000A47D4">
      <w:pPr>
        <w:pStyle w:val="NoSpacing"/>
        <w:rPr>
          <w:sz w:val="18"/>
          <w:szCs w:val="18"/>
        </w:rPr>
      </w:pPr>
      <w:r w:rsidRPr="008319FB">
        <w:rPr>
          <w:sz w:val="18"/>
          <w:szCs w:val="18"/>
        </w:rPr>
        <w:t>-</w:t>
      </w:r>
      <w:r w:rsidR="000A47D4" w:rsidRPr="008319FB">
        <w:rPr>
          <w:sz w:val="18"/>
          <w:szCs w:val="18"/>
        </w:rPr>
        <w:t>The threat of nuclear</w:t>
      </w:r>
      <w:r w:rsidR="000A47D4" w:rsidRPr="008319FB">
        <w:rPr>
          <w:rFonts w:cs="Calibri"/>
          <w:color w:val="000000"/>
          <w:sz w:val="18"/>
          <w:szCs w:val="18"/>
        </w:rPr>
        <w:t xml:space="preserve"> </w:t>
      </w:r>
      <w:r w:rsidR="000A47D4" w:rsidRPr="008319FB">
        <w:rPr>
          <w:sz w:val="18"/>
          <w:szCs w:val="18"/>
        </w:rPr>
        <w:t>attack prompted private citizens to build bomb shelters and</w:t>
      </w:r>
      <w:r w:rsidR="000A47D4" w:rsidRPr="008319FB">
        <w:rPr>
          <w:rFonts w:cs="Calibri"/>
          <w:color w:val="000000"/>
          <w:sz w:val="18"/>
          <w:szCs w:val="18"/>
        </w:rPr>
        <w:t xml:space="preserve"> </w:t>
      </w:r>
      <w:r w:rsidR="000A47D4" w:rsidRPr="008319FB">
        <w:rPr>
          <w:sz w:val="18"/>
          <w:szCs w:val="18"/>
        </w:rPr>
        <w:t xml:space="preserve">worry about nuclear disaster.  </w:t>
      </w:r>
    </w:p>
    <w:p w:rsidR="00B53E83" w:rsidRPr="008319FB" w:rsidRDefault="00B53E83" w:rsidP="000A47D4">
      <w:pPr>
        <w:pStyle w:val="NoSpacing"/>
        <w:rPr>
          <w:sz w:val="18"/>
          <w:szCs w:val="18"/>
        </w:rPr>
      </w:pPr>
      <w:r w:rsidRPr="008319FB">
        <w:rPr>
          <w:sz w:val="18"/>
          <w:szCs w:val="18"/>
        </w:rPr>
        <w:t>-</w:t>
      </w:r>
      <w:r w:rsidR="000A47D4" w:rsidRPr="008319FB">
        <w:rPr>
          <w:sz w:val="18"/>
          <w:szCs w:val="18"/>
        </w:rPr>
        <w:t>A combination of factors including the rise of pro-democracy movements in Eastern Europe and China and the</w:t>
      </w:r>
      <w:r w:rsidR="000A47D4" w:rsidRPr="008319FB">
        <w:rPr>
          <w:rFonts w:cs="Calibri"/>
          <w:color w:val="000000"/>
          <w:sz w:val="18"/>
          <w:szCs w:val="18"/>
        </w:rPr>
        <w:t xml:space="preserve"> </w:t>
      </w:r>
      <w:r w:rsidR="000A47D4" w:rsidRPr="008319FB">
        <w:rPr>
          <w:sz w:val="18"/>
          <w:szCs w:val="18"/>
        </w:rPr>
        <w:t>overthrow of communist governments in Poland, Hungary,</w:t>
      </w:r>
      <w:r w:rsidR="000A47D4" w:rsidRPr="008319FB">
        <w:rPr>
          <w:rFonts w:cs="Calibri"/>
          <w:color w:val="000000"/>
          <w:sz w:val="18"/>
          <w:szCs w:val="18"/>
        </w:rPr>
        <w:t xml:space="preserve"> </w:t>
      </w:r>
      <w:r w:rsidR="000A47D4" w:rsidRPr="008319FB">
        <w:rPr>
          <w:sz w:val="18"/>
          <w:szCs w:val="18"/>
        </w:rPr>
        <w:t>Czechoslovakia, an</w:t>
      </w:r>
      <w:r w:rsidR="00026148" w:rsidRPr="008319FB">
        <w:rPr>
          <w:sz w:val="18"/>
          <w:szCs w:val="18"/>
        </w:rPr>
        <w:t>d Romania thawed the Cold War in the late 1980s.</w:t>
      </w:r>
    </w:p>
    <w:p w:rsidR="00026148" w:rsidRPr="008319FB" w:rsidRDefault="00B53E83" w:rsidP="000A47D4">
      <w:pPr>
        <w:pStyle w:val="NoSpacing"/>
        <w:rPr>
          <w:sz w:val="18"/>
          <w:szCs w:val="18"/>
        </w:rPr>
      </w:pPr>
      <w:r w:rsidRPr="008319FB">
        <w:rPr>
          <w:sz w:val="18"/>
          <w:szCs w:val="18"/>
        </w:rPr>
        <w:t>-</w:t>
      </w:r>
      <w:r w:rsidR="00026148" w:rsidRPr="008319FB">
        <w:rPr>
          <w:sz w:val="18"/>
          <w:szCs w:val="18"/>
        </w:rPr>
        <w:t xml:space="preserve"> The tidal wave of change culminated with the fall of the </w:t>
      </w:r>
      <w:hyperlink r:id="rId183" w:tooltip="Berlin Wall" w:history="1">
        <w:r w:rsidR="00026148" w:rsidRPr="008319FB">
          <w:rPr>
            <w:rStyle w:val="Hyperlink"/>
            <w:color w:val="auto"/>
            <w:sz w:val="18"/>
            <w:szCs w:val="18"/>
            <w:u w:val="none"/>
          </w:rPr>
          <w:t>Berlin Wall</w:t>
        </w:r>
      </w:hyperlink>
      <w:r w:rsidR="00026148" w:rsidRPr="008319FB">
        <w:rPr>
          <w:sz w:val="18"/>
          <w:szCs w:val="18"/>
        </w:rPr>
        <w:t xml:space="preserve"> in November 1989, which symbolized the collapse of European Communist governments and graphically ended the </w:t>
      </w:r>
      <w:hyperlink r:id="rId184" w:tooltip="Iron Curtain" w:history="1">
        <w:r w:rsidR="00026148" w:rsidRPr="008319FB">
          <w:rPr>
            <w:rStyle w:val="Hyperlink"/>
            <w:color w:val="auto"/>
            <w:sz w:val="18"/>
            <w:szCs w:val="18"/>
            <w:u w:val="none"/>
          </w:rPr>
          <w:t>Iron Curtain</w:t>
        </w:r>
      </w:hyperlink>
      <w:r w:rsidR="00026148" w:rsidRPr="008319FB">
        <w:rPr>
          <w:sz w:val="18"/>
          <w:szCs w:val="18"/>
        </w:rPr>
        <w:t xml:space="preserve"> divide of Europe.</w:t>
      </w:r>
    </w:p>
    <w:p w:rsidR="00F43828" w:rsidRPr="008319FB" w:rsidRDefault="00026148" w:rsidP="000A47D4">
      <w:pPr>
        <w:pStyle w:val="NoSpacing"/>
        <w:rPr>
          <w:sz w:val="18"/>
          <w:szCs w:val="18"/>
        </w:rPr>
      </w:pPr>
      <w:r w:rsidRPr="008319FB">
        <w:rPr>
          <w:sz w:val="18"/>
          <w:szCs w:val="18"/>
        </w:rPr>
        <w:t>-</w:t>
      </w:r>
      <w:r w:rsidR="000A47D4" w:rsidRPr="008319FB">
        <w:rPr>
          <w:sz w:val="18"/>
          <w:szCs w:val="18"/>
        </w:rPr>
        <w:t>The USSR dissolved during the tenure of Mikhail</w:t>
      </w:r>
      <w:r w:rsidR="000A47D4" w:rsidRPr="008319FB">
        <w:rPr>
          <w:rFonts w:cs="Calibri"/>
          <w:color w:val="000000"/>
          <w:sz w:val="18"/>
          <w:szCs w:val="18"/>
        </w:rPr>
        <w:t xml:space="preserve"> </w:t>
      </w:r>
      <w:r w:rsidR="000A47D4" w:rsidRPr="008319FB">
        <w:rPr>
          <w:sz w:val="18"/>
          <w:szCs w:val="18"/>
        </w:rPr>
        <w:t>Gorbachev as his policies of glasnost and perestroika worked</w:t>
      </w:r>
      <w:r w:rsidR="000A47D4" w:rsidRPr="008319FB">
        <w:rPr>
          <w:rFonts w:cs="Calibri"/>
          <w:color w:val="000000"/>
          <w:sz w:val="18"/>
          <w:szCs w:val="18"/>
        </w:rPr>
        <w:t xml:space="preserve"> </w:t>
      </w:r>
      <w:r w:rsidR="000A47D4" w:rsidRPr="008319FB">
        <w:rPr>
          <w:sz w:val="18"/>
          <w:szCs w:val="18"/>
        </w:rPr>
        <w:t xml:space="preserve">to undermine communism.  </w:t>
      </w:r>
    </w:p>
    <w:p w:rsidR="00B53E83" w:rsidRPr="008319FB" w:rsidRDefault="00F43828" w:rsidP="00F43828">
      <w:pPr>
        <w:pStyle w:val="NoSpacing"/>
        <w:rPr>
          <w:b/>
          <w:color w:val="000000"/>
          <w:sz w:val="18"/>
          <w:szCs w:val="18"/>
        </w:rPr>
      </w:pPr>
      <w:r w:rsidRPr="008319FB">
        <w:rPr>
          <w:b/>
          <w:color w:val="000000"/>
          <w:sz w:val="18"/>
          <w:szCs w:val="18"/>
        </w:rPr>
        <w:t>Korean War</w:t>
      </w:r>
      <w:r w:rsidR="00DE726B" w:rsidRPr="008319FB">
        <w:rPr>
          <w:b/>
          <w:color w:val="000000"/>
          <w:sz w:val="18"/>
          <w:szCs w:val="18"/>
        </w:rPr>
        <w:t xml:space="preserve"> (1950-1953)</w:t>
      </w:r>
    </w:p>
    <w:p w:rsidR="00026148" w:rsidRPr="008319FB" w:rsidRDefault="00F43828" w:rsidP="00F43828">
      <w:pPr>
        <w:pStyle w:val="NoSpacing"/>
        <w:rPr>
          <w:sz w:val="18"/>
          <w:szCs w:val="18"/>
        </w:rPr>
      </w:pPr>
      <w:r w:rsidRPr="008319FB">
        <w:rPr>
          <w:color w:val="000000"/>
          <w:sz w:val="18"/>
          <w:szCs w:val="18"/>
        </w:rPr>
        <w:t>-</w:t>
      </w:r>
      <w:r w:rsidR="00B53E83" w:rsidRPr="008319FB">
        <w:rPr>
          <w:sz w:val="18"/>
          <w:szCs w:val="18"/>
        </w:rPr>
        <w:t>C</w:t>
      </w:r>
      <w:r w:rsidRPr="008319FB">
        <w:rPr>
          <w:sz w:val="18"/>
          <w:szCs w:val="18"/>
        </w:rPr>
        <w:t xml:space="preserve">ommunist North Korea invaded </w:t>
      </w:r>
      <w:r w:rsidR="00026148" w:rsidRPr="008319FB">
        <w:rPr>
          <w:sz w:val="18"/>
          <w:szCs w:val="18"/>
        </w:rPr>
        <w:t xml:space="preserve">Democratic </w:t>
      </w:r>
      <w:r w:rsidRPr="008319FB">
        <w:rPr>
          <w:sz w:val="18"/>
          <w:szCs w:val="18"/>
        </w:rPr>
        <w:t xml:space="preserve">South Korea in 1950. </w:t>
      </w:r>
    </w:p>
    <w:p w:rsidR="00B53E83" w:rsidRPr="008319FB" w:rsidRDefault="00026148" w:rsidP="00F43828">
      <w:pPr>
        <w:pStyle w:val="NoSpacing"/>
        <w:rPr>
          <w:sz w:val="18"/>
          <w:szCs w:val="18"/>
        </w:rPr>
      </w:pPr>
      <w:r w:rsidRPr="008319FB">
        <w:rPr>
          <w:sz w:val="18"/>
          <w:szCs w:val="18"/>
        </w:rPr>
        <w:t>-The U.S. called on the United Nations to intervene on behalf of South Korea. The U.S. and 17 UN Nations participated in this war from 1950-1953.</w:t>
      </w:r>
      <w:r w:rsidR="00F43828" w:rsidRPr="008319FB">
        <w:rPr>
          <w:sz w:val="18"/>
          <w:szCs w:val="18"/>
        </w:rPr>
        <w:t xml:space="preserve"> </w:t>
      </w:r>
    </w:p>
    <w:p w:rsidR="00B53E83" w:rsidRPr="008319FB" w:rsidRDefault="00B53E83" w:rsidP="00F43828">
      <w:pPr>
        <w:pStyle w:val="NoSpacing"/>
        <w:rPr>
          <w:sz w:val="18"/>
          <w:szCs w:val="18"/>
        </w:rPr>
      </w:pPr>
      <w:r w:rsidRPr="008319FB">
        <w:rPr>
          <w:sz w:val="18"/>
          <w:szCs w:val="18"/>
        </w:rPr>
        <w:t>-</w:t>
      </w:r>
      <w:r w:rsidR="00026148" w:rsidRPr="008319FB">
        <w:rPr>
          <w:sz w:val="18"/>
          <w:szCs w:val="18"/>
        </w:rPr>
        <w:t>President Harry S. Truman sent General Douglas MacArthur to command U.S. forces.</w:t>
      </w:r>
    </w:p>
    <w:p w:rsidR="00B53E83" w:rsidRPr="008319FB" w:rsidRDefault="00B53E83" w:rsidP="00B53E83">
      <w:pPr>
        <w:pStyle w:val="NoSpacing"/>
        <w:rPr>
          <w:sz w:val="18"/>
          <w:szCs w:val="18"/>
        </w:rPr>
      </w:pPr>
      <w:r w:rsidRPr="008319FB">
        <w:rPr>
          <w:sz w:val="18"/>
          <w:szCs w:val="18"/>
        </w:rPr>
        <w:t>-</w:t>
      </w:r>
      <w:r w:rsidR="00F43828" w:rsidRPr="008319FB">
        <w:rPr>
          <w:sz w:val="18"/>
          <w:szCs w:val="18"/>
        </w:rPr>
        <w:t xml:space="preserve">Differences of opinion between Truman and MacArthur over the application of force in bringing about an end to the conflict, which ended in MacArthur’s firing, mirrored public sentiment.  </w:t>
      </w:r>
    </w:p>
    <w:p w:rsidR="00F43828" w:rsidRPr="008319FB" w:rsidRDefault="00B53E83" w:rsidP="00F43828">
      <w:pPr>
        <w:pStyle w:val="NoSpacing"/>
        <w:rPr>
          <w:sz w:val="18"/>
          <w:szCs w:val="18"/>
        </w:rPr>
      </w:pPr>
      <w:r w:rsidRPr="008319FB">
        <w:rPr>
          <w:sz w:val="18"/>
          <w:szCs w:val="18"/>
        </w:rPr>
        <w:t>-</w:t>
      </w:r>
      <w:r w:rsidR="00F43828" w:rsidRPr="008319FB">
        <w:rPr>
          <w:sz w:val="18"/>
          <w:szCs w:val="18"/>
        </w:rPr>
        <w:t>President Dwight D. Eisenhower negotiated peace in 1953,</w:t>
      </w:r>
      <w:r w:rsidR="00A27B36" w:rsidRPr="008319FB">
        <w:rPr>
          <w:sz w:val="18"/>
          <w:szCs w:val="18"/>
        </w:rPr>
        <w:t xml:space="preserve"> the Korean War is considered a “draw” since communism continues in North Korea, and South Korea is still a democracy supported by the U.S.</w:t>
      </w:r>
    </w:p>
    <w:p w:rsidR="000A47D4" w:rsidRPr="008319FB" w:rsidRDefault="000A47D4" w:rsidP="00A971E5">
      <w:pPr>
        <w:pStyle w:val="NoSpacing"/>
        <w:rPr>
          <w:rFonts w:cs="Arial"/>
          <w:i/>
          <w:sz w:val="18"/>
          <w:szCs w:val="18"/>
          <w:u w:val="single"/>
        </w:rPr>
      </w:pPr>
    </w:p>
    <w:p w:rsidR="00DB0E47" w:rsidRPr="008319FB" w:rsidRDefault="00CE50A8" w:rsidP="00A971E5">
      <w:pPr>
        <w:pStyle w:val="NoSpacing"/>
        <w:rPr>
          <w:rFonts w:eastAsia="Times New Roman"/>
          <w:i/>
          <w:sz w:val="18"/>
          <w:szCs w:val="18"/>
          <w:u w:val="single"/>
        </w:rPr>
      </w:pPr>
      <w:r w:rsidRPr="008319FB">
        <w:rPr>
          <w:rFonts w:eastAsia="Times New Roman"/>
          <w:i/>
          <w:sz w:val="18"/>
          <w:szCs w:val="18"/>
          <w:highlight w:val="yellow"/>
          <w:u w:val="single"/>
        </w:rPr>
        <w:t>Dates/Events:</w:t>
      </w:r>
    </w:p>
    <w:p w:rsidR="00B53E83" w:rsidRPr="008319FB" w:rsidRDefault="00CE50A8" w:rsidP="00CE50A8">
      <w:pPr>
        <w:pStyle w:val="NoSpacing"/>
        <w:rPr>
          <w:b/>
          <w:sz w:val="18"/>
          <w:szCs w:val="18"/>
        </w:rPr>
      </w:pPr>
      <w:r w:rsidRPr="008319FB">
        <w:rPr>
          <w:b/>
          <w:sz w:val="18"/>
          <w:szCs w:val="18"/>
        </w:rPr>
        <w:t>1941-1945</w:t>
      </w:r>
    </w:p>
    <w:p w:rsidR="00061CA8" w:rsidRPr="008319FB" w:rsidRDefault="00B53E83" w:rsidP="00CE50A8">
      <w:pPr>
        <w:pStyle w:val="NoSpacing"/>
        <w:rPr>
          <w:sz w:val="18"/>
          <w:szCs w:val="18"/>
        </w:rPr>
      </w:pPr>
      <w:r w:rsidRPr="008319FB">
        <w:rPr>
          <w:sz w:val="18"/>
          <w:szCs w:val="18"/>
        </w:rPr>
        <w:t>-</w:t>
      </w:r>
      <w:r w:rsidR="00CE50A8" w:rsidRPr="008319FB">
        <w:rPr>
          <w:sz w:val="18"/>
          <w:szCs w:val="18"/>
        </w:rPr>
        <w:t xml:space="preserve">The United States entered World War II in 1941 on both the Pacific and European fronts.  </w:t>
      </w:r>
    </w:p>
    <w:p w:rsidR="00061CA8" w:rsidRPr="008319FB" w:rsidRDefault="00061CA8" w:rsidP="00CE50A8">
      <w:pPr>
        <w:pStyle w:val="NoSpacing"/>
        <w:rPr>
          <w:sz w:val="18"/>
          <w:szCs w:val="18"/>
        </w:rPr>
      </w:pPr>
      <w:r w:rsidRPr="008319FB">
        <w:rPr>
          <w:sz w:val="18"/>
          <w:szCs w:val="18"/>
        </w:rPr>
        <w:t>-</w:t>
      </w:r>
      <w:r w:rsidR="00CE50A8" w:rsidRPr="008319FB">
        <w:rPr>
          <w:sz w:val="18"/>
          <w:szCs w:val="18"/>
        </w:rPr>
        <w:t xml:space="preserve">The Japanese attack on Pearl Harbor on December 7, 1941, prompted the United States to declare war on Japan.  </w:t>
      </w:r>
      <w:r w:rsidRPr="008319FB">
        <w:rPr>
          <w:sz w:val="18"/>
          <w:szCs w:val="18"/>
        </w:rPr>
        <w:t>-</w:t>
      </w:r>
      <w:r w:rsidR="00CE50A8" w:rsidRPr="008319FB">
        <w:rPr>
          <w:sz w:val="18"/>
          <w:szCs w:val="18"/>
        </w:rPr>
        <w:t xml:space="preserve">Germany responded by declaring war on the United States.  </w:t>
      </w:r>
    </w:p>
    <w:p w:rsidR="00436735" w:rsidRPr="008319FB" w:rsidRDefault="00436735" w:rsidP="00436735">
      <w:pPr>
        <w:pStyle w:val="NoSpacing"/>
        <w:rPr>
          <w:sz w:val="18"/>
          <w:szCs w:val="18"/>
        </w:rPr>
      </w:pPr>
      <w:r w:rsidRPr="008319FB">
        <w:rPr>
          <w:b/>
          <w:sz w:val="18"/>
          <w:szCs w:val="18"/>
        </w:rPr>
        <w:t>Bataan Death March</w:t>
      </w:r>
      <w:r w:rsidRPr="008319FB">
        <w:rPr>
          <w:sz w:val="18"/>
          <w:szCs w:val="18"/>
        </w:rPr>
        <w:t xml:space="preserve">-  </w:t>
      </w:r>
    </w:p>
    <w:p w:rsidR="00436735" w:rsidRPr="008319FB" w:rsidRDefault="00436735" w:rsidP="00436735">
      <w:pPr>
        <w:pStyle w:val="NoSpacing"/>
        <w:rPr>
          <w:sz w:val="18"/>
          <w:szCs w:val="18"/>
        </w:rPr>
      </w:pPr>
      <w:r w:rsidRPr="008319FB">
        <w:rPr>
          <w:sz w:val="18"/>
          <w:szCs w:val="18"/>
        </w:rPr>
        <w:t xml:space="preserve">-In April 1942, the Japanese captured and forcibly marched 70,000 U.S. and Filipino prisoners of war.  From the southern end of the Bataan Peninsula, the starving and ill-treated prisoners were force-marched 63 mi to a prison camp.  Up to 10,000 died on the way and others escaped in the jungle.  </w:t>
      </w:r>
    </w:p>
    <w:p w:rsidR="00436735" w:rsidRPr="008319FB" w:rsidRDefault="00436735" w:rsidP="00436735">
      <w:pPr>
        <w:pStyle w:val="NoSpacing"/>
        <w:rPr>
          <w:sz w:val="18"/>
          <w:szCs w:val="18"/>
        </w:rPr>
      </w:pPr>
      <w:r w:rsidRPr="008319FB">
        <w:rPr>
          <w:b/>
          <w:sz w:val="18"/>
          <w:szCs w:val="18"/>
        </w:rPr>
        <w:t>Midway</w:t>
      </w:r>
      <w:r w:rsidRPr="008319FB">
        <w:rPr>
          <w:sz w:val="18"/>
          <w:szCs w:val="18"/>
        </w:rPr>
        <w:t xml:space="preserve">- </w:t>
      </w:r>
    </w:p>
    <w:p w:rsidR="00D13365" w:rsidRPr="008319FB" w:rsidRDefault="00436735" w:rsidP="00CE50A8">
      <w:pPr>
        <w:pStyle w:val="NoSpacing"/>
        <w:rPr>
          <w:sz w:val="18"/>
          <w:szCs w:val="18"/>
        </w:rPr>
      </w:pPr>
      <w:r w:rsidRPr="008319FB">
        <w:rPr>
          <w:sz w:val="18"/>
          <w:szCs w:val="18"/>
        </w:rPr>
        <w:t>-The Battle of Midway was one of the most important battles of the Pacific Campaign during World War II and the considered the turning point of the war for the Allies.  The U.S. Navy defeated the Imperial Japanese Navy and placed irreparable damage on the Japanese fleet in June 1942.</w:t>
      </w:r>
    </w:p>
    <w:p w:rsidR="00D13365" w:rsidRPr="008319FB" w:rsidRDefault="00D13365" w:rsidP="00D13365">
      <w:pPr>
        <w:rPr>
          <w:rFonts w:asciiTheme="minorHAnsi" w:eastAsia="Times New Roman" w:hAnsiTheme="minorHAnsi"/>
          <w:sz w:val="18"/>
          <w:szCs w:val="18"/>
        </w:rPr>
      </w:pPr>
      <w:r w:rsidRPr="008319FB">
        <w:rPr>
          <w:rFonts w:asciiTheme="minorHAnsi" w:eastAsia="Times New Roman" w:hAnsiTheme="minorHAnsi"/>
          <w:b/>
          <w:sz w:val="18"/>
          <w:szCs w:val="18"/>
        </w:rPr>
        <w:t>Battle of Iwo Jima</w:t>
      </w:r>
      <w:r w:rsidRPr="008319FB">
        <w:rPr>
          <w:rFonts w:asciiTheme="minorHAnsi" w:eastAsia="Times New Roman" w:hAnsiTheme="minorHAnsi"/>
          <w:sz w:val="18"/>
          <w:szCs w:val="18"/>
        </w:rPr>
        <w:t xml:space="preserve"> –</w:t>
      </w:r>
    </w:p>
    <w:p w:rsidR="00436735" w:rsidRPr="008319FB" w:rsidRDefault="00D13365" w:rsidP="00D13365">
      <w:pPr>
        <w:rPr>
          <w:rFonts w:asciiTheme="minorHAnsi" w:eastAsia="Times New Roman" w:hAnsiTheme="minorHAnsi"/>
          <w:sz w:val="18"/>
          <w:szCs w:val="18"/>
        </w:rPr>
      </w:pPr>
      <w:r w:rsidRPr="008319FB">
        <w:rPr>
          <w:rFonts w:asciiTheme="minorHAnsi" w:eastAsia="Times New Roman" w:hAnsiTheme="minorHAnsi"/>
          <w:sz w:val="18"/>
          <w:szCs w:val="18"/>
        </w:rPr>
        <w:t xml:space="preserve"> Hardest fought Island landing by US Marines to capture Island as base for US Bombers to strike Japan. Japanese defenders used Islands volcanic structure and caves to defend every inch of Island </w:t>
      </w:r>
    </w:p>
    <w:p w:rsidR="00436735" w:rsidRPr="008319FB" w:rsidRDefault="00CE50A8" w:rsidP="00CE50A8">
      <w:pPr>
        <w:pStyle w:val="NoSpacing"/>
        <w:rPr>
          <w:sz w:val="18"/>
          <w:szCs w:val="18"/>
        </w:rPr>
      </w:pPr>
      <w:r w:rsidRPr="008319FB">
        <w:rPr>
          <w:b/>
          <w:sz w:val="18"/>
          <w:szCs w:val="18"/>
        </w:rPr>
        <w:t>D-Day/Operation Overlord/Normandy Invasion</w:t>
      </w:r>
      <w:r w:rsidRPr="008319FB">
        <w:rPr>
          <w:sz w:val="18"/>
          <w:szCs w:val="18"/>
        </w:rPr>
        <w:t xml:space="preserve">- </w:t>
      </w:r>
    </w:p>
    <w:p w:rsidR="00CE50A8" w:rsidRPr="008319FB" w:rsidRDefault="00436735" w:rsidP="00CE50A8">
      <w:pPr>
        <w:pStyle w:val="NoSpacing"/>
        <w:rPr>
          <w:sz w:val="18"/>
          <w:szCs w:val="18"/>
        </w:rPr>
      </w:pPr>
      <w:r w:rsidRPr="008319FB">
        <w:rPr>
          <w:sz w:val="18"/>
          <w:szCs w:val="18"/>
        </w:rPr>
        <w:t>-</w:t>
      </w:r>
      <w:r w:rsidR="00CE50A8" w:rsidRPr="008319FB">
        <w:rPr>
          <w:sz w:val="18"/>
          <w:szCs w:val="18"/>
        </w:rPr>
        <w:t xml:space="preserve"> Operation Overlord was the code name for the Battle of Normandy which </w:t>
      </w:r>
      <w:r w:rsidRPr="008319FB">
        <w:rPr>
          <w:sz w:val="18"/>
          <w:szCs w:val="18"/>
        </w:rPr>
        <w:t xml:space="preserve">was the largest seaborne invasion in history, the operation began the liberation of German-occupied northwestern Europe from </w:t>
      </w:r>
      <w:hyperlink r:id="rId185" w:tooltip="Nazi Germany" w:history="1">
        <w:r w:rsidRPr="008319FB">
          <w:rPr>
            <w:rStyle w:val="Hyperlink"/>
            <w:color w:val="auto"/>
            <w:sz w:val="18"/>
            <w:szCs w:val="18"/>
            <w:u w:val="none"/>
          </w:rPr>
          <w:t>Nazi</w:t>
        </w:r>
      </w:hyperlink>
      <w:r w:rsidRPr="008319FB">
        <w:rPr>
          <w:sz w:val="18"/>
          <w:szCs w:val="18"/>
        </w:rPr>
        <w:t xml:space="preserve"> control, and contributed to the Allied victory on the </w:t>
      </w:r>
      <w:hyperlink r:id="rId186" w:tooltip="Western Front (World War II)" w:history="1">
        <w:r w:rsidRPr="008319FB">
          <w:rPr>
            <w:rStyle w:val="Hyperlink"/>
            <w:color w:val="auto"/>
            <w:sz w:val="18"/>
            <w:szCs w:val="18"/>
            <w:u w:val="none"/>
          </w:rPr>
          <w:t>Western Front</w:t>
        </w:r>
      </w:hyperlink>
      <w:r w:rsidRPr="008319FB">
        <w:rPr>
          <w:sz w:val="18"/>
          <w:szCs w:val="18"/>
        </w:rPr>
        <w:t>.</w:t>
      </w:r>
    </w:p>
    <w:p w:rsidR="00D13365" w:rsidRPr="008319FB" w:rsidRDefault="00D13365" w:rsidP="00D13365">
      <w:pPr>
        <w:rPr>
          <w:rFonts w:asciiTheme="minorHAnsi" w:eastAsia="Times New Roman" w:hAnsiTheme="minorHAnsi"/>
          <w:b/>
          <w:sz w:val="18"/>
          <w:szCs w:val="18"/>
        </w:rPr>
      </w:pPr>
      <w:r w:rsidRPr="008319FB">
        <w:rPr>
          <w:rFonts w:asciiTheme="minorHAnsi" w:eastAsia="Times New Roman" w:hAnsiTheme="minorHAnsi"/>
          <w:b/>
          <w:sz w:val="18"/>
          <w:szCs w:val="18"/>
        </w:rPr>
        <w:t xml:space="preserve">Battle of the Bulge – </w:t>
      </w:r>
    </w:p>
    <w:p w:rsidR="00D13365" w:rsidRPr="008319FB" w:rsidRDefault="00D13365" w:rsidP="00D755FD">
      <w:pPr>
        <w:rPr>
          <w:rFonts w:asciiTheme="minorHAnsi" w:eastAsia="Times New Roman" w:hAnsiTheme="minorHAnsi"/>
          <w:sz w:val="18"/>
          <w:szCs w:val="18"/>
        </w:rPr>
      </w:pPr>
      <w:r w:rsidRPr="008319FB">
        <w:rPr>
          <w:rFonts w:asciiTheme="minorHAnsi" w:eastAsia="Times New Roman" w:hAnsiTheme="minorHAnsi"/>
          <w:sz w:val="18"/>
          <w:szCs w:val="18"/>
        </w:rPr>
        <w:t>Final German counter-attack against the Allies in the Ardennes Forest in Belgium in 1944, designed to halt allied advance and cut-it in half; used winter storms and terrain to cover attack but it could not stop the Allies from entering Germany.</w:t>
      </w:r>
    </w:p>
    <w:p w:rsidR="00CC58EA" w:rsidRPr="008319FB" w:rsidRDefault="00436735" w:rsidP="00CE50A8">
      <w:pPr>
        <w:pStyle w:val="NoSpacing"/>
        <w:rPr>
          <w:sz w:val="18"/>
          <w:szCs w:val="18"/>
        </w:rPr>
      </w:pPr>
      <w:r w:rsidRPr="008319FB">
        <w:rPr>
          <w:b/>
          <w:sz w:val="18"/>
          <w:szCs w:val="18"/>
        </w:rPr>
        <w:t>V-E Day</w:t>
      </w:r>
      <w:r w:rsidRPr="008319FB">
        <w:rPr>
          <w:sz w:val="18"/>
          <w:szCs w:val="18"/>
        </w:rPr>
        <w:t xml:space="preserve">- </w:t>
      </w:r>
    </w:p>
    <w:p w:rsidR="00436735" w:rsidRPr="008319FB" w:rsidRDefault="00436735" w:rsidP="00CE50A8">
      <w:pPr>
        <w:pStyle w:val="NoSpacing"/>
        <w:rPr>
          <w:sz w:val="18"/>
          <w:szCs w:val="18"/>
        </w:rPr>
      </w:pPr>
      <w:r w:rsidRPr="008319FB">
        <w:rPr>
          <w:sz w:val="18"/>
          <w:szCs w:val="18"/>
        </w:rPr>
        <w:t>May 8, 1945, the day on which the Allies announced the surrender of German forces in Europe during World War II.</w:t>
      </w:r>
    </w:p>
    <w:p w:rsidR="00D755FD" w:rsidRPr="008319FB" w:rsidRDefault="00D755FD" w:rsidP="00CE50A8">
      <w:pPr>
        <w:pStyle w:val="NoSpacing"/>
        <w:rPr>
          <w:b/>
          <w:sz w:val="18"/>
          <w:szCs w:val="18"/>
        </w:rPr>
      </w:pPr>
    </w:p>
    <w:p w:rsidR="00D755FD" w:rsidRPr="008319FB" w:rsidRDefault="00D755FD" w:rsidP="00CE50A8">
      <w:pPr>
        <w:pStyle w:val="NoSpacing"/>
        <w:rPr>
          <w:b/>
          <w:sz w:val="18"/>
          <w:szCs w:val="18"/>
        </w:rPr>
      </w:pPr>
    </w:p>
    <w:p w:rsidR="00D755FD" w:rsidRPr="008319FB" w:rsidRDefault="00D755FD" w:rsidP="00CE50A8">
      <w:pPr>
        <w:pStyle w:val="NoSpacing"/>
        <w:rPr>
          <w:b/>
          <w:sz w:val="18"/>
          <w:szCs w:val="18"/>
        </w:rPr>
      </w:pPr>
    </w:p>
    <w:p w:rsidR="00301F1C" w:rsidRPr="008319FB" w:rsidRDefault="00CE50A8" w:rsidP="00CE50A8">
      <w:pPr>
        <w:pStyle w:val="NoSpacing"/>
        <w:rPr>
          <w:sz w:val="18"/>
          <w:szCs w:val="18"/>
        </w:rPr>
      </w:pPr>
      <w:r w:rsidRPr="008319FB">
        <w:rPr>
          <w:b/>
          <w:sz w:val="18"/>
          <w:szCs w:val="18"/>
        </w:rPr>
        <w:t>Hiroshima/Nagasaki</w:t>
      </w:r>
    </w:p>
    <w:p w:rsidR="00301F1C" w:rsidRPr="008319FB" w:rsidRDefault="00301F1C" w:rsidP="00CE50A8">
      <w:pPr>
        <w:pStyle w:val="NoSpacing"/>
        <w:rPr>
          <w:sz w:val="18"/>
          <w:szCs w:val="18"/>
        </w:rPr>
      </w:pPr>
      <w:r w:rsidRPr="008319FB">
        <w:rPr>
          <w:sz w:val="18"/>
          <w:szCs w:val="18"/>
        </w:rPr>
        <w:t>-</w:t>
      </w:r>
      <w:r w:rsidR="00CE50A8" w:rsidRPr="008319FB">
        <w:rPr>
          <w:sz w:val="18"/>
          <w:szCs w:val="18"/>
        </w:rPr>
        <w:t>American airmen dropped “Little Boy” the name of the 1</w:t>
      </w:r>
      <w:r w:rsidR="00CE50A8" w:rsidRPr="008319FB">
        <w:rPr>
          <w:sz w:val="18"/>
          <w:szCs w:val="18"/>
          <w:vertAlign w:val="superscript"/>
        </w:rPr>
        <w:t>st</w:t>
      </w:r>
      <w:r w:rsidR="00CE50A8" w:rsidRPr="008319FB">
        <w:rPr>
          <w:sz w:val="18"/>
          <w:szCs w:val="18"/>
        </w:rPr>
        <w:t xml:space="preserve"> atomic bomb on Hiroshima on August 6, 1945.  </w:t>
      </w:r>
    </w:p>
    <w:p w:rsidR="00301F1C" w:rsidRPr="008319FB" w:rsidRDefault="00301F1C" w:rsidP="00CE50A8">
      <w:pPr>
        <w:pStyle w:val="NoSpacing"/>
        <w:rPr>
          <w:sz w:val="18"/>
          <w:szCs w:val="18"/>
        </w:rPr>
      </w:pPr>
      <w:r w:rsidRPr="008319FB">
        <w:rPr>
          <w:sz w:val="18"/>
          <w:szCs w:val="18"/>
        </w:rPr>
        <w:t>-</w:t>
      </w:r>
      <w:r w:rsidR="00CE50A8" w:rsidRPr="008319FB">
        <w:rPr>
          <w:sz w:val="18"/>
          <w:szCs w:val="18"/>
        </w:rPr>
        <w:t>Without the immediate surrender of Japan, American airmen dropped “Fat Man” the name of the 2</w:t>
      </w:r>
      <w:r w:rsidR="00CE50A8" w:rsidRPr="008319FB">
        <w:rPr>
          <w:sz w:val="18"/>
          <w:szCs w:val="18"/>
          <w:vertAlign w:val="superscript"/>
        </w:rPr>
        <w:t>nd</w:t>
      </w:r>
      <w:r w:rsidR="00CE50A8" w:rsidRPr="008319FB">
        <w:rPr>
          <w:sz w:val="18"/>
          <w:szCs w:val="18"/>
        </w:rPr>
        <w:t xml:space="preserve"> atomic bomb on Nagasaki on August 9, 1945.  </w:t>
      </w:r>
    </w:p>
    <w:p w:rsidR="00301F1C" w:rsidRPr="008319FB" w:rsidRDefault="00301F1C" w:rsidP="00CE50A8">
      <w:pPr>
        <w:pStyle w:val="NoSpacing"/>
        <w:rPr>
          <w:sz w:val="18"/>
          <w:szCs w:val="18"/>
        </w:rPr>
      </w:pPr>
      <w:r w:rsidRPr="008319FB">
        <w:rPr>
          <w:sz w:val="18"/>
          <w:szCs w:val="18"/>
        </w:rPr>
        <w:t>-</w:t>
      </w:r>
      <w:r w:rsidR="00CE50A8" w:rsidRPr="008319FB">
        <w:rPr>
          <w:sz w:val="18"/>
          <w:szCs w:val="18"/>
        </w:rPr>
        <w:t xml:space="preserve">These two events are the only use of nuclear weapons in war to date.  </w:t>
      </w:r>
    </w:p>
    <w:p w:rsidR="00CC58EA" w:rsidRPr="008319FB" w:rsidRDefault="00CE50A8" w:rsidP="00CE50A8">
      <w:pPr>
        <w:pStyle w:val="NoSpacing"/>
        <w:rPr>
          <w:sz w:val="18"/>
          <w:szCs w:val="18"/>
        </w:rPr>
      </w:pPr>
      <w:r w:rsidRPr="008319FB">
        <w:rPr>
          <w:b/>
          <w:sz w:val="18"/>
          <w:szCs w:val="18"/>
        </w:rPr>
        <w:t>V-J Day</w:t>
      </w:r>
      <w:r w:rsidRPr="008319FB">
        <w:rPr>
          <w:sz w:val="18"/>
          <w:szCs w:val="18"/>
        </w:rPr>
        <w:t xml:space="preserve">- </w:t>
      </w:r>
    </w:p>
    <w:p w:rsidR="00CE50A8" w:rsidRPr="008319FB" w:rsidRDefault="00CE50A8" w:rsidP="00CE50A8">
      <w:pPr>
        <w:pStyle w:val="NoSpacing"/>
        <w:rPr>
          <w:sz w:val="18"/>
          <w:szCs w:val="18"/>
        </w:rPr>
      </w:pPr>
      <w:r w:rsidRPr="008319FB">
        <w:rPr>
          <w:sz w:val="18"/>
          <w:szCs w:val="18"/>
        </w:rPr>
        <w:t>August 15, 1945, the day o</w:t>
      </w:r>
      <w:r w:rsidR="00D755FD" w:rsidRPr="008319FB">
        <w:rPr>
          <w:sz w:val="18"/>
          <w:szCs w:val="18"/>
        </w:rPr>
        <w:t>n which the</w:t>
      </w:r>
      <w:r w:rsidRPr="008319FB">
        <w:rPr>
          <w:sz w:val="18"/>
          <w:szCs w:val="18"/>
        </w:rPr>
        <w:t xml:space="preserve"> Japanese forces </w:t>
      </w:r>
      <w:r w:rsidR="00D755FD" w:rsidRPr="008319FB">
        <w:rPr>
          <w:sz w:val="18"/>
          <w:szCs w:val="18"/>
        </w:rPr>
        <w:t xml:space="preserve">surrendered and ended </w:t>
      </w:r>
      <w:r w:rsidRPr="008319FB">
        <w:rPr>
          <w:sz w:val="18"/>
          <w:szCs w:val="18"/>
        </w:rPr>
        <w:t>World War II</w:t>
      </w:r>
      <w:r w:rsidR="00D755FD" w:rsidRPr="008319FB">
        <w:rPr>
          <w:sz w:val="18"/>
          <w:szCs w:val="18"/>
        </w:rPr>
        <w:t xml:space="preserve"> in the Pacific</w:t>
      </w:r>
      <w:r w:rsidRPr="008319FB">
        <w:rPr>
          <w:sz w:val="18"/>
          <w:szCs w:val="18"/>
        </w:rPr>
        <w:t>.</w:t>
      </w:r>
    </w:p>
    <w:p w:rsidR="00CC58EA" w:rsidRPr="008319FB" w:rsidRDefault="00CE50A8" w:rsidP="00CE50A8">
      <w:pPr>
        <w:pStyle w:val="NoSpacing"/>
        <w:rPr>
          <w:sz w:val="18"/>
          <w:szCs w:val="18"/>
        </w:rPr>
      </w:pPr>
      <w:r w:rsidRPr="008319FB">
        <w:rPr>
          <w:b/>
          <w:sz w:val="18"/>
          <w:szCs w:val="18"/>
        </w:rPr>
        <w:t>1957</w:t>
      </w:r>
      <w:r w:rsidRPr="008319FB">
        <w:rPr>
          <w:sz w:val="18"/>
          <w:szCs w:val="18"/>
        </w:rPr>
        <w:t xml:space="preserve">- </w:t>
      </w:r>
    </w:p>
    <w:p w:rsidR="00CE50A8" w:rsidRPr="008319FB" w:rsidRDefault="00CE50A8" w:rsidP="00CE50A8">
      <w:pPr>
        <w:pStyle w:val="NoSpacing"/>
        <w:rPr>
          <w:sz w:val="18"/>
          <w:szCs w:val="18"/>
        </w:rPr>
      </w:pPr>
      <w:r w:rsidRPr="008319FB">
        <w:rPr>
          <w:sz w:val="18"/>
          <w:szCs w:val="18"/>
        </w:rPr>
        <w:t>The year 1957 marked the start of the space race between the United States and the Soviet Union</w:t>
      </w:r>
      <w:r w:rsidR="00301F1C" w:rsidRPr="008319FB">
        <w:rPr>
          <w:sz w:val="18"/>
          <w:szCs w:val="18"/>
        </w:rPr>
        <w:t>.</w:t>
      </w:r>
      <w:r w:rsidRPr="008319FB">
        <w:rPr>
          <w:sz w:val="18"/>
          <w:szCs w:val="18"/>
        </w:rPr>
        <w:t xml:space="preserve"> On October 4, the Soviets launched the world’s first space satellite, called Sputnik</w:t>
      </w:r>
      <w:r w:rsidR="00301F1C" w:rsidRPr="008319FB">
        <w:rPr>
          <w:sz w:val="18"/>
          <w:szCs w:val="18"/>
        </w:rPr>
        <w:t xml:space="preserve">. </w:t>
      </w:r>
      <w:r w:rsidRPr="008319FB">
        <w:rPr>
          <w:sz w:val="18"/>
          <w:szCs w:val="18"/>
        </w:rPr>
        <w:t xml:space="preserve">The Communist success caused U.S. military and political leaders concern because it appeared to narrow the gap between the “backward” Soviet Union and the United States.  </w:t>
      </w:r>
      <w:r w:rsidR="00F7003E" w:rsidRPr="008319FB">
        <w:rPr>
          <w:sz w:val="18"/>
          <w:szCs w:val="18"/>
        </w:rPr>
        <w:t xml:space="preserve">The “space race” ends when the U.S. lands on the moon in 1969. </w:t>
      </w:r>
    </w:p>
    <w:p w:rsidR="00CC58EA" w:rsidRPr="008319FB" w:rsidRDefault="000A47D4" w:rsidP="00F43828">
      <w:pPr>
        <w:pStyle w:val="NoSpacing"/>
        <w:rPr>
          <w:sz w:val="18"/>
          <w:szCs w:val="18"/>
        </w:rPr>
      </w:pPr>
      <w:r w:rsidRPr="008319FB">
        <w:rPr>
          <w:b/>
          <w:sz w:val="18"/>
          <w:szCs w:val="18"/>
        </w:rPr>
        <w:t>Berlin Airlift</w:t>
      </w:r>
      <w:r w:rsidRPr="008319FB">
        <w:rPr>
          <w:sz w:val="18"/>
          <w:szCs w:val="18"/>
        </w:rPr>
        <w:t xml:space="preserve">-  </w:t>
      </w:r>
    </w:p>
    <w:p w:rsidR="00436735" w:rsidRPr="008319FB" w:rsidRDefault="00DA3851" w:rsidP="00F43828">
      <w:pPr>
        <w:pStyle w:val="NoSpacing"/>
        <w:rPr>
          <w:rStyle w:val="definition"/>
          <w:sz w:val="18"/>
          <w:szCs w:val="18"/>
        </w:rPr>
      </w:pPr>
      <w:r w:rsidRPr="008319FB">
        <w:rPr>
          <w:rStyle w:val="definition"/>
          <w:sz w:val="18"/>
          <w:szCs w:val="18"/>
        </w:rPr>
        <w:t>Soviet forces blockaded the roads and rail lines to West Berlin from 1948-49</w:t>
      </w:r>
      <w:r w:rsidR="000A47D4" w:rsidRPr="008319FB">
        <w:rPr>
          <w:rStyle w:val="definition"/>
          <w:sz w:val="18"/>
          <w:szCs w:val="18"/>
        </w:rPr>
        <w:t xml:space="preserve"> to isolate it from the West and terminate the joint Allied mi</w:t>
      </w:r>
      <w:r w:rsidRPr="008319FB">
        <w:rPr>
          <w:rStyle w:val="definition"/>
          <w:sz w:val="18"/>
          <w:szCs w:val="18"/>
        </w:rPr>
        <w:t xml:space="preserve">litary government of the city; </w:t>
      </w:r>
      <w:r w:rsidRPr="008319FB">
        <w:rPr>
          <w:sz w:val="18"/>
          <w:szCs w:val="18"/>
        </w:rPr>
        <w:t xml:space="preserve">in response, the Western Allies organized the </w:t>
      </w:r>
      <w:r w:rsidRPr="008319FB">
        <w:rPr>
          <w:bCs/>
          <w:sz w:val="18"/>
          <w:szCs w:val="18"/>
        </w:rPr>
        <w:t>Berlin airlift</w:t>
      </w:r>
      <w:r w:rsidRPr="008319FB">
        <w:rPr>
          <w:sz w:val="18"/>
          <w:szCs w:val="18"/>
        </w:rPr>
        <w:t xml:space="preserve"> to carry supplies to the people of West Berlin, a difficult feat given the city's population. Aircrews from the </w:t>
      </w:r>
      <w:hyperlink r:id="rId187" w:tooltip="United States Air Force" w:history="1">
        <w:r w:rsidRPr="008319FB">
          <w:rPr>
            <w:rStyle w:val="Hyperlink"/>
            <w:color w:val="auto"/>
            <w:sz w:val="18"/>
            <w:szCs w:val="18"/>
            <w:u w:val="none"/>
          </w:rPr>
          <w:t>United States Air Force</w:t>
        </w:r>
      </w:hyperlink>
      <w:r w:rsidRPr="008319FB">
        <w:rPr>
          <w:sz w:val="18"/>
          <w:szCs w:val="18"/>
        </w:rPr>
        <w:t xml:space="preserve"> and the British </w:t>
      </w:r>
      <w:hyperlink r:id="rId188" w:tooltip="Royal Air Force" w:history="1">
        <w:r w:rsidRPr="008319FB">
          <w:rPr>
            <w:rStyle w:val="Hyperlink"/>
            <w:color w:val="auto"/>
            <w:sz w:val="18"/>
            <w:szCs w:val="18"/>
            <w:u w:val="none"/>
          </w:rPr>
          <w:t>Royal Air Force</w:t>
        </w:r>
      </w:hyperlink>
      <w:r w:rsidRPr="008319FB">
        <w:rPr>
          <w:sz w:val="18"/>
          <w:szCs w:val="18"/>
        </w:rPr>
        <w:t xml:space="preserve">, flew over 200,000 flights in one year, providing to the West Berliners up to 8,893 tons of necessities each day, such as fuel and food. The Soviets did not disrupt the airlift for fear this might lead to open conflict. The Russians opened access to the city after 1 year of the blockade. West Berlin became the “symbol” of </w:t>
      </w:r>
      <w:r w:rsidR="00F7003E" w:rsidRPr="008319FB">
        <w:rPr>
          <w:sz w:val="18"/>
          <w:szCs w:val="18"/>
        </w:rPr>
        <w:t>the Cold War conflict.</w:t>
      </w:r>
    </w:p>
    <w:p w:rsidR="000A47D4" w:rsidRPr="008319FB" w:rsidRDefault="000A47D4" w:rsidP="00913F79">
      <w:pPr>
        <w:pStyle w:val="NoSpacing"/>
        <w:rPr>
          <w:i/>
          <w:sz w:val="18"/>
          <w:szCs w:val="18"/>
          <w:highlight w:val="yellow"/>
          <w:u w:val="single"/>
        </w:rPr>
      </w:pPr>
    </w:p>
    <w:p w:rsidR="005B3621" w:rsidRPr="008319FB" w:rsidRDefault="00CE50A8" w:rsidP="00913F79">
      <w:pPr>
        <w:pStyle w:val="NoSpacing"/>
        <w:rPr>
          <w:i/>
          <w:sz w:val="18"/>
          <w:szCs w:val="18"/>
          <w:u w:val="single"/>
        </w:rPr>
      </w:pPr>
      <w:r w:rsidRPr="008319FB">
        <w:rPr>
          <w:i/>
          <w:sz w:val="18"/>
          <w:szCs w:val="18"/>
          <w:highlight w:val="yellow"/>
          <w:u w:val="single"/>
        </w:rPr>
        <w:t>Laws:</w:t>
      </w:r>
    </w:p>
    <w:p w:rsidR="00F7003E" w:rsidRPr="008319FB" w:rsidRDefault="00CE50A8" w:rsidP="00CE50A8">
      <w:pPr>
        <w:pStyle w:val="NoSpacing"/>
        <w:rPr>
          <w:b/>
          <w:sz w:val="18"/>
          <w:szCs w:val="18"/>
        </w:rPr>
      </w:pPr>
      <w:r w:rsidRPr="008319FB">
        <w:rPr>
          <w:b/>
          <w:sz w:val="18"/>
          <w:szCs w:val="18"/>
        </w:rPr>
        <w:t>GI Bill</w:t>
      </w:r>
    </w:p>
    <w:p w:rsidR="00CE50A8" w:rsidRPr="008319FB" w:rsidRDefault="00F7003E" w:rsidP="00CE50A8">
      <w:pPr>
        <w:pStyle w:val="NoSpacing"/>
        <w:rPr>
          <w:sz w:val="18"/>
          <w:szCs w:val="18"/>
        </w:rPr>
      </w:pPr>
      <w:r w:rsidRPr="008319FB">
        <w:rPr>
          <w:sz w:val="18"/>
          <w:szCs w:val="18"/>
        </w:rPr>
        <w:t xml:space="preserve">a </w:t>
      </w:r>
      <w:r w:rsidR="00CE50A8" w:rsidRPr="008319FB">
        <w:rPr>
          <w:sz w:val="18"/>
          <w:szCs w:val="18"/>
        </w:rPr>
        <w:t>strategy to avoid econom</w:t>
      </w:r>
      <w:r w:rsidR="00301F1C" w:rsidRPr="008319FB">
        <w:rPr>
          <w:sz w:val="18"/>
          <w:szCs w:val="18"/>
        </w:rPr>
        <w:t xml:space="preserve">ic downturn after World War II was </w:t>
      </w:r>
      <w:r w:rsidR="00CE50A8" w:rsidRPr="008319FB">
        <w:rPr>
          <w:sz w:val="18"/>
          <w:szCs w:val="18"/>
        </w:rPr>
        <w:t>the GI Bill</w:t>
      </w:r>
      <w:r w:rsidRPr="008319FB">
        <w:rPr>
          <w:sz w:val="18"/>
          <w:szCs w:val="18"/>
        </w:rPr>
        <w:t xml:space="preserve"> of Rights; it</w:t>
      </w:r>
      <w:r w:rsidR="00CE50A8" w:rsidRPr="008319FB">
        <w:rPr>
          <w:sz w:val="18"/>
          <w:szCs w:val="18"/>
        </w:rPr>
        <w:t xml:space="preserve"> allotted funds to </w:t>
      </w:r>
      <w:r w:rsidRPr="008319FB">
        <w:rPr>
          <w:sz w:val="18"/>
          <w:szCs w:val="18"/>
        </w:rPr>
        <w:t xml:space="preserve">give returning military personnel 1 year of unemployment while they transitioned back to the civilian world.  The money was also to send veterans </w:t>
      </w:r>
      <w:r w:rsidR="00CE50A8" w:rsidRPr="008319FB">
        <w:rPr>
          <w:sz w:val="18"/>
          <w:szCs w:val="18"/>
        </w:rPr>
        <w:t xml:space="preserve">to </w:t>
      </w:r>
      <w:r w:rsidRPr="008319FB">
        <w:rPr>
          <w:sz w:val="18"/>
          <w:szCs w:val="18"/>
        </w:rPr>
        <w:t>a trade school or college.</w:t>
      </w:r>
      <w:r w:rsidR="00CE50A8" w:rsidRPr="008319FB">
        <w:rPr>
          <w:sz w:val="18"/>
          <w:szCs w:val="18"/>
        </w:rPr>
        <w:t xml:space="preserve">  In addition, the act allowed the Veteran’s Administration to guarantee $16 billion in loans to veterans so they could purchase homes, farms, or small businesses.  </w:t>
      </w:r>
    </w:p>
    <w:p w:rsidR="00F7003E" w:rsidRPr="008319FB" w:rsidRDefault="00F43828" w:rsidP="00F43828">
      <w:pPr>
        <w:pStyle w:val="NoSpacing"/>
        <w:rPr>
          <w:sz w:val="18"/>
          <w:szCs w:val="18"/>
        </w:rPr>
      </w:pPr>
      <w:r w:rsidRPr="008319FB">
        <w:rPr>
          <w:b/>
          <w:sz w:val="18"/>
          <w:szCs w:val="18"/>
        </w:rPr>
        <w:t>Truman Doctrine</w:t>
      </w:r>
      <w:r w:rsidRPr="008319FB">
        <w:rPr>
          <w:sz w:val="18"/>
          <w:szCs w:val="18"/>
        </w:rPr>
        <w:t xml:space="preserve">- </w:t>
      </w:r>
    </w:p>
    <w:p w:rsidR="00F43828" w:rsidRPr="008319FB" w:rsidRDefault="00F43828" w:rsidP="00F43828">
      <w:pPr>
        <w:pStyle w:val="NoSpacing"/>
        <w:rPr>
          <w:color w:val="333333"/>
          <w:sz w:val="18"/>
          <w:szCs w:val="18"/>
        </w:rPr>
      </w:pPr>
      <w:r w:rsidRPr="008319FB">
        <w:rPr>
          <w:sz w:val="18"/>
          <w:szCs w:val="18"/>
        </w:rPr>
        <w:t xml:space="preserve"> In 1947, President </w:t>
      </w:r>
      <w:r w:rsidR="003E4D0E" w:rsidRPr="008319FB">
        <w:rPr>
          <w:sz w:val="18"/>
          <w:szCs w:val="18"/>
        </w:rPr>
        <w:t>Truman told Congress that "it must be the policy of the United States to support free people who are resisting attempted subjugation by armed minorities or by outside pressures”… this policy would</w:t>
      </w:r>
      <w:r w:rsidR="003E4D0E" w:rsidRPr="008319FB">
        <w:rPr>
          <w:color w:val="333333"/>
          <w:sz w:val="18"/>
          <w:szCs w:val="18"/>
        </w:rPr>
        <w:t xml:space="preserve"> </w:t>
      </w:r>
      <w:r w:rsidRPr="008319FB">
        <w:rPr>
          <w:color w:val="333333"/>
          <w:sz w:val="18"/>
          <w:szCs w:val="18"/>
        </w:rPr>
        <w:t>provid</w:t>
      </w:r>
      <w:r w:rsidR="003E4D0E" w:rsidRPr="008319FB">
        <w:rPr>
          <w:color w:val="333333"/>
          <w:sz w:val="18"/>
          <w:szCs w:val="18"/>
        </w:rPr>
        <w:t>e</w:t>
      </w:r>
      <w:r w:rsidRPr="008319FB">
        <w:rPr>
          <w:sz w:val="18"/>
          <w:szCs w:val="18"/>
        </w:rPr>
        <w:t xml:space="preserve"> economic and military aid to any country threatened by </w:t>
      </w:r>
      <w:r w:rsidRPr="008319FB">
        <w:rPr>
          <w:color w:val="333333"/>
          <w:sz w:val="18"/>
          <w:szCs w:val="18"/>
        </w:rPr>
        <w:t>communism</w:t>
      </w:r>
      <w:r w:rsidRPr="008319FB">
        <w:rPr>
          <w:sz w:val="18"/>
          <w:szCs w:val="18"/>
        </w:rPr>
        <w:t xml:space="preserve"> </w:t>
      </w:r>
      <w:r w:rsidRPr="008319FB">
        <w:rPr>
          <w:color w:val="333333"/>
          <w:sz w:val="18"/>
          <w:szCs w:val="18"/>
        </w:rPr>
        <w:t>or</w:t>
      </w:r>
      <w:r w:rsidRPr="008319FB">
        <w:rPr>
          <w:sz w:val="18"/>
          <w:szCs w:val="18"/>
        </w:rPr>
        <w:t xml:space="preserve"> </w:t>
      </w:r>
      <w:r w:rsidRPr="008319FB">
        <w:rPr>
          <w:color w:val="333333"/>
          <w:sz w:val="18"/>
          <w:szCs w:val="18"/>
        </w:rPr>
        <w:t>totalitarian</w:t>
      </w:r>
      <w:r w:rsidRPr="008319FB">
        <w:rPr>
          <w:sz w:val="18"/>
          <w:szCs w:val="18"/>
        </w:rPr>
        <w:t xml:space="preserve"> </w:t>
      </w:r>
      <w:r w:rsidR="003E4D0E" w:rsidRPr="008319FB">
        <w:rPr>
          <w:color w:val="333333"/>
          <w:sz w:val="18"/>
          <w:szCs w:val="18"/>
        </w:rPr>
        <w:t>ideology; the first 2 countries to receive the aid were Greece and Turkey after WWII.</w:t>
      </w:r>
    </w:p>
    <w:p w:rsidR="00F43828" w:rsidRPr="008319FB" w:rsidRDefault="00F43828" w:rsidP="00CE50A8">
      <w:pPr>
        <w:pStyle w:val="NoSpacing"/>
        <w:rPr>
          <w:sz w:val="18"/>
          <w:szCs w:val="18"/>
        </w:rPr>
      </w:pPr>
    </w:p>
    <w:p w:rsidR="00CE50A8" w:rsidRPr="008319FB" w:rsidRDefault="00F43828" w:rsidP="00913F79">
      <w:pPr>
        <w:pStyle w:val="NoSpacing"/>
        <w:rPr>
          <w:i/>
          <w:sz w:val="18"/>
          <w:szCs w:val="18"/>
          <w:u w:val="single"/>
        </w:rPr>
      </w:pPr>
      <w:r w:rsidRPr="008319FB">
        <w:rPr>
          <w:i/>
          <w:sz w:val="18"/>
          <w:szCs w:val="18"/>
          <w:highlight w:val="yellow"/>
          <w:u w:val="single"/>
        </w:rPr>
        <w:t>Concepts/Terms:</w:t>
      </w:r>
    </w:p>
    <w:p w:rsidR="008C78CB" w:rsidRPr="008319FB" w:rsidRDefault="00F43828" w:rsidP="00F43828">
      <w:pPr>
        <w:pStyle w:val="NoSpacing"/>
        <w:rPr>
          <w:sz w:val="18"/>
          <w:szCs w:val="18"/>
        </w:rPr>
      </w:pPr>
      <w:r w:rsidRPr="008319FB">
        <w:rPr>
          <w:b/>
          <w:sz w:val="18"/>
          <w:szCs w:val="18"/>
        </w:rPr>
        <w:t>Manhattan Project</w:t>
      </w:r>
      <w:r w:rsidRPr="008319FB">
        <w:rPr>
          <w:sz w:val="18"/>
          <w:szCs w:val="18"/>
        </w:rPr>
        <w:t xml:space="preserve">-  </w:t>
      </w:r>
    </w:p>
    <w:p w:rsidR="00F43828" w:rsidRPr="008319FB" w:rsidRDefault="00F43828" w:rsidP="00F43828">
      <w:pPr>
        <w:pStyle w:val="NoSpacing"/>
        <w:rPr>
          <w:sz w:val="18"/>
          <w:szCs w:val="18"/>
        </w:rPr>
      </w:pPr>
      <w:r w:rsidRPr="008319FB">
        <w:rPr>
          <w:sz w:val="18"/>
          <w:szCs w:val="18"/>
        </w:rPr>
        <w:t>A research and development project that produced the first atomic bombs during World War II.  The first nuclear device ever detonated was an implosion-type bomb at the Trinit</w:t>
      </w:r>
      <w:r w:rsidR="00B81DF8" w:rsidRPr="008319FB">
        <w:rPr>
          <w:sz w:val="18"/>
          <w:szCs w:val="18"/>
        </w:rPr>
        <w:t>y Test conducted in</w:t>
      </w:r>
      <w:r w:rsidRPr="008319FB">
        <w:rPr>
          <w:sz w:val="18"/>
          <w:szCs w:val="18"/>
        </w:rPr>
        <w:t xml:space="preserve"> Alamogor</w:t>
      </w:r>
      <w:r w:rsidR="00B81DF8" w:rsidRPr="008319FB">
        <w:rPr>
          <w:sz w:val="18"/>
          <w:szCs w:val="18"/>
        </w:rPr>
        <w:t xml:space="preserve">do </w:t>
      </w:r>
      <w:r w:rsidRPr="008319FB">
        <w:rPr>
          <w:sz w:val="18"/>
          <w:szCs w:val="18"/>
        </w:rPr>
        <w:t xml:space="preserve">July 16, 1945.  From there “Little Boy” and “Fat Man” were developed and dropped on Hiroshima and Nagasaki in August of 1945.  </w:t>
      </w:r>
    </w:p>
    <w:p w:rsidR="003D3E89" w:rsidRPr="008319FB" w:rsidRDefault="003D3E89" w:rsidP="00F43828">
      <w:pPr>
        <w:pStyle w:val="NoSpacing"/>
        <w:rPr>
          <w:b/>
          <w:sz w:val="18"/>
          <w:szCs w:val="18"/>
        </w:rPr>
      </w:pPr>
      <w:r w:rsidRPr="008319FB">
        <w:rPr>
          <w:b/>
          <w:sz w:val="18"/>
          <w:szCs w:val="18"/>
        </w:rPr>
        <w:t>Island hopping</w:t>
      </w:r>
    </w:p>
    <w:p w:rsidR="003D3E89" w:rsidRPr="008319FB" w:rsidRDefault="003D3E89" w:rsidP="00F43828">
      <w:pPr>
        <w:pStyle w:val="NoSpacing"/>
        <w:rPr>
          <w:sz w:val="18"/>
          <w:szCs w:val="18"/>
        </w:rPr>
      </w:pPr>
      <w:r w:rsidRPr="008319FB">
        <w:rPr>
          <w:sz w:val="18"/>
          <w:szCs w:val="18"/>
        </w:rPr>
        <w:t xml:space="preserve">-After the </w:t>
      </w:r>
      <w:hyperlink r:id="rId189" w:history="1">
        <w:r w:rsidRPr="008319FB">
          <w:rPr>
            <w:rStyle w:val="Hyperlink"/>
            <w:color w:val="auto"/>
            <w:sz w:val="18"/>
            <w:szCs w:val="18"/>
            <w:u w:val="none"/>
          </w:rPr>
          <w:t>Battle of Midway</w:t>
        </w:r>
      </w:hyperlink>
      <w:r w:rsidRPr="008319FB">
        <w:rPr>
          <w:sz w:val="18"/>
          <w:szCs w:val="18"/>
        </w:rPr>
        <w:t xml:space="preserve">, the United States launched a counter-offensive strike known as "island-hopping," establishing a line of overlapping island bases, as well as air control. The idea was to capture certain key islands, one after another, until Japan came within range of American bombers. </w:t>
      </w:r>
    </w:p>
    <w:p w:rsidR="00584A84" w:rsidRPr="008319FB" w:rsidRDefault="00584A84" w:rsidP="00F43828">
      <w:pPr>
        <w:pStyle w:val="NoSpacing"/>
        <w:rPr>
          <w:b/>
          <w:sz w:val="18"/>
          <w:szCs w:val="18"/>
        </w:rPr>
      </w:pPr>
      <w:r w:rsidRPr="008319FB">
        <w:rPr>
          <w:b/>
          <w:sz w:val="18"/>
          <w:szCs w:val="18"/>
        </w:rPr>
        <w:t xml:space="preserve">Office of Price Administration </w:t>
      </w:r>
    </w:p>
    <w:p w:rsidR="00584A84" w:rsidRPr="008319FB" w:rsidRDefault="00584A84" w:rsidP="00F43828">
      <w:pPr>
        <w:pStyle w:val="NoSpacing"/>
        <w:rPr>
          <w:rFonts w:eastAsia="Times New Roman"/>
          <w:color w:val="000000" w:themeColor="text1"/>
          <w:sz w:val="18"/>
          <w:szCs w:val="18"/>
        </w:rPr>
      </w:pPr>
      <w:r w:rsidRPr="008319FB">
        <w:rPr>
          <w:rFonts w:eastAsia="Times New Roman"/>
          <w:color w:val="000000" w:themeColor="text1"/>
          <w:sz w:val="18"/>
          <w:szCs w:val="18"/>
        </w:rPr>
        <w:t>Fought inflation by freezing wages, prices &amp; rents</w:t>
      </w:r>
      <w:r w:rsidRPr="008319FB">
        <w:rPr>
          <w:sz w:val="18"/>
          <w:szCs w:val="18"/>
        </w:rPr>
        <w:t xml:space="preserve">; </w:t>
      </w:r>
      <w:r w:rsidRPr="008319FB">
        <w:rPr>
          <w:rFonts w:eastAsia="Times New Roman"/>
          <w:color w:val="000000" w:themeColor="text1"/>
          <w:sz w:val="18"/>
          <w:szCs w:val="18"/>
        </w:rPr>
        <w:t>rationed foods such as meat, butter, cheese, as well as items necessary for the war effort such as oil, gas, and rubber.</w:t>
      </w:r>
    </w:p>
    <w:p w:rsidR="00E8218E" w:rsidRPr="008319FB" w:rsidRDefault="00E8218E" w:rsidP="00F43828">
      <w:pPr>
        <w:pStyle w:val="NoSpacing"/>
        <w:rPr>
          <w:rFonts w:eastAsia="Times New Roman"/>
          <w:b/>
          <w:color w:val="000000" w:themeColor="text1"/>
          <w:sz w:val="18"/>
          <w:szCs w:val="18"/>
        </w:rPr>
      </w:pPr>
      <w:r w:rsidRPr="008319FB">
        <w:rPr>
          <w:rFonts w:eastAsia="Times New Roman"/>
          <w:b/>
          <w:color w:val="000000" w:themeColor="text1"/>
          <w:sz w:val="18"/>
          <w:szCs w:val="18"/>
        </w:rPr>
        <w:t>Mexican Bracero Program</w:t>
      </w:r>
    </w:p>
    <w:p w:rsidR="00E8218E" w:rsidRPr="008319FB" w:rsidRDefault="00E8218E" w:rsidP="00F43828">
      <w:pPr>
        <w:pStyle w:val="NoSpacing"/>
        <w:rPr>
          <w:sz w:val="18"/>
          <w:szCs w:val="18"/>
        </w:rPr>
      </w:pPr>
      <w:r w:rsidRPr="008319FB">
        <w:rPr>
          <w:sz w:val="18"/>
          <w:szCs w:val="18"/>
        </w:rPr>
        <w:t>It was a series of agreements established on August 4, 1942, when the U.S. signed the Mexican Farm Labor Agreement with Mexico This program was intended to fill the labor shortage in agriculture. The program lasted 22 years and offered employment contracts to 5 million braceros in 24 U.S. states—becoming the largest foreign worker program in U.S. history</w:t>
      </w:r>
    </w:p>
    <w:p w:rsidR="00301F1C" w:rsidRPr="008319FB" w:rsidRDefault="00F43828" w:rsidP="00F43828">
      <w:pPr>
        <w:pStyle w:val="NoSpacing"/>
        <w:rPr>
          <w:b/>
          <w:sz w:val="18"/>
          <w:szCs w:val="18"/>
        </w:rPr>
      </w:pPr>
      <w:r w:rsidRPr="008319FB">
        <w:rPr>
          <w:b/>
          <w:sz w:val="18"/>
          <w:szCs w:val="18"/>
        </w:rPr>
        <w:t>Nuremberg Trials</w:t>
      </w:r>
    </w:p>
    <w:p w:rsidR="00301F1C" w:rsidRPr="008319FB" w:rsidRDefault="00301F1C" w:rsidP="00F43828">
      <w:pPr>
        <w:pStyle w:val="NoSpacing"/>
        <w:rPr>
          <w:sz w:val="18"/>
          <w:szCs w:val="18"/>
        </w:rPr>
      </w:pPr>
      <w:r w:rsidRPr="008319FB">
        <w:rPr>
          <w:sz w:val="18"/>
          <w:szCs w:val="18"/>
        </w:rPr>
        <w:t>-</w:t>
      </w:r>
      <w:r w:rsidR="00B81DF8" w:rsidRPr="008319FB">
        <w:rPr>
          <w:sz w:val="18"/>
          <w:szCs w:val="18"/>
        </w:rPr>
        <w:t xml:space="preserve">post WWII trials to bring Nazi war criminals to justice; </w:t>
      </w:r>
      <w:r w:rsidR="00F43828" w:rsidRPr="008319FB">
        <w:rPr>
          <w:sz w:val="18"/>
          <w:szCs w:val="18"/>
        </w:rPr>
        <w:t xml:space="preserve"> a series of 13 trials carried out in Nuremberg, Germany, between 1945 and 1949.  </w:t>
      </w:r>
    </w:p>
    <w:p w:rsidR="00301F1C" w:rsidRPr="008319FB" w:rsidRDefault="00301F1C" w:rsidP="00F43828">
      <w:pPr>
        <w:pStyle w:val="NoSpacing"/>
        <w:rPr>
          <w:sz w:val="18"/>
          <w:szCs w:val="18"/>
        </w:rPr>
      </w:pPr>
      <w:r w:rsidRPr="008319FB">
        <w:rPr>
          <w:sz w:val="18"/>
          <w:szCs w:val="18"/>
        </w:rPr>
        <w:t>-</w:t>
      </w:r>
      <w:r w:rsidR="00F43828" w:rsidRPr="008319FB">
        <w:rPr>
          <w:sz w:val="18"/>
          <w:szCs w:val="18"/>
        </w:rPr>
        <w:t>The defendants</w:t>
      </w:r>
      <w:r w:rsidRPr="008319FB">
        <w:rPr>
          <w:sz w:val="18"/>
          <w:szCs w:val="18"/>
        </w:rPr>
        <w:t xml:space="preserve"> </w:t>
      </w:r>
      <w:r w:rsidR="00F43828" w:rsidRPr="008319FB">
        <w:rPr>
          <w:sz w:val="18"/>
          <w:szCs w:val="18"/>
        </w:rPr>
        <w:t>were indicted on such charges as crimes against peac</w:t>
      </w:r>
      <w:r w:rsidR="00B81DF8" w:rsidRPr="008319FB">
        <w:rPr>
          <w:sz w:val="18"/>
          <w:szCs w:val="18"/>
        </w:rPr>
        <w:t>e and crimes against humanity (war crimes)</w:t>
      </w:r>
    </w:p>
    <w:p w:rsidR="008C78CB" w:rsidRPr="008319FB" w:rsidRDefault="00F43828" w:rsidP="00F43828">
      <w:pPr>
        <w:pStyle w:val="NoSpacing"/>
        <w:rPr>
          <w:rFonts w:cs="Arial"/>
          <w:sz w:val="18"/>
          <w:szCs w:val="18"/>
        </w:rPr>
      </w:pPr>
      <w:r w:rsidRPr="008319FB">
        <w:rPr>
          <w:rFonts w:cs="Arial"/>
          <w:b/>
          <w:sz w:val="18"/>
          <w:szCs w:val="18"/>
        </w:rPr>
        <w:t>Rosie the Riveter</w:t>
      </w:r>
      <w:r w:rsidRPr="008319FB">
        <w:rPr>
          <w:rFonts w:cs="Arial"/>
          <w:sz w:val="18"/>
          <w:szCs w:val="18"/>
        </w:rPr>
        <w:t>-</w:t>
      </w:r>
    </w:p>
    <w:p w:rsidR="00F43828" w:rsidRPr="008319FB" w:rsidRDefault="00F43828" w:rsidP="00F43828">
      <w:pPr>
        <w:pStyle w:val="NoSpacing"/>
        <w:rPr>
          <w:sz w:val="18"/>
          <w:szCs w:val="18"/>
        </w:rPr>
      </w:pPr>
      <w:r w:rsidRPr="008319FB">
        <w:rPr>
          <w:rFonts w:cs="Arial"/>
          <w:sz w:val="18"/>
          <w:szCs w:val="18"/>
        </w:rPr>
        <w:t xml:space="preserve"> </w:t>
      </w:r>
      <w:r w:rsidRPr="008319FB">
        <w:rPr>
          <w:sz w:val="18"/>
          <w:szCs w:val="18"/>
        </w:rPr>
        <w:t xml:space="preserve">A </w:t>
      </w:r>
      <w:r w:rsidR="003D24A0" w:rsidRPr="008319FB">
        <w:rPr>
          <w:sz w:val="18"/>
          <w:szCs w:val="18"/>
        </w:rPr>
        <w:t>propaganda</w:t>
      </w:r>
      <w:r w:rsidRPr="008319FB">
        <w:rPr>
          <w:sz w:val="18"/>
          <w:szCs w:val="18"/>
        </w:rPr>
        <w:t xml:space="preserve"> character created during World War II to symbolize women working in the war industries and used as a nickname to women working in these factories.  </w:t>
      </w:r>
    </w:p>
    <w:p w:rsidR="008C78CB" w:rsidRPr="008319FB" w:rsidRDefault="00D13648" w:rsidP="00D13648">
      <w:pPr>
        <w:pStyle w:val="NoSpacing"/>
        <w:rPr>
          <w:rFonts w:eastAsia="Times New Roman"/>
          <w:b/>
          <w:sz w:val="18"/>
          <w:szCs w:val="18"/>
        </w:rPr>
      </w:pPr>
      <w:r w:rsidRPr="008319FB">
        <w:rPr>
          <w:rFonts w:eastAsia="Times New Roman"/>
          <w:b/>
          <w:sz w:val="18"/>
          <w:szCs w:val="18"/>
        </w:rPr>
        <w:t>38</w:t>
      </w:r>
      <w:r w:rsidRPr="008319FB">
        <w:rPr>
          <w:rFonts w:eastAsia="Times New Roman"/>
          <w:b/>
          <w:sz w:val="18"/>
          <w:szCs w:val="18"/>
          <w:vertAlign w:val="superscript"/>
        </w:rPr>
        <w:t>th</w:t>
      </w:r>
      <w:r w:rsidRPr="008319FB">
        <w:rPr>
          <w:rFonts w:eastAsia="Times New Roman"/>
          <w:b/>
          <w:sz w:val="18"/>
          <w:szCs w:val="18"/>
        </w:rPr>
        <w:t xml:space="preserve"> Parallel</w:t>
      </w:r>
    </w:p>
    <w:p w:rsidR="00D13648" w:rsidRPr="008319FB" w:rsidRDefault="00D13648" w:rsidP="00D13648">
      <w:pPr>
        <w:pStyle w:val="NoSpacing"/>
        <w:rPr>
          <w:sz w:val="18"/>
          <w:szCs w:val="18"/>
        </w:rPr>
      </w:pPr>
      <w:r w:rsidRPr="008319FB">
        <w:rPr>
          <w:rFonts w:eastAsia="Times New Roman"/>
          <w:sz w:val="18"/>
          <w:szCs w:val="18"/>
        </w:rPr>
        <w:t xml:space="preserve">- </w:t>
      </w:r>
      <w:r w:rsidRPr="008319FB">
        <w:rPr>
          <w:sz w:val="18"/>
          <w:szCs w:val="18"/>
        </w:rPr>
        <w:t>Proposed at the Potsdam Conference in 1945, the 38th Parallel was a boundary line that separated North Korea and South Korea.  It is at Latitude line 38° north.  North Korea was backed by communists, whereas South Korea was anti-communist.</w:t>
      </w:r>
    </w:p>
    <w:p w:rsidR="008C78CB" w:rsidRPr="008319FB" w:rsidRDefault="00D13648" w:rsidP="0026116C">
      <w:pPr>
        <w:rPr>
          <w:rFonts w:asciiTheme="minorHAnsi" w:hAnsiTheme="minorHAnsi"/>
          <w:b/>
          <w:sz w:val="18"/>
          <w:szCs w:val="18"/>
        </w:rPr>
      </w:pPr>
      <w:r w:rsidRPr="008319FB">
        <w:rPr>
          <w:rFonts w:asciiTheme="minorHAnsi" w:hAnsiTheme="minorHAnsi"/>
          <w:b/>
          <w:sz w:val="18"/>
          <w:szCs w:val="18"/>
        </w:rPr>
        <w:t>Central Intelligence Agency (CIA)</w:t>
      </w:r>
    </w:p>
    <w:p w:rsidR="0026116C" w:rsidRPr="008319FB" w:rsidRDefault="00D13648" w:rsidP="0026116C">
      <w:pPr>
        <w:rPr>
          <w:rFonts w:asciiTheme="minorHAnsi" w:hAnsiTheme="minorHAnsi"/>
          <w:sz w:val="18"/>
          <w:szCs w:val="18"/>
        </w:rPr>
      </w:pPr>
      <w:r w:rsidRPr="008319FB">
        <w:rPr>
          <w:rFonts w:asciiTheme="minorHAnsi" w:hAnsiTheme="minorHAnsi"/>
          <w:sz w:val="18"/>
          <w:szCs w:val="18"/>
        </w:rPr>
        <w:t xml:space="preserve">- The Central Intelligence Agency (CIA) is a independent civilian intelligence agency of the United States government that compiles intelligence information, conducts counterintelligence activities outside the United States, and advises the President and the National Security Council on matters of foreign intelligence and national security.  </w:t>
      </w:r>
    </w:p>
    <w:p w:rsidR="008C78CB" w:rsidRPr="008319FB" w:rsidRDefault="00D13648" w:rsidP="0026116C">
      <w:pPr>
        <w:rPr>
          <w:rFonts w:asciiTheme="minorHAnsi" w:hAnsiTheme="minorHAnsi"/>
          <w:b/>
          <w:sz w:val="18"/>
          <w:szCs w:val="18"/>
        </w:rPr>
      </w:pPr>
      <w:r w:rsidRPr="008319FB">
        <w:rPr>
          <w:rFonts w:asciiTheme="minorHAnsi" w:hAnsiTheme="minorHAnsi"/>
          <w:b/>
          <w:sz w:val="18"/>
          <w:szCs w:val="18"/>
        </w:rPr>
        <w:t>Containment</w:t>
      </w:r>
    </w:p>
    <w:p w:rsidR="0026116C" w:rsidRPr="008319FB" w:rsidRDefault="00D13648" w:rsidP="0026116C">
      <w:pPr>
        <w:rPr>
          <w:rFonts w:asciiTheme="minorHAnsi" w:hAnsiTheme="minorHAnsi"/>
          <w:sz w:val="18"/>
          <w:szCs w:val="18"/>
        </w:rPr>
      </w:pPr>
      <w:r w:rsidRPr="008319FB">
        <w:rPr>
          <w:rFonts w:asciiTheme="minorHAnsi" w:hAnsiTheme="minorHAnsi"/>
          <w:sz w:val="18"/>
          <w:szCs w:val="18"/>
        </w:rPr>
        <w:t xml:space="preserve">- </w:t>
      </w:r>
      <w:r w:rsidRPr="008319FB">
        <w:rPr>
          <w:rFonts w:asciiTheme="minorHAnsi" w:hAnsiTheme="minorHAnsi"/>
          <w:color w:val="333333"/>
          <w:sz w:val="18"/>
          <w:szCs w:val="18"/>
        </w:rPr>
        <w:t>A</w:t>
      </w:r>
      <w:r w:rsidRPr="008319FB">
        <w:rPr>
          <w:rFonts w:asciiTheme="minorHAnsi" w:hAnsiTheme="minorHAnsi"/>
          <w:sz w:val="18"/>
          <w:szCs w:val="18"/>
        </w:rPr>
        <w:t xml:space="preserve"> </w:t>
      </w:r>
      <w:r w:rsidRPr="008319FB">
        <w:rPr>
          <w:rFonts w:asciiTheme="minorHAnsi" w:hAnsiTheme="minorHAnsi"/>
          <w:color w:val="333333"/>
          <w:sz w:val="18"/>
          <w:szCs w:val="18"/>
        </w:rPr>
        <w:t>United</w:t>
      </w:r>
      <w:r w:rsidRPr="008319FB">
        <w:rPr>
          <w:rFonts w:asciiTheme="minorHAnsi" w:hAnsiTheme="minorHAnsi"/>
          <w:sz w:val="18"/>
          <w:szCs w:val="18"/>
        </w:rPr>
        <w:t xml:space="preserve"> </w:t>
      </w:r>
      <w:r w:rsidRPr="008319FB">
        <w:rPr>
          <w:rFonts w:asciiTheme="minorHAnsi" w:hAnsiTheme="minorHAnsi"/>
          <w:color w:val="333333"/>
          <w:sz w:val="18"/>
          <w:szCs w:val="18"/>
        </w:rPr>
        <w:t>States</w:t>
      </w:r>
      <w:r w:rsidRPr="008319FB">
        <w:rPr>
          <w:rFonts w:asciiTheme="minorHAnsi" w:hAnsiTheme="minorHAnsi"/>
          <w:sz w:val="18"/>
          <w:szCs w:val="18"/>
        </w:rPr>
        <w:t xml:space="preserve"> </w:t>
      </w:r>
      <w:r w:rsidRPr="008319FB">
        <w:rPr>
          <w:rFonts w:asciiTheme="minorHAnsi" w:hAnsiTheme="minorHAnsi"/>
          <w:color w:val="333333"/>
          <w:sz w:val="18"/>
          <w:szCs w:val="18"/>
        </w:rPr>
        <w:t>foreign</w:t>
      </w:r>
      <w:r w:rsidRPr="008319FB">
        <w:rPr>
          <w:rFonts w:asciiTheme="minorHAnsi" w:hAnsiTheme="minorHAnsi"/>
          <w:sz w:val="18"/>
          <w:szCs w:val="18"/>
        </w:rPr>
        <w:t xml:space="preserve"> policy doctrine adopted by President Harry S. Truman and his administration in 1947, operating </w:t>
      </w:r>
      <w:r w:rsidRPr="008319FB">
        <w:rPr>
          <w:rFonts w:asciiTheme="minorHAnsi" w:hAnsiTheme="minorHAnsi"/>
          <w:color w:val="333333"/>
          <w:sz w:val="18"/>
          <w:szCs w:val="18"/>
        </w:rPr>
        <w:t>on</w:t>
      </w:r>
      <w:r w:rsidRPr="008319FB">
        <w:rPr>
          <w:rFonts w:asciiTheme="minorHAnsi" w:hAnsiTheme="minorHAnsi"/>
          <w:sz w:val="18"/>
          <w:szCs w:val="18"/>
        </w:rPr>
        <w:t xml:space="preserve"> </w:t>
      </w:r>
      <w:r w:rsidRPr="008319FB">
        <w:rPr>
          <w:rFonts w:asciiTheme="minorHAnsi" w:hAnsiTheme="minorHAnsi"/>
          <w:color w:val="333333"/>
          <w:sz w:val="18"/>
          <w:szCs w:val="18"/>
        </w:rPr>
        <w:t>the</w:t>
      </w:r>
      <w:r w:rsidRPr="008319FB">
        <w:rPr>
          <w:rFonts w:asciiTheme="minorHAnsi" w:hAnsiTheme="minorHAnsi"/>
          <w:sz w:val="18"/>
          <w:szCs w:val="18"/>
        </w:rPr>
        <w:t xml:space="preserve"> </w:t>
      </w:r>
      <w:r w:rsidRPr="008319FB">
        <w:rPr>
          <w:rFonts w:asciiTheme="minorHAnsi" w:hAnsiTheme="minorHAnsi"/>
          <w:color w:val="333333"/>
          <w:sz w:val="18"/>
          <w:szCs w:val="18"/>
        </w:rPr>
        <w:t>principle</w:t>
      </w:r>
      <w:r w:rsidRPr="008319FB">
        <w:rPr>
          <w:rFonts w:asciiTheme="minorHAnsi" w:hAnsiTheme="minorHAnsi"/>
          <w:sz w:val="18"/>
          <w:szCs w:val="18"/>
        </w:rPr>
        <w:t xml:space="preserve"> </w:t>
      </w:r>
      <w:r w:rsidRPr="008319FB">
        <w:rPr>
          <w:rFonts w:asciiTheme="minorHAnsi" w:hAnsiTheme="minorHAnsi"/>
          <w:color w:val="333333"/>
          <w:sz w:val="18"/>
          <w:szCs w:val="18"/>
        </w:rPr>
        <w:t>that communist</w:t>
      </w:r>
      <w:r w:rsidRPr="008319FB">
        <w:rPr>
          <w:rFonts w:asciiTheme="minorHAnsi" w:hAnsiTheme="minorHAnsi"/>
          <w:sz w:val="18"/>
          <w:szCs w:val="18"/>
        </w:rPr>
        <w:t xml:space="preserve"> governments will eventually fall apart as long as they are prevented from </w:t>
      </w:r>
      <w:r w:rsidRPr="008319FB">
        <w:rPr>
          <w:rFonts w:asciiTheme="minorHAnsi" w:hAnsiTheme="minorHAnsi"/>
          <w:color w:val="333333"/>
          <w:sz w:val="18"/>
          <w:szCs w:val="18"/>
        </w:rPr>
        <w:t>expanding</w:t>
      </w:r>
      <w:r w:rsidRPr="008319FB">
        <w:rPr>
          <w:rFonts w:asciiTheme="minorHAnsi" w:hAnsiTheme="minorHAnsi"/>
          <w:sz w:val="18"/>
          <w:szCs w:val="18"/>
        </w:rPr>
        <w:t xml:space="preserve"> </w:t>
      </w:r>
      <w:r w:rsidRPr="008319FB">
        <w:rPr>
          <w:rFonts w:asciiTheme="minorHAnsi" w:hAnsiTheme="minorHAnsi"/>
          <w:color w:val="333333"/>
          <w:sz w:val="18"/>
          <w:szCs w:val="18"/>
        </w:rPr>
        <w:t>their</w:t>
      </w:r>
      <w:r w:rsidRPr="008319FB">
        <w:rPr>
          <w:rFonts w:asciiTheme="minorHAnsi" w:hAnsiTheme="minorHAnsi"/>
          <w:sz w:val="18"/>
          <w:szCs w:val="18"/>
        </w:rPr>
        <w:t xml:space="preserve"> </w:t>
      </w:r>
      <w:r w:rsidRPr="008319FB">
        <w:rPr>
          <w:rFonts w:asciiTheme="minorHAnsi" w:hAnsiTheme="minorHAnsi"/>
          <w:color w:val="333333"/>
          <w:sz w:val="18"/>
          <w:szCs w:val="18"/>
        </w:rPr>
        <w:t>influence to other countries.</w:t>
      </w:r>
      <w:r w:rsidRPr="008319FB">
        <w:rPr>
          <w:rFonts w:asciiTheme="minorHAnsi" w:hAnsiTheme="minorHAnsi"/>
          <w:sz w:val="18"/>
          <w:szCs w:val="18"/>
        </w:rPr>
        <w:t xml:space="preserve"> </w:t>
      </w:r>
    </w:p>
    <w:p w:rsidR="0026116C" w:rsidRPr="008319FB" w:rsidRDefault="00D13648" w:rsidP="0026116C">
      <w:pPr>
        <w:rPr>
          <w:rFonts w:asciiTheme="minorHAnsi" w:hAnsiTheme="minorHAnsi"/>
          <w:sz w:val="18"/>
          <w:szCs w:val="18"/>
        </w:rPr>
      </w:pPr>
      <w:r w:rsidRPr="008319FB">
        <w:rPr>
          <w:rFonts w:asciiTheme="minorHAnsi" w:hAnsiTheme="minorHAnsi"/>
          <w:b/>
          <w:sz w:val="18"/>
          <w:szCs w:val="18"/>
        </w:rPr>
        <w:t>House Un-American Activities Commission (HUAC)</w:t>
      </w:r>
    </w:p>
    <w:p w:rsidR="00E7451F" w:rsidRPr="008319FB" w:rsidRDefault="0045767C" w:rsidP="0026116C">
      <w:pPr>
        <w:pStyle w:val="NoSpacing"/>
        <w:rPr>
          <w:sz w:val="18"/>
          <w:szCs w:val="18"/>
        </w:rPr>
      </w:pPr>
      <w:r w:rsidRPr="008319FB">
        <w:rPr>
          <w:sz w:val="18"/>
          <w:szCs w:val="18"/>
        </w:rPr>
        <w:t xml:space="preserve">- </w:t>
      </w:r>
      <w:r w:rsidR="00D13648" w:rsidRPr="008319FB">
        <w:rPr>
          <w:sz w:val="18"/>
          <w:szCs w:val="18"/>
        </w:rPr>
        <w:t xml:space="preserve">The U.S. House of Representatives created HUAC to investigate disloyalty and subversive organizations.  </w:t>
      </w:r>
    </w:p>
    <w:p w:rsidR="00E7451F" w:rsidRPr="008319FB" w:rsidRDefault="00E7451F" w:rsidP="0026116C">
      <w:pPr>
        <w:pStyle w:val="NoSpacing"/>
        <w:rPr>
          <w:sz w:val="18"/>
          <w:szCs w:val="18"/>
        </w:rPr>
      </w:pPr>
      <w:r w:rsidRPr="008319FB">
        <w:rPr>
          <w:sz w:val="18"/>
          <w:szCs w:val="18"/>
        </w:rPr>
        <w:t>-</w:t>
      </w:r>
      <w:r w:rsidR="00D13648" w:rsidRPr="008319FB">
        <w:rPr>
          <w:sz w:val="18"/>
          <w:szCs w:val="18"/>
        </w:rPr>
        <w:t xml:space="preserve">The committee's methods included pressure on witnesses to name former associates, vague and sweeping accusations against individuals, and the assumption of an individual's guilt because of association with a suspect organization.  </w:t>
      </w:r>
    </w:p>
    <w:p w:rsidR="00D13648" w:rsidRPr="008319FB" w:rsidRDefault="008805A7" w:rsidP="009F2EE1">
      <w:pPr>
        <w:rPr>
          <w:rFonts w:asciiTheme="minorHAnsi" w:hAnsiTheme="minorHAnsi"/>
          <w:sz w:val="18"/>
          <w:szCs w:val="18"/>
        </w:rPr>
      </w:pPr>
      <w:r w:rsidRPr="008319FB">
        <w:rPr>
          <w:rFonts w:asciiTheme="minorHAnsi" w:hAnsiTheme="minorHAnsi"/>
          <w:sz w:val="18"/>
          <w:szCs w:val="18"/>
        </w:rPr>
        <w:t>-</w:t>
      </w:r>
      <w:r w:rsidR="00D13648" w:rsidRPr="008319FB">
        <w:rPr>
          <w:rFonts w:asciiTheme="minorHAnsi" w:hAnsiTheme="minorHAnsi"/>
          <w:sz w:val="18"/>
          <w:szCs w:val="18"/>
        </w:rPr>
        <w:t xml:space="preserve">After 1950, Sen. Joseph McCarthy borrowed many of the committee's tactics for his own Senate investigations.  </w:t>
      </w:r>
    </w:p>
    <w:p w:rsidR="008C78CB" w:rsidRPr="008319FB" w:rsidRDefault="00D13648" w:rsidP="009F2EE1">
      <w:pPr>
        <w:shd w:val="clear" w:color="auto" w:fill="FFFFFF"/>
        <w:rPr>
          <w:rFonts w:asciiTheme="minorHAnsi" w:hAnsiTheme="minorHAnsi"/>
          <w:color w:val="000000"/>
          <w:sz w:val="18"/>
          <w:szCs w:val="18"/>
        </w:rPr>
      </w:pPr>
      <w:r w:rsidRPr="008319FB">
        <w:rPr>
          <w:rFonts w:asciiTheme="minorHAnsi" w:hAnsiTheme="minorHAnsi"/>
          <w:b/>
          <w:color w:val="000000"/>
          <w:sz w:val="18"/>
          <w:szCs w:val="18"/>
        </w:rPr>
        <w:t>Iron Curtain</w:t>
      </w:r>
      <w:r w:rsidRPr="008319FB">
        <w:rPr>
          <w:rFonts w:asciiTheme="minorHAnsi" w:hAnsiTheme="minorHAnsi"/>
          <w:color w:val="000000"/>
          <w:sz w:val="18"/>
          <w:szCs w:val="18"/>
        </w:rPr>
        <w:t>-</w:t>
      </w:r>
    </w:p>
    <w:p w:rsidR="00D13648" w:rsidRPr="008319FB" w:rsidRDefault="00D13648" w:rsidP="009F2EE1">
      <w:pPr>
        <w:shd w:val="clear" w:color="auto" w:fill="FFFFFF"/>
        <w:rPr>
          <w:rFonts w:asciiTheme="minorHAnsi" w:hAnsiTheme="minorHAnsi"/>
          <w:color w:val="000000"/>
          <w:sz w:val="18"/>
          <w:szCs w:val="18"/>
        </w:rPr>
      </w:pPr>
      <w:r w:rsidRPr="008319FB">
        <w:rPr>
          <w:rFonts w:asciiTheme="minorHAnsi" w:hAnsiTheme="minorHAnsi"/>
          <w:color w:val="000000"/>
          <w:sz w:val="18"/>
          <w:szCs w:val="18"/>
        </w:rPr>
        <w:t xml:space="preserve"> Phrase used by Winston Churchill in 1946 to describe the imaginary line between democratic </w:t>
      </w:r>
      <w:r w:rsidR="0045767C" w:rsidRPr="008319FB">
        <w:rPr>
          <w:rFonts w:asciiTheme="minorHAnsi" w:hAnsiTheme="minorHAnsi"/>
          <w:color w:val="000000"/>
          <w:sz w:val="18"/>
          <w:szCs w:val="18"/>
        </w:rPr>
        <w:t xml:space="preserve">(the west) </w:t>
      </w:r>
      <w:r w:rsidRPr="008319FB">
        <w:rPr>
          <w:rFonts w:asciiTheme="minorHAnsi" w:hAnsiTheme="minorHAnsi"/>
          <w:color w:val="000000"/>
          <w:sz w:val="18"/>
          <w:szCs w:val="18"/>
        </w:rPr>
        <w:t>and communist countries</w:t>
      </w:r>
      <w:r w:rsidR="0045767C" w:rsidRPr="008319FB">
        <w:rPr>
          <w:rFonts w:asciiTheme="minorHAnsi" w:hAnsiTheme="minorHAnsi"/>
          <w:color w:val="000000"/>
          <w:sz w:val="18"/>
          <w:szCs w:val="18"/>
        </w:rPr>
        <w:t xml:space="preserve"> (the east) </w:t>
      </w:r>
      <w:r w:rsidRPr="008319FB">
        <w:rPr>
          <w:rFonts w:asciiTheme="minorHAnsi" w:hAnsiTheme="minorHAnsi"/>
          <w:color w:val="000000"/>
          <w:sz w:val="18"/>
          <w:szCs w:val="18"/>
        </w:rPr>
        <w:t>.  The Iron Curtain became a military, political, and ideological barrier between the Soviet bloc</w:t>
      </w:r>
      <w:r w:rsidR="008805A7" w:rsidRPr="008319FB">
        <w:rPr>
          <w:rFonts w:asciiTheme="minorHAnsi" w:hAnsiTheme="minorHAnsi"/>
          <w:color w:val="000000"/>
          <w:sz w:val="18"/>
          <w:szCs w:val="18"/>
        </w:rPr>
        <w:t>kade</w:t>
      </w:r>
      <w:r w:rsidRPr="008319FB">
        <w:rPr>
          <w:rFonts w:asciiTheme="minorHAnsi" w:hAnsiTheme="minorHAnsi"/>
          <w:color w:val="000000"/>
          <w:sz w:val="18"/>
          <w:szCs w:val="18"/>
        </w:rPr>
        <w:t xml:space="preserve"> and Western Europe from 1945 to 1990.</w:t>
      </w:r>
    </w:p>
    <w:p w:rsidR="00C750E6" w:rsidRPr="008319FB" w:rsidRDefault="00D13648" w:rsidP="009F2EE1">
      <w:pPr>
        <w:rPr>
          <w:rFonts w:asciiTheme="minorHAnsi" w:eastAsia="Times New Roman" w:hAnsiTheme="minorHAnsi"/>
          <w:b/>
          <w:sz w:val="18"/>
          <w:szCs w:val="18"/>
        </w:rPr>
      </w:pPr>
      <w:r w:rsidRPr="008319FB">
        <w:rPr>
          <w:rFonts w:asciiTheme="minorHAnsi" w:eastAsia="Times New Roman" w:hAnsiTheme="minorHAnsi"/>
          <w:b/>
          <w:sz w:val="18"/>
          <w:szCs w:val="18"/>
        </w:rPr>
        <w:t>Marshall Plan</w:t>
      </w:r>
    </w:p>
    <w:p w:rsidR="00C750E6" w:rsidRPr="008319FB" w:rsidRDefault="00C750E6" w:rsidP="009F2EE1">
      <w:pPr>
        <w:rPr>
          <w:rFonts w:asciiTheme="minorHAnsi" w:hAnsiTheme="minorHAnsi"/>
          <w:sz w:val="18"/>
          <w:szCs w:val="18"/>
        </w:rPr>
      </w:pPr>
      <w:r w:rsidRPr="008319FB">
        <w:rPr>
          <w:rFonts w:asciiTheme="minorHAnsi" w:eastAsia="Times New Roman" w:hAnsiTheme="minorHAnsi"/>
          <w:sz w:val="18"/>
          <w:szCs w:val="18"/>
        </w:rPr>
        <w:t>-</w:t>
      </w:r>
      <w:r w:rsidRPr="008319FB">
        <w:rPr>
          <w:rFonts w:asciiTheme="minorHAnsi" w:hAnsiTheme="minorHAnsi"/>
          <w:sz w:val="18"/>
          <w:szCs w:val="18"/>
        </w:rPr>
        <w:t>T</w:t>
      </w:r>
      <w:r w:rsidR="00D13648" w:rsidRPr="008319FB">
        <w:rPr>
          <w:rFonts w:asciiTheme="minorHAnsi" w:hAnsiTheme="minorHAnsi"/>
          <w:sz w:val="18"/>
          <w:szCs w:val="18"/>
        </w:rPr>
        <w:t xml:space="preserve">his was the American program to aid Europe in which the U.S. gave economic support to European economies after the end of World War II in order to prevent the spread of Soviet Communism and named after Sec. of the State George Marshall.  </w:t>
      </w:r>
    </w:p>
    <w:p w:rsidR="00C750E6" w:rsidRPr="008319FB" w:rsidRDefault="00C750E6" w:rsidP="009F2EE1">
      <w:pPr>
        <w:rPr>
          <w:rFonts w:asciiTheme="minorHAnsi" w:hAnsiTheme="minorHAnsi"/>
          <w:sz w:val="18"/>
          <w:szCs w:val="18"/>
        </w:rPr>
      </w:pPr>
      <w:r w:rsidRPr="008319FB">
        <w:rPr>
          <w:rFonts w:asciiTheme="minorHAnsi" w:hAnsiTheme="minorHAnsi"/>
          <w:sz w:val="18"/>
          <w:szCs w:val="18"/>
        </w:rPr>
        <w:t>-</w:t>
      </w:r>
      <w:r w:rsidR="00D13648" w:rsidRPr="008319FB">
        <w:rPr>
          <w:rFonts w:asciiTheme="minorHAnsi" w:hAnsiTheme="minorHAnsi"/>
          <w:sz w:val="18"/>
          <w:szCs w:val="18"/>
        </w:rPr>
        <w:t xml:space="preserve">The goals of the United States were to rebuild a war-devastated region, remove trade barriers, modernize industry, and make Europe prosperous again.  </w:t>
      </w:r>
    </w:p>
    <w:p w:rsidR="00C750E6" w:rsidRPr="008319FB" w:rsidRDefault="00C750E6" w:rsidP="009F2EE1">
      <w:pPr>
        <w:rPr>
          <w:rFonts w:asciiTheme="minorHAnsi" w:hAnsiTheme="minorHAnsi"/>
          <w:sz w:val="18"/>
          <w:szCs w:val="18"/>
        </w:rPr>
      </w:pPr>
      <w:r w:rsidRPr="008319FB">
        <w:rPr>
          <w:rFonts w:asciiTheme="minorHAnsi" w:hAnsiTheme="minorHAnsi"/>
          <w:sz w:val="18"/>
          <w:szCs w:val="18"/>
        </w:rPr>
        <w:t>-</w:t>
      </w:r>
      <w:r w:rsidR="00D13648" w:rsidRPr="008319FB">
        <w:rPr>
          <w:rFonts w:asciiTheme="minorHAnsi" w:hAnsiTheme="minorHAnsi"/>
          <w:sz w:val="18"/>
          <w:szCs w:val="18"/>
        </w:rPr>
        <w:t xml:space="preserve">It offered the same aid to the Soviet Union and its allies, but they did not accept it.  </w:t>
      </w:r>
    </w:p>
    <w:p w:rsidR="00D13648" w:rsidRPr="008319FB" w:rsidRDefault="00C750E6" w:rsidP="009F2EE1">
      <w:pPr>
        <w:rPr>
          <w:rFonts w:asciiTheme="minorHAnsi" w:hAnsiTheme="minorHAnsi"/>
          <w:sz w:val="18"/>
          <w:szCs w:val="18"/>
        </w:rPr>
      </w:pPr>
      <w:r w:rsidRPr="008319FB">
        <w:rPr>
          <w:rFonts w:asciiTheme="minorHAnsi" w:hAnsiTheme="minorHAnsi"/>
          <w:sz w:val="18"/>
          <w:szCs w:val="18"/>
        </w:rPr>
        <w:t>-</w:t>
      </w:r>
      <w:r w:rsidR="00D13648" w:rsidRPr="008319FB">
        <w:rPr>
          <w:rFonts w:asciiTheme="minorHAnsi" w:hAnsiTheme="minorHAnsi"/>
          <w:sz w:val="18"/>
          <w:szCs w:val="18"/>
        </w:rPr>
        <w:t xml:space="preserve">During the four years that the plan was operational, the U.S. spent $13 billion in economic and technical assistance to help the recovery of the European countries.  </w:t>
      </w:r>
    </w:p>
    <w:p w:rsidR="00C750E6" w:rsidRPr="008319FB" w:rsidRDefault="00D13648" w:rsidP="009F2EE1">
      <w:pPr>
        <w:rPr>
          <w:rFonts w:asciiTheme="minorHAnsi" w:hAnsiTheme="minorHAnsi"/>
          <w:b/>
          <w:sz w:val="18"/>
          <w:szCs w:val="18"/>
        </w:rPr>
      </w:pPr>
      <w:r w:rsidRPr="008319FB">
        <w:rPr>
          <w:rFonts w:asciiTheme="minorHAnsi" w:hAnsiTheme="minorHAnsi"/>
          <w:b/>
          <w:sz w:val="18"/>
          <w:szCs w:val="18"/>
        </w:rPr>
        <w:t>McCarthyism</w:t>
      </w:r>
    </w:p>
    <w:p w:rsidR="00C750E6" w:rsidRPr="008319FB" w:rsidRDefault="00C750E6" w:rsidP="009F2EE1">
      <w:pPr>
        <w:rPr>
          <w:rFonts w:asciiTheme="minorHAnsi" w:eastAsia="Times New Roman" w:hAnsiTheme="minorHAnsi"/>
          <w:sz w:val="18"/>
          <w:szCs w:val="18"/>
        </w:rPr>
      </w:pPr>
      <w:r w:rsidRPr="008319FB">
        <w:rPr>
          <w:rFonts w:asciiTheme="minorHAnsi" w:hAnsiTheme="minorHAnsi"/>
          <w:sz w:val="18"/>
          <w:szCs w:val="18"/>
        </w:rPr>
        <w:t>-</w:t>
      </w:r>
      <w:r w:rsidRPr="008319FB">
        <w:rPr>
          <w:rFonts w:asciiTheme="minorHAnsi" w:eastAsia="Times New Roman" w:hAnsiTheme="minorHAnsi"/>
          <w:sz w:val="18"/>
          <w:szCs w:val="18"/>
        </w:rPr>
        <w:t xml:space="preserve">During the Cold War, Joseph R. McCarthy, </w:t>
      </w:r>
      <w:r w:rsidR="00D13648" w:rsidRPr="008319FB">
        <w:rPr>
          <w:rFonts w:asciiTheme="minorHAnsi" w:eastAsia="Times New Roman" w:hAnsiTheme="minorHAnsi"/>
          <w:sz w:val="18"/>
          <w:szCs w:val="18"/>
        </w:rPr>
        <w:t>announced that communists worked in the State Department</w:t>
      </w:r>
      <w:r w:rsidR="0045767C" w:rsidRPr="008319FB">
        <w:rPr>
          <w:rFonts w:asciiTheme="minorHAnsi" w:eastAsia="Times New Roman" w:hAnsiTheme="minorHAnsi"/>
          <w:sz w:val="18"/>
          <w:szCs w:val="18"/>
        </w:rPr>
        <w:t xml:space="preserve"> however there was no proof of this; the term “McCarthyism” is also symbolic for a “witch-hunt”</w:t>
      </w:r>
      <w:r w:rsidR="00D13648" w:rsidRPr="008319FB">
        <w:rPr>
          <w:rFonts w:asciiTheme="minorHAnsi" w:eastAsia="Times New Roman" w:hAnsiTheme="minorHAnsi"/>
          <w:sz w:val="18"/>
          <w:szCs w:val="18"/>
        </w:rPr>
        <w:t xml:space="preserve">.  </w:t>
      </w:r>
    </w:p>
    <w:p w:rsidR="00C750E6" w:rsidRPr="008319FB" w:rsidRDefault="00C750E6" w:rsidP="009F2EE1">
      <w:pPr>
        <w:rPr>
          <w:rFonts w:asciiTheme="minorHAnsi" w:eastAsia="Times New Roman" w:hAnsiTheme="minorHAnsi"/>
          <w:sz w:val="18"/>
          <w:szCs w:val="18"/>
        </w:rPr>
      </w:pPr>
      <w:r w:rsidRPr="008319FB">
        <w:rPr>
          <w:rFonts w:asciiTheme="minorHAnsi" w:eastAsia="Times New Roman" w:hAnsiTheme="minorHAnsi"/>
          <w:sz w:val="18"/>
          <w:szCs w:val="18"/>
        </w:rPr>
        <w:t>-</w:t>
      </w:r>
      <w:r w:rsidR="00D13648" w:rsidRPr="008319FB">
        <w:rPr>
          <w:rFonts w:asciiTheme="minorHAnsi" w:eastAsia="Times New Roman" w:hAnsiTheme="minorHAnsi"/>
          <w:sz w:val="18"/>
          <w:szCs w:val="18"/>
        </w:rPr>
        <w:t xml:space="preserve">He and his followers worked to identify known communists and accused others based on </w:t>
      </w:r>
      <w:r w:rsidR="0045767C" w:rsidRPr="008319FB">
        <w:rPr>
          <w:rFonts w:asciiTheme="minorHAnsi" w:eastAsia="Times New Roman" w:hAnsiTheme="minorHAnsi"/>
          <w:sz w:val="18"/>
          <w:szCs w:val="18"/>
        </w:rPr>
        <w:t xml:space="preserve">their </w:t>
      </w:r>
      <w:r w:rsidR="00D13648" w:rsidRPr="008319FB">
        <w:rPr>
          <w:rFonts w:asciiTheme="minorHAnsi" w:eastAsia="Times New Roman" w:hAnsiTheme="minorHAnsi"/>
          <w:sz w:val="18"/>
          <w:szCs w:val="18"/>
        </w:rPr>
        <w:t xml:space="preserve">association.  </w:t>
      </w:r>
    </w:p>
    <w:p w:rsidR="00C750E6" w:rsidRPr="008319FB" w:rsidRDefault="00C750E6" w:rsidP="009F2EE1">
      <w:pPr>
        <w:rPr>
          <w:rFonts w:asciiTheme="minorHAnsi" w:eastAsia="Times New Roman" w:hAnsiTheme="minorHAnsi"/>
          <w:sz w:val="18"/>
          <w:szCs w:val="18"/>
        </w:rPr>
      </w:pPr>
      <w:r w:rsidRPr="008319FB">
        <w:rPr>
          <w:rFonts w:asciiTheme="minorHAnsi" w:eastAsia="Times New Roman" w:hAnsiTheme="minorHAnsi"/>
          <w:sz w:val="18"/>
          <w:szCs w:val="18"/>
        </w:rPr>
        <w:t>-</w:t>
      </w:r>
      <w:r w:rsidR="00D13648" w:rsidRPr="008319FB">
        <w:rPr>
          <w:rFonts w:asciiTheme="minorHAnsi" w:eastAsia="Times New Roman" w:hAnsiTheme="minorHAnsi"/>
          <w:sz w:val="18"/>
          <w:szCs w:val="18"/>
        </w:rPr>
        <w:t xml:space="preserve">Employers refused to hire those suspected of communist activities because McCarthy’s tactic of guilt by association made the employee suspect.  </w:t>
      </w:r>
    </w:p>
    <w:p w:rsidR="00D93F64" w:rsidRPr="008319FB" w:rsidRDefault="00C750E6" w:rsidP="00D93F64">
      <w:pPr>
        <w:rPr>
          <w:rFonts w:asciiTheme="minorHAnsi" w:hAnsiTheme="minorHAnsi"/>
          <w:b/>
          <w:sz w:val="18"/>
          <w:szCs w:val="18"/>
        </w:rPr>
      </w:pPr>
      <w:r w:rsidRPr="008319FB">
        <w:rPr>
          <w:rFonts w:asciiTheme="minorHAnsi" w:eastAsia="Times New Roman" w:hAnsiTheme="minorHAnsi"/>
          <w:sz w:val="18"/>
          <w:szCs w:val="18"/>
        </w:rPr>
        <w:t>-</w:t>
      </w:r>
      <w:r w:rsidR="00D13648" w:rsidRPr="008319FB">
        <w:rPr>
          <w:rFonts w:asciiTheme="minorHAnsi" w:eastAsia="Times New Roman" w:hAnsiTheme="minorHAnsi"/>
          <w:sz w:val="18"/>
          <w:szCs w:val="18"/>
        </w:rPr>
        <w:t>In 1954 through 35 days of televised hearings before a Senate investigating committee, McCarthy failed to substantiate his claims of communist collusion and lost favor with the Senate, and with the American public</w:t>
      </w:r>
      <w:r w:rsidR="0045767C" w:rsidRPr="008319FB">
        <w:rPr>
          <w:rFonts w:asciiTheme="minorHAnsi" w:eastAsia="Times New Roman" w:hAnsiTheme="minorHAnsi"/>
          <w:sz w:val="18"/>
          <w:szCs w:val="18"/>
        </w:rPr>
        <w:t xml:space="preserve"> after he accused members of the US Military as being communist.</w:t>
      </w:r>
    </w:p>
    <w:p w:rsidR="008C78CB" w:rsidRPr="008319FB" w:rsidRDefault="00D13648" w:rsidP="00D93F64">
      <w:pPr>
        <w:rPr>
          <w:rFonts w:asciiTheme="minorHAnsi" w:eastAsia="Times New Roman" w:hAnsiTheme="minorHAnsi"/>
          <w:sz w:val="18"/>
          <w:szCs w:val="18"/>
        </w:rPr>
      </w:pPr>
      <w:r w:rsidRPr="008319FB">
        <w:rPr>
          <w:rFonts w:asciiTheme="minorHAnsi" w:eastAsia="Times New Roman" w:hAnsiTheme="minorHAnsi"/>
          <w:b/>
          <w:sz w:val="18"/>
          <w:szCs w:val="18"/>
        </w:rPr>
        <w:t>North Atlantic Treaty Organization (NATO)</w:t>
      </w:r>
      <w:r w:rsidRPr="008319FB">
        <w:rPr>
          <w:rFonts w:asciiTheme="minorHAnsi" w:eastAsia="Times New Roman" w:hAnsiTheme="minorHAnsi"/>
          <w:sz w:val="18"/>
          <w:szCs w:val="18"/>
        </w:rPr>
        <w:t>-</w:t>
      </w:r>
    </w:p>
    <w:p w:rsidR="00D13648" w:rsidRPr="008319FB" w:rsidRDefault="00D13648" w:rsidP="00D93F64">
      <w:pPr>
        <w:rPr>
          <w:rFonts w:asciiTheme="minorHAnsi" w:hAnsiTheme="minorHAnsi"/>
          <w:b/>
          <w:sz w:val="18"/>
          <w:szCs w:val="18"/>
        </w:rPr>
      </w:pPr>
      <w:r w:rsidRPr="008319FB">
        <w:rPr>
          <w:rFonts w:asciiTheme="minorHAnsi" w:eastAsia="Times New Roman" w:hAnsiTheme="minorHAnsi"/>
          <w:sz w:val="18"/>
          <w:szCs w:val="18"/>
        </w:rPr>
        <w:t xml:space="preserve"> </w:t>
      </w:r>
      <w:r w:rsidRPr="008319FB">
        <w:rPr>
          <w:rFonts w:asciiTheme="minorHAnsi" w:hAnsiTheme="minorHAnsi"/>
          <w:sz w:val="18"/>
          <w:szCs w:val="18"/>
        </w:rPr>
        <w:t xml:space="preserve">An international organization composed of the U.S., Canada, Britain, and a number of European countries.  The purpose of the organization was one of collective security against the Soviet Union and countries that supported Soviet Communism. </w:t>
      </w:r>
    </w:p>
    <w:p w:rsidR="008C78CB" w:rsidRPr="008319FB" w:rsidRDefault="00D13648" w:rsidP="00D13648">
      <w:pPr>
        <w:jc w:val="both"/>
        <w:rPr>
          <w:rFonts w:asciiTheme="minorHAnsi" w:hAnsiTheme="minorHAnsi"/>
          <w:sz w:val="18"/>
          <w:szCs w:val="18"/>
        </w:rPr>
      </w:pPr>
      <w:r w:rsidRPr="008319FB">
        <w:rPr>
          <w:rFonts w:asciiTheme="minorHAnsi" w:hAnsiTheme="minorHAnsi"/>
          <w:b/>
          <w:sz w:val="18"/>
          <w:szCs w:val="18"/>
        </w:rPr>
        <w:t>Satellite Nation</w:t>
      </w:r>
      <w:r w:rsidRPr="008319FB">
        <w:rPr>
          <w:rFonts w:asciiTheme="minorHAnsi" w:hAnsiTheme="minorHAnsi"/>
          <w:sz w:val="18"/>
          <w:szCs w:val="18"/>
        </w:rPr>
        <w:t xml:space="preserve">- </w:t>
      </w:r>
    </w:p>
    <w:p w:rsidR="0074674B" w:rsidRPr="008319FB" w:rsidRDefault="00D13648" w:rsidP="00D13648">
      <w:pPr>
        <w:jc w:val="both"/>
        <w:rPr>
          <w:rFonts w:asciiTheme="minorHAnsi" w:hAnsiTheme="minorHAnsi"/>
          <w:sz w:val="18"/>
          <w:szCs w:val="18"/>
        </w:rPr>
      </w:pPr>
      <w:r w:rsidRPr="008319FB">
        <w:rPr>
          <w:rFonts w:asciiTheme="minorHAnsi" w:hAnsiTheme="minorHAnsi"/>
          <w:sz w:val="18"/>
          <w:szCs w:val="18"/>
        </w:rPr>
        <w:t xml:space="preserve"> A political term for a country that is formally independent, but under heavy political and economic influence or control by another country</w:t>
      </w:r>
      <w:r w:rsidR="0045767C" w:rsidRPr="008319FB">
        <w:rPr>
          <w:rFonts w:asciiTheme="minorHAnsi" w:hAnsiTheme="minorHAnsi"/>
          <w:sz w:val="18"/>
          <w:szCs w:val="18"/>
        </w:rPr>
        <w:t>; most often used to describe countries influenced by the USSR</w:t>
      </w:r>
      <w:r w:rsidRPr="008319FB">
        <w:rPr>
          <w:rFonts w:asciiTheme="minorHAnsi" w:hAnsiTheme="minorHAnsi"/>
          <w:sz w:val="18"/>
          <w:szCs w:val="18"/>
        </w:rPr>
        <w:t xml:space="preserve">.  </w:t>
      </w:r>
    </w:p>
    <w:p w:rsidR="008C78CB" w:rsidRPr="008319FB" w:rsidRDefault="00D13648" w:rsidP="00D13648">
      <w:pPr>
        <w:jc w:val="both"/>
        <w:rPr>
          <w:rFonts w:asciiTheme="minorHAnsi" w:eastAsia="Times New Roman" w:hAnsiTheme="minorHAnsi"/>
          <w:sz w:val="18"/>
          <w:szCs w:val="18"/>
        </w:rPr>
      </w:pPr>
      <w:r w:rsidRPr="008319FB">
        <w:rPr>
          <w:rFonts w:asciiTheme="minorHAnsi" w:eastAsia="Times New Roman" w:hAnsiTheme="minorHAnsi"/>
          <w:b/>
          <w:sz w:val="18"/>
          <w:szCs w:val="18"/>
        </w:rPr>
        <w:t>United Nations (UN)</w:t>
      </w:r>
      <w:r w:rsidRPr="008319FB">
        <w:rPr>
          <w:rFonts w:asciiTheme="minorHAnsi" w:eastAsia="Times New Roman" w:hAnsiTheme="minorHAnsi"/>
          <w:sz w:val="18"/>
          <w:szCs w:val="18"/>
        </w:rPr>
        <w:t>-</w:t>
      </w:r>
    </w:p>
    <w:p w:rsidR="00D13648" w:rsidRPr="008319FB" w:rsidRDefault="00D13648" w:rsidP="00D13648">
      <w:pPr>
        <w:jc w:val="both"/>
        <w:rPr>
          <w:rFonts w:asciiTheme="minorHAnsi" w:hAnsiTheme="minorHAnsi"/>
          <w:sz w:val="18"/>
          <w:szCs w:val="18"/>
        </w:rPr>
      </w:pPr>
      <w:r w:rsidRPr="008319FB">
        <w:rPr>
          <w:rFonts w:asciiTheme="minorHAnsi" w:eastAsia="Times New Roman" w:hAnsiTheme="minorHAnsi"/>
          <w:sz w:val="18"/>
          <w:szCs w:val="18"/>
        </w:rPr>
        <w:t xml:space="preserve"> </w:t>
      </w:r>
      <w:r w:rsidRPr="008319FB">
        <w:rPr>
          <w:rFonts w:asciiTheme="minorHAnsi" w:hAnsiTheme="minorHAnsi"/>
          <w:sz w:val="18"/>
          <w:szCs w:val="18"/>
        </w:rPr>
        <w:t>An international organization composed of most of the countries of the world.  It was founded in 1945 to promote peace, security, and economic development.  The UN headquarters</w:t>
      </w:r>
      <w:r w:rsidR="0045767C" w:rsidRPr="008319FB">
        <w:rPr>
          <w:rFonts w:asciiTheme="minorHAnsi" w:hAnsiTheme="minorHAnsi"/>
          <w:sz w:val="18"/>
          <w:szCs w:val="18"/>
        </w:rPr>
        <w:t xml:space="preserve"> in the U.S.</w:t>
      </w:r>
      <w:r w:rsidRPr="008319FB">
        <w:rPr>
          <w:rFonts w:asciiTheme="minorHAnsi" w:hAnsiTheme="minorHAnsi"/>
          <w:sz w:val="18"/>
          <w:szCs w:val="18"/>
        </w:rPr>
        <w:t xml:space="preserve"> are in New York City, NY.</w:t>
      </w:r>
    </w:p>
    <w:p w:rsidR="008C78CB" w:rsidRPr="008319FB" w:rsidRDefault="00D13648" w:rsidP="00D13648">
      <w:pPr>
        <w:jc w:val="both"/>
        <w:rPr>
          <w:rFonts w:asciiTheme="minorHAnsi" w:hAnsiTheme="minorHAnsi"/>
          <w:sz w:val="18"/>
          <w:szCs w:val="18"/>
        </w:rPr>
      </w:pPr>
      <w:r w:rsidRPr="008319FB">
        <w:rPr>
          <w:rFonts w:asciiTheme="minorHAnsi" w:hAnsiTheme="minorHAnsi"/>
          <w:b/>
          <w:sz w:val="18"/>
          <w:szCs w:val="18"/>
        </w:rPr>
        <w:t>Warsaw Pact</w:t>
      </w:r>
      <w:r w:rsidRPr="008319FB">
        <w:rPr>
          <w:rFonts w:asciiTheme="minorHAnsi" w:hAnsiTheme="minorHAnsi"/>
          <w:sz w:val="18"/>
          <w:szCs w:val="18"/>
        </w:rPr>
        <w:t>-</w:t>
      </w:r>
    </w:p>
    <w:p w:rsidR="00D13648" w:rsidRPr="008319FB" w:rsidRDefault="00D13648" w:rsidP="00D13648">
      <w:pPr>
        <w:jc w:val="both"/>
        <w:rPr>
          <w:rFonts w:asciiTheme="minorHAnsi" w:hAnsiTheme="minorHAnsi"/>
          <w:sz w:val="18"/>
          <w:szCs w:val="18"/>
        </w:rPr>
      </w:pPr>
      <w:r w:rsidRPr="008319FB">
        <w:rPr>
          <w:rFonts w:asciiTheme="minorHAnsi" w:hAnsiTheme="minorHAnsi"/>
          <w:sz w:val="18"/>
          <w:szCs w:val="18"/>
        </w:rPr>
        <w:t xml:space="preserve"> A military treaty and association of Eastern European countries, formed in 1955 by the Soviet Union, Bulgaria, Czechoslovakia, East Germany, Hungary, Poland, a</w:t>
      </w:r>
      <w:r w:rsidR="0045767C" w:rsidRPr="008319FB">
        <w:rPr>
          <w:rFonts w:asciiTheme="minorHAnsi" w:hAnsiTheme="minorHAnsi"/>
          <w:sz w:val="18"/>
          <w:szCs w:val="18"/>
        </w:rPr>
        <w:t>nd Romania in response to NATO; Soviet version of NATO.</w:t>
      </w:r>
    </w:p>
    <w:p w:rsidR="0045767C" w:rsidRPr="008319FB" w:rsidRDefault="005500FB" w:rsidP="00D13648">
      <w:pPr>
        <w:jc w:val="both"/>
        <w:rPr>
          <w:rFonts w:asciiTheme="minorHAnsi" w:hAnsiTheme="minorHAnsi"/>
          <w:b/>
          <w:sz w:val="18"/>
          <w:szCs w:val="18"/>
        </w:rPr>
      </w:pPr>
      <w:proofErr w:type="spellStart"/>
      <w:r w:rsidRPr="008319FB">
        <w:rPr>
          <w:rFonts w:asciiTheme="minorHAnsi" w:hAnsiTheme="minorHAnsi"/>
          <w:b/>
          <w:sz w:val="18"/>
          <w:szCs w:val="18"/>
        </w:rPr>
        <w:t>Venona</w:t>
      </w:r>
      <w:proofErr w:type="spellEnd"/>
      <w:r w:rsidRPr="008319FB">
        <w:rPr>
          <w:rFonts w:asciiTheme="minorHAnsi" w:hAnsiTheme="minorHAnsi"/>
          <w:b/>
          <w:sz w:val="18"/>
          <w:szCs w:val="18"/>
        </w:rPr>
        <w:t xml:space="preserve"> Papers</w:t>
      </w:r>
    </w:p>
    <w:p w:rsidR="005500FB" w:rsidRPr="008319FB" w:rsidRDefault="005500FB" w:rsidP="00D13648">
      <w:pPr>
        <w:jc w:val="both"/>
        <w:rPr>
          <w:rFonts w:asciiTheme="minorHAnsi" w:hAnsiTheme="minorHAnsi"/>
          <w:sz w:val="18"/>
          <w:szCs w:val="18"/>
        </w:rPr>
      </w:pPr>
      <w:r w:rsidRPr="008319FB">
        <w:rPr>
          <w:rFonts w:asciiTheme="minorHAnsi" w:hAnsiTheme="minorHAnsi"/>
          <w:sz w:val="18"/>
          <w:szCs w:val="18"/>
        </w:rPr>
        <w:t xml:space="preserve">The </w:t>
      </w:r>
      <w:proofErr w:type="spellStart"/>
      <w:r w:rsidRPr="008319FB">
        <w:rPr>
          <w:rFonts w:asciiTheme="minorHAnsi" w:hAnsiTheme="minorHAnsi"/>
          <w:bCs/>
          <w:sz w:val="18"/>
          <w:szCs w:val="18"/>
        </w:rPr>
        <w:t>Venona</w:t>
      </w:r>
      <w:proofErr w:type="spellEnd"/>
      <w:r w:rsidRPr="008319FB">
        <w:rPr>
          <w:rFonts w:asciiTheme="minorHAnsi" w:hAnsiTheme="minorHAnsi"/>
          <w:bCs/>
          <w:sz w:val="18"/>
          <w:szCs w:val="18"/>
        </w:rPr>
        <w:t xml:space="preserve"> project</w:t>
      </w:r>
      <w:r w:rsidRPr="008319FB">
        <w:rPr>
          <w:rFonts w:asciiTheme="minorHAnsi" w:hAnsiTheme="minorHAnsi"/>
          <w:sz w:val="18"/>
          <w:szCs w:val="18"/>
        </w:rPr>
        <w:t xml:space="preserve"> was a counter-intelligence program initiated by the U.S. Army’s </w:t>
      </w:r>
      <w:hyperlink r:id="rId190" w:tooltip="Signal Intelligence Service" w:history="1">
        <w:r w:rsidRPr="008319FB">
          <w:rPr>
            <w:rStyle w:val="Hyperlink"/>
            <w:rFonts w:asciiTheme="minorHAnsi" w:hAnsiTheme="minorHAnsi"/>
            <w:color w:val="auto"/>
            <w:sz w:val="18"/>
            <w:szCs w:val="18"/>
            <w:u w:val="none"/>
          </w:rPr>
          <w:t>Signal Intelligence Service</w:t>
        </w:r>
      </w:hyperlink>
      <w:r w:rsidRPr="008319FB">
        <w:rPr>
          <w:rFonts w:asciiTheme="minorHAnsi" w:hAnsiTheme="minorHAnsi"/>
          <w:sz w:val="18"/>
          <w:szCs w:val="18"/>
        </w:rPr>
        <w:t xml:space="preserve"> (later the </w:t>
      </w:r>
      <w:hyperlink r:id="rId191" w:tooltip="National Security Agency" w:history="1">
        <w:r w:rsidRPr="008319FB">
          <w:rPr>
            <w:rStyle w:val="Hyperlink"/>
            <w:rFonts w:asciiTheme="minorHAnsi" w:hAnsiTheme="minorHAnsi"/>
            <w:color w:val="auto"/>
            <w:sz w:val="18"/>
            <w:szCs w:val="18"/>
            <w:u w:val="none"/>
          </w:rPr>
          <w:t>National Security Agency</w:t>
        </w:r>
      </w:hyperlink>
      <w:r w:rsidRPr="008319FB">
        <w:rPr>
          <w:rFonts w:asciiTheme="minorHAnsi" w:hAnsiTheme="minorHAnsi"/>
          <w:sz w:val="18"/>
          <w:szCs w:val="18"/>
        </w:rPr>
        <w:t xml:space="preserve">). The purpose of the </w:t>
      </w:r>
      <w:proofErr w:type="spellStart"/>
      <w:r w:rsidRPr="008319FB">
        <w:rPr>
          <w:rFonts w:asciiTheme="minorHAnsi" w:hAnsiTheme="minorHAnsi"/>
          <w:sz w:val="18"/>
          <w:szCs w:val="18"/>
        </w:rPr>
        <w:t>Venona</w:t>
      </w:r>
      <w:proofErr w:type="spellEnd"/>
      <w:r w:rsidRPr="008319FB">
        <w:rPr>
          <w:rFonts w:asciiTheme="minorHAnsi" w:hAnsiTheme="minorHAnsi"/>
          <w:sz w:val="18"/>
          <w:szCs w:val="18"/>
        </w:rPr>
        <w:t xml:space="preserve"> project was the decryption of messages transmitted by the </w:t>
      </w:r>
      <w:hyperlink r:id="rId192" w:tooltip="Intelligence agencies" w:history="1">
        <w:r w:rsidRPr="008319FB">
          <w:rPr>
            <w:rStyle w:val="Hyperlink"/>
            <w:rFonts w:asciiTheme="minorHAnsi" w:hAnsiTheme="minorHAnsi"/>
            <w:color w:val="auto"/>
            <w:sz w:val="18"/>
            <w:szCs w:val="18"/>
            <w:u w:val="none"/>
          </w:rPr>
          <w:t>intelligence agencies</w:t>
        </w:r>
      </w:hyperlink>
      <w:r w:rsidRPr="008319FB">
        <w:rPr>
          <w:rFonts w:asciiTheme="minorHAnsi" w:hAnsiTheme="minorHAnsi"/>
          <w:sz w:val="18"/>
          <w:szCs w:val="18"/>
        </w:rPr>
        <w:t xml:space="preserve"> of the Soviet Unio</w:t>
      </w:r>
      <w:r w:rsidR="00F929B9" w:rsidRPr="008319FB">
        <w:rPr>
          <w:rFonts w:asciiTheme="minorHAnsi" w:hAnsiTheme="minorHAnsi"/>
          <w:sz w:val="18"/>
          <w:szCs w:val="18"/>
        </w:rPr>
        <w:t>n to determine if Americans were passing secrets to the Soviets.</w:t>
      </w:r>
    </w:p>
    <w:p w:rsidR="00486C7D" w:rsidRPr="008319FB" w:rsidRDefault="00486C7D" w:rsidP="00486C7D">
      <w:pPr>
        <w:pStyle w:val="NoSpacing"/>
        <w:rPr>
          <w:b/>
          <w:sz w:val="18"/>
          <w:szCs w:val="18"/>
        </w:rPr>
      </w:pPr>
      <w:r w:rsidRPr="008319FB">
        <w:rPr>
          <w:b/>
          <w:sz w:val="18"/>
          <w:szCs w:val="18"/>
        </w:rPr>
        <w:t xml:space="preserve">U-2 Incident     </w:t>
      </w:r>
    </w:p>
    <w:p w:rsidR="006A604E" w:rsidRPr="008319FB" w:rsidRDefault="006A604E" w:rsidP="00486C7D">
      <w:pPr>
        <w:pStyle w:val="NoSpacing"/>
        <w:rPr>
          <w:sz w:val="18"/>
          <w:szCs w:val="18"/>
        </w:rPr>
      </w:pPr>
      <w:r w:rsidRPr="008319FB">
        <w:rPr>
          <w:sz w:val="18"/>
          <w:szCs w:val="18"/>
        </w:rPr>
        <w:t>-</w:t>
      </w:r>
      <w:r w:rsidR="00486C7D" w:rsidRPr="008319FB">
        <w:rPr>
          <w:sz w:val="18"/>
          <w:szCs w:val="18"/>
        </w:rPr>
        <w:t xml:space="preserve">1960, </w:t>
      </w:r>
      <w:r w:rsidRPr="008319FB">
        <w:rPr>
          <w:sz w:val="18"/>
          <w:szCs w:val="18"/>
        </w:rPr>
        <w:t xml:space="preserve">Eisenhower was president </w:t>
      </w:r>
      <w:r w:rsidR="00486C7D" w:rsidRPr="008319FB">
        <w:rPr>
          <w:sz w:val="18"/>
          <w:szCs w:val="18"/>
        </w:rPr>
        <w:t xml:space="preserve">when a </w:t>
      </w:r>
      <w:hyperlink r:id="rId193" w:tooltip="United States" w:history="1">
        <w:r w:rsidR="00486C7D" w:rsidRPr="008319FB">
          <w:rPr>
            <w:rStyle w:val="Hyperlink"/>
            <w:color w:val="auto"/>
            <w:sz w:val="18"/>
            <w:szCs w:val="18"/>
            <w:u w:val="none"/>
          </w:rPr>
          <w:t>United States</w:t>
        </w:r>
      </w:hyperlink>
      <w:r w:rsidR="00486C7D" w:rsidRPr="008319FB">
        <w:rPr>
          <w:sz w:val="18"/>
          <w:szCs w:val="18"/>
        </w:rPr>
        <w:t xml:space="preserve"> </w:t>
      </w:r>
      <w:hyperlink r:id="rId194" w:tooltip="Lockheed U-2" w:history="1">
        <w:r w:rsidR="00486C7D" w:rsidRPr="008319FB">
          <w:rPr>
            <w:rStyle w:val="Hyperlink"/>
            <w:color w:val="auto"/>
            <w:sz w:val="18"/>
            <w:szCs w:val="18"/>
            <w:u w:val="none"/>
          </w:rPr>
          <w:t>U-2</w:t>
        </w:r>
      </w:hyperlink>
      <w:r w:rsidR="00486C7D" w:rsidRPr="008319FB">
        <w:rPr>
          <w:sz w:val="18"/>
          <w:szCs w:val="18"/>
        </w:rPr>
        <w:t xml:space="preserve"> </w:t>
      </w:r>
      <w:hyperlink r:id="rId195" w:tooltip="Reconnaissance aircraft" w:history="1">
        <w:r w:rsidR="00486C7D" w:rsidRPr="008319FB">
          <w:rPr>
            <w:rStyle w:val="Hyperlink"/>
            <w:color w:val="auto"/>
            <w:sz w:val="18"/>
            <w:szCs w:val="18"/>
            <w:u w:val="none"/>
          </w:rPr>
          <w:t>spy plane</w:t>
        </w:r>
      </w:hyperlink>
      <w:r w:rsidR="00486C7D" w:rsidRPr="008319FB">
        <w:rPr>
          <w:sz w:val="18"/>
          <w:szCs w:val="18"/>
        </w:rPr>
        <w:t xml:space="preserve"> was shot down while in </w:t>
      </w:r>
      <w:hyperlink r:id="rId196" w:tooltip="Soviet Union" w:history="1">
        <w:r w:rsidR="00486C7D" w:rsidRPr="008319FB">
          <w:rPr>
            <w:rStyle w:val="Hyperlink"/>
            <w:color w:val="auto"/>
            <w:sz w:val="18"/>
            <w:szCs w:val="18"/>
            <w:u w:val="none"/>
          </w:rPr>
          <w:t>Soviet</w:t>
        </w:r>
      </w:hyperlink>
      <w:r w:rsidR="00486C7D" w:rsidRPr="008319FB">
        <w:rPr>
          <w:sz w:val="18"/>
          <w:szCs w:val="18"/>
        </w:rPr>
        <w:t xml:space="preserve"> </w:t>
      </w:r>
      <w:hyperlink r:id="rId197" w:tooltip="Airspace" w:history="1">
        <w:r w:rsidR="00486C7D" w:rsidRPr="008319FB">
          <w:rPr>
            <w:rStyle w:val="Hyperlink"/>
            <w:color w:val="auto"/>
            <w:sz w:val="18"/>
            <w:szCs w:val="18"/>
            <w:u w:val="none"/>
          </w:rPr>
          <w:t>airspace</w:t>
        </w:r>
      </w:hyperlink>
    </w:p>
    <w:p w:rsidR="006A604E" w:rsidRPr="008319FB" w:rsidRDefault="006A604E" w:rsidP="00486C7D">
      <w:pPr>
        <w:pStyle w:val="NoSpacing"/>
        <w:rPr>
          <w:sz w:val="18"/>
          <w:szCs w:val="18"/>
        </w:rPr>
      </w:pPr>
      <w:r w:rsidRPr="008319FB">
        <w:rPr>
          <w:sz w:val="18"/>
          <w:szCs w:val="18"/>
        </w:rPr>
        <w:t>-</w:t>
      </w:r>
      <w:r w:rsidR="00486C7D" w:rsidRPr="008319FB">
        <w:rPr>
          <w:sz w:val="18"/>
          <w:szCs w:val="18"/>
        </w:rPr>
        <w:t xml:space="preserve">flown by </w:t>
      </w:r>
      <w:hyperlink r:id="rId198" w:tooltip="Central Intelligence Agency" w:history="1">
        <w:r w:rsidRPr="008319FB">
          <w:rPr>
            <w:rStyle w:val="Hyperlink"/>
            <w:color w:val="auto"/>
            <w:sz w:val="18"/>
            <w:szCs w:val="18"/>
            <w:u w:val="none"/>
          </w:rPr>
          <w:t>CIA</w:t>
        </w:r>
      </w:hyperlink>
      <w:r w:rsidR="00486C7D" w:rsidRPr="008319FB">
        <w:rPr>
          <w:sz w:val="18"/>
          <w:szCs w:val="18"/>
        </w:rPr>
        <w:t xml:space="preserve"> </w:t>
      </w:r>
      <w:hyperlink r:id="rId199" w:tooltip="Pilot (aeronautics)" w:history="1">
        <w:r w:rsidR="00486C7D" w:rsidRPr="008319FB">
          <w:rPr>
            <w:rStyle w:val="Hyperlink"/>
            <w:color w:val="auto"/>
            <w:sz w:val="18"/>
            <w:szCs w:val="18"/>
            <w:u w:val="none"/>
          </w:rPr>
          <w:t>pilot</w:t>
        </w:r>
      </w:hyperlink>
      <w:r w:rsidR="00486C7D" w:rsidRPr="008319FB">
        <w:rPr>
          <w:sz w:val="18"/>
          <w:szCs w:val="18"/>
        </w:rPr>
        <w:t xml:space="preserve"> </w:t>
      </w:r>
      <w:hyperlink r:id="rId200" w:tooltip="Francis Gary Powers" w:history="1">
        <w:r w:rsidR="00486C7D" w:rsidRPr="008319FB">
          <w:rPr>
            <w:rStyle w:val="Hyperlink"/>
            <w:color w:val="auto"/>
            <w:sz w:val="18"/>
            <w:szCs w:val="18"/>
            <w:u w:val="none"/>
          </w:rPr>
          <w:t>Francis Gary Powers</w:t>
        </w:r>
      </w:hyperlink>
      <w:r w:rsidR="00486C7D" w:rsidRPr="008319FB">
        <w:rPr>
          <w:sz w:val="18"/>
          <w:szCs w:val="18"/>
        </w:rPr>
        <w:t xml:space="preserve">, </w:t>
      </w:r>
      <w:r w:rsidRPr="008319FB">
        <w:rPr>
          <w:sz w:val="18"/>
          <w:szCs w:val="18"/>
        </w:rPr>
        <w:t xml:space="preserve">who </w:t>
      </w:r>
      <w:r w:rsidR="00486C7D" w:rsidRPr="008319FB">
        <w:rPr>
          <w:sz w:val="18"/>
          <w:szCs w:val="18"/>
        </w:rPr>
        <w:t xml:space="preserve">was performing photographic </w:t>
      </w:r>
      <w:hyperlink r:id="rId201" w:tooltip="Aerial reconnaissance" w:history="1">
        <w:r w:rsidR="00486C7D" w:rsidRPr="008319FB">
          <w:rPr>
            <w:rStyle w:val="Hyperlink"/>
            <w:color w:val="auto"/>
            <w:sz w:val="18"/>
            <w:szCs w:val="18"/>
            <w:u w:val="none"/>
          </w:rPr>
          <w:t>aerial reconnaissance</w:t>
        </w:r>
      </w:hyperlink>
      <w:r w:rsidR="00486C7D" w:rsidRPr="008319FB">
        <w:rPr>
          <w:sz w:val="18"/>
          <w:szCs w:val="18"/>
        </w:rPr>
        <w:t xml:space="preserve">; he was captured after his plane was shot down. </w:t>
      </w:r>
    </w:p>
    <w:p w:rsidR="006A604E" w:rsidRPr="008319FB" w:rsidRDefault="006A604E" w:rsidP="00486C7D">
      <w:pPr>
        <w:pStyle w:val="NoSpacing"/>
        <w:rPr>
          <w:sz w:val="18"/>
          <w:szCs w:val="18"/>
        </w:rPr>
      </w:pPr>
      <w:r w:rsidRPr="008319FB">
        <w:rPr>
          <w:sz w:val="18"/>
          <w:szCs w:val="18"/>
        </w:rPr>
        <w:t>-</w:t>
      </w:r>
      <w:r w:rsidR="00486C7D" w:rsidRPr="008319FB">
        <w:rPr>
          <w:sz w:val="18"/>
          <w:szCs w:val="18"/>
        </w:rPr>
        <w:t xml:space="preserve">the United States government tried to cover up the plane's purpose and mission, but was forced to admit its military nature when the Soviet government came forward with the captured pilot and remains of the U-2 including spying technology that had survived the crash as well as photos of military bases in the Soviet Union taken by the aircraft. </w:t>
      </w:r>
    </w:p>
    <w:p w:rsidR="00486C7D" w:rsidRPr="008319FB" w:rsidRDefault="006A604E" w:rsidP="00486C7D">
      <w:pPr>
        <w:pStyle w:val="NoSpacing"/>
        <w:rPr>
          <w:b/>
          <w:sz w:val="18"/>
          <w:szCs w:val="18"/>
        </w:rPr>
      </w:pPr>
      <w:r w:rsidRPr="008319FB">
        <w:rPr>
          <w:sz w:val="18"/>
          <w:szCs w:val="18"/>
        </w:rPr>
        <w:t>-</w:t>
      </w:r>
      <w:r w:rsidR="00486C7D" w:rsidRPr="008319FB">
        <w:rPr>
          <w:sz w:val="18"/>
          <w:szCs w:val="18"/>
        </w:rPr>
        <w:t>the incident was a great embarrassment to the United States</w:t>
      </w:r>
      <w:r w:rsidR="00486C7D" w:rsidRPr="008319FB">
        <w:rPr>
          <w:sz w:val="18"/>
          <w:szCs w:val="18"/>
          <w:vertAlign w:val="superscript"/>
        </w:rPr>
        <w:t xml:space="preserve"> </w:t>
      </w:r>
      <w:r w:rsidR="00486C7D" w:rsidRPr="008319FB">
        <w:rPr>
          <w:sz w:val="18"/>
          <w:szCs w:val="18"/>
        </w:rPr>
        <w:t xml:space="preserve">and prompted a marked deterioration in </w:t>
      </w:r>
      <w:hyperlink r:id="rId202" w:anchor="Cold_War_.281945.E2.80.9391.29" w:tooltip="Soviet Union–United States relations" w:history="1">
        <w:r w:rsidR="00486C7D" w:rsidRPr="008319FB">
          <w:rPr>
            <w:rStyle w:val="Hyperlink"/>
            <w:color w:val="auto"/>
            <w:sz w:val="18"/>
            <w:szCs w:val="18"/>
            <w:u w:val="none"/>
          </w:rPr>
          <w:t>its relations with the Soviet Union</w:t>
        </w:r>
      </w:hyperlink>
      <w:r w:rsidR="00486C7D" w:rsidRPr="008319FB">
        <w:rPr>
          <w:sz w:val="18"/>
          <w:szCs w:val="18"/>
        </w:rPr>
        <w:t xml:space="preserve">. Powers was convicted of </w:t>
      </w:r>
      <w:hyperlink r:id="rId203" w:tooltip="Espionage" w:history="1">
        <w:r w:rsidR="00486C7D" w:rsidRPr="008319FB">
          <w:rPr>
            <w:rStyle w:val="Hyperlink"/>
            <w:color w:val="auto"/>
            <w:sz w:val="18"/>
            <w:szCs w:val="18"/>
            <w:u w:val="none"/>
          </w:rPr>
          <w:t>espionage</w:t>
        </w:r>
      </w:hyperlink>
      <w:r w:rsidR="00486C7D" w:rsidRPr="008319FB">
        <w:rPr>
          <w:sz w:val="18"/>
          <w:szCs w:val="18"/>
        </w:rPr>
        <w:t xml:space="preserve"> and sentenced to three years of </w:t>
      </w:r>
      <w:hyperlink r:id="rId204" w:tooltip="Incarceration" w:history="1">
        <w:r w:rsidR="00486C7D" w:rsidRPr="008319FB">
          <w:rPr>
            <w:rStyle w:val="Hyperlink"/>
            <w:color w:val="auto"/>
            <w:sz w:val="18"/>
            <w:szCs w:val="18"/>
            <w:u w:val="none"/>
          </w:rPr>
          <w:t>imprisonment</w:t>
        </w:r>
      </w:hyperlink>
      <w:r w:rsidR="00486C7D" w:rsidRPr="008319FB">
        <w:rPr>
          <w:sz w:val="18"/>
          <w:szCs w:val="18"/>
        </w:rPr>
        <w:t xml:space="preserve"> plus seven years of </w:t>
      </w:r>
      <w:hyperlink r:id="rId205" w:tooltip="Hard labor" w:history="1">
        <w:r w:rsidR="00486C7D" w:rsidRPr="008319FB">
          <w:rPr>
            <w:rStyle w:val="Hyperlink"/>
            <w:color w:val="auto"/>
            <w:sz w:val="18"/>
            <w:szCs w:val="18"/>
            <w:u w:val="none"/>
          </w:rPr>
          <w:t>hard labor</w:t>
        </w:r>
      </w:hyperlink>
      <w:r w:rsidR="00486C7D" w:rsidRPr="008319FB">
        <w:rPr>
          <w:sz w:val="18"/>
          <w:szCs w:val="18"/>
        </w:rPr>
        <w:t xml:space="preserve"> but would be released two years later during a </w:t>
      </w:r>
      <w:hyperlink r:id="rId206" w:tooltip="Prisoner exchange" w:history="1">
        <w:r w:rsidR="00486C7D" w:rsidRPr="008319FB">
          <w:rPr>
            <w:rStyle w:val="Hyperlink"/>
            <w:color w:val="auto"/>
            <w:sz w:val="18"/>
            <w:szCs w:val="18"/>
            <w:u w:val="none"/>
          </w:rPr>
          <w:t>prisoner exchange</w:t>
        </w:r>
      </w:hyperlink>
      <w:r w:rsidR="00486C7D" w:rsidRPr="008319FB">
        <w:rPr>
          <w:sz w:val="18"/>
          <w:szCs w:val="18"/>
        </w:rPr>
        <w:t xml:space="preserve"> for Soviet officer </w:t>
      </w:r>
      <w:hyperlink r:id="rId207" w:tooltip="Rudolf Abel" w:history="1">
        <w:r w:rsidR="00486C7D" w:rsidRPr="008319FB">
          <w:rPr>
            <w:rStyle w:val="Hyperlink"/>
            <w:color w:val="auto"/>
            <w:sz w:val="18"/>
            <w:szCs w:val="18"/>
            <w:u w:val="none"/>
          </w:rPr>
          <w:t>Rudolf Abel</w:t>
        </w:r>
      </w:hyperlink>
      <w:r w:rsidR="00486C7D" w:rsidRPr="008319FB">
        <w:rPr>
          <w:sz w:val="18"/>
          <w:szCs w:val="18"/>
        </w:rPr>
        <w:t>.</w:t>
      </w:r>
      <w:r w:rsidR="00486C7D" w:rsidRPr="008319FB">
        <w:rPr>
          <w:b/>
          <w:sz w:val="18"/>
          <w:szCs w:val="18"/>
        </w:rPr>
        <w:t xml:space="preserve"> </w:t>
      </w:r>
    </w:p>
    <w:p w:rsidR="006A6AF7" w:rsidRPr="008319FB" w:rsidRDefault="00486C7D" w:rsidP="006A6AF7">
      <w:pPr>
        <w:pStyle w:val="NoSpacing"/>
        <w:rPr>
          <w:b/>
          <w:sz w:val="18"/>
          <w:szCs w:val="18"/>
        </w:rPr>
      </w:pPr>
      <w:r w:rsidRPr="008319FB">
        <w:rPr>
          <w:b/>
          <w:sz w:val="18"/>
          <w:szCs w:val="18"/>
        </w:rPr>
        <w:t xml:space="preserve"> </w:t>
      </w:r>
      <w:r w:rsidR="006A6AF7" w:rsidRPr="008319FB">
        <w:rPr>
          <w:b/>
          <w:sz w:val="18"/>
          <w:szCs w:val="18"/>
        </w:rPr>
        <w:t>Brinkmanship</w:t>
      </w:r>
      <w:r w:rsidRPr="008319FB">
        <w:rPr>
          <w:b/>
          <w:sz w:val="18"/>
          <w:szCs w:val="18"/>
        </w:rPr>
        <w:t xml:space="preserve"> </w:t>
      </w:r>
    </w:p>
    <w:p w:rsidR="00486C7D" w:rsidRPr="008319FB" w:rsidRDefault="006A6AF7" w:rsidP="00486C7D">
      <w:pPr>
        <w:pStyle w:val="NoSpacing"/>
        <w:rPr>
          <w:rFonts w:eastAsia="Calibri" w:cs="Times New Roman"/>
          <w:sz w:val="18"/>
          <w:szCs w:val="18"/>
        </w:rPr>
      </w:pPr>
      <w:r w:rsidRPr="008319FB">
        <w:rPr>
          <w:sz w:val="18"/>
          <w:szCs w:val="18"/>
        </w:rPr>
        <w:t xml:space="preserve">-is a term coined during the </w:t>
      </w:r>
      <w:hyperlink r:id="rId208" w:tooltip="Cold War" w:history="1">
        <w:r w:rsidRPr="008319FB">
          <w:rPr>
            <w:rStyle w:val="Hyperlink"/>
            <w:color w:val="auto"/>
            <w:sz w:val="18"/>
            <w:szCs w:val="18"/>
            <w:u w:val="none"/>
          </w:rPr>
          <w:t>Cold War</w:t>
        </w:r>
      </w:hyperlink>
      <w:r w:rsidRPr="008319FB">
        <w:rPr>
          <w:sz w:val="18"/>
          <w:szCs w:val="18"/>
        </w:rPr>
        <w:t xml:space="preserve"> </w:t>
      </w:r>
      <w:r w:rsidR="00B5373F" w:rsidRPr="008319FB">
        <w:rPr>
          <w:sz w:val="18"/>
          <w:szCs w:val="18"/>
        </w:rPr>
        <w:t xml:space="preserve">(Eisenhower Administration) </w:t>
      </w:r>
      <w:r w:rsidRPr="008319FB">
        <w:rPr>
          <w:sz w:val="18"/>
          <w:szCs w:val="18"/>
        </w:rPr>
        <w:t xml:space="preserve">to describe the tactic of seeming to approach the verge of war in order to persuade one's opposition to retreat. It was an effective tactic because neither side of a conflict could contemplate </w:t>
      </w:r>
      <w:hyperlink r:id="rId209" w:tooltip="Mutually assured destruction" w:history="1">
        <w:r w:rsidRPr="008319FB">
          <w:rPr>
            <w:rStyle w:val="Hyperlink"/>
            <w:color w:val="auto"/>
            <w:sz w:val="18"/>
            <w:szCs w:val="18"/>
            <w:u w:val="none"/>
          </w:rPr>
          <w:t>mutually assured destruction</w:t>
        </w:r>
      </w:hyperlink>
      <w:r w:rsidRPr="008319FB">
        <w:rPr>
          <w:sz w:val="18"/>
          <w:szCs w:val="18"/>
        </w:rPr>
        <w:t xml:space="preserve"> in a nuclear war, acting as a nuclear deterrence for both the side threatening to pose damage and the country on the 'receiving end'. Ultimately, it worsened the relationship between the USSR and the US</w:t>
      </w:r>
      <w:r w:rsidR="00486C7D" w:rsidRPr="008319FB">
        <w:rPr>
          <w:rFonts w:eastAsia="Calibri" w:cs="Times New Roman"/>
          <w:sz w:val="18"/>
          <w:szCs w:val="18"/>
        </w:rPr>
        <w:t xml:space="preserve">                                                                     </w:t>
      </w:r>
    </w:p>
    <w:p w:rsidR="00117C0D" w:rsidRPr="008319FB" w:rsidRDefault="00117C0D" w:rsidP="00117C0D">
      <w:pPr>
        <w:pStyle w:val="NoSpacing"/>
        <w:rPr>
          <w:sz w:val="18"/>
          <w:szCs w:val="18"/>
        </w:rPr>
      </w:pPr>
      <w:r w:rsidRPr="008319FB">
        <w:rPr>
          <w:b/>
          <w:sz w:val="18"/>
          <w:szCs w:val="18"/>
        </w:rPr>
        <w:t>Domino Theory</w:t>
      </w:r>
      <w:r w:rsidRPr="008319FB">
        <w:rPr>
          <w:sz w:val="18"/>
          <w:szCs w:val="18"/>
        </w:rPr>
        <w:t>-</w:t>
      </w:r>
    </w:p>
    <w:p w:rsidR="00117C0D" w:rsidRPr="008319FB" w:rsidRDefault="00117C0D" w:rsidP="00117C0D">
      <w:pPr>
        <w:pStyle w:val="NoSpacing"/>
        <w:rPr>
          <w:rStyle w:val="ssens"/>
          <w:sz w:val="18"/>
          <w:szCs w:val="18"/>
        </w:rPr>
      </w:pPr>
      <w:r w:rsidRPr="008319FB">
        <w:rPr>
          <w:sz w:val="18"/>
          <w:szCs w:val="18"/>
        </w:rPr>
        <w:t>- President Dwight D. Eisenhower coins one of the most famous Cold War phrases when he suggests the fall of French Indochina to the communists could create a “domino” effect in Southeast Asia.</w:t>
      </w:r>
    </w:p>
    <w:p w:rsidR="0045767C" w:rsidRPr="008319FB" w:rsidRDefault="0045767C" w:rsidP="00D13648">
      <w:pPr>
        <w:jc w:val="both"/>
        <w:rPr>
          <w:rFonts w:asciiTheme="minorHAnsi" w:hAnsiTheme="minorHAnsi"/>
          <w:sz w:val="18"/>
          <w:szCs w:val="18"/>
        </w:rPr>
      </w:pPr>
    </w:p>
    <w:p w:rsidR="0045767C" w:rsidRPr="008319FB" w:rsidRDefault="0045767C" w:rsidP="00D13648">
      <w:pPr>
        <w:jc w:val="both"/>
        <w:rPr>
          <w:rFonts w:asciiTheme="minorHAnsi" w:eastAsia="Times New Roman" w:hAnsiTheme="minorHAnsi"/>
          <w:sz w:val="18"/>
          <w:szCs w:val="18"/>
        </w:rPr>
      </w:pPr>
    </w:p>
    <w:p w:rsidR="00BF492E" w:rsidRPr="0026116C" w:rsidRDefault="00BF492E" w:rsidP="00D13648">
      <w:pPr>
        <w:shd w:val="clear" w:color="auto" w:fill="FFFFFF"/>
        <w:jc w:val="both"/>
        <w:rPr>
          <w:rFonts w:asciiTheme="minorHAnsi" w:hAnsiTheme="minorHAnsi"/>
          <w:color w:val="000000"/>
          <w:sz w:val="18"/>
          <w:szCs w:val="18"/>
        </w:rPr>
      </w:pPr>
    </w:p>
    <w:p w:rsidR="00BF492E" w:rsidRPr="008319FB" w:rsidRDefault="008B6689" w:rsidP="00C750E6">
      <w:pPr>
        <w:shd w:val="clear" w:color="auto" w:fill="FFFFFF"/>
        <w:jc w:val="center"/>
        <w:rPr>
          <w:rFonts w:asciiTheme="minorHAnsi" w:hAnsiTheme="minorHAnsi"/>
          <w:b/>
          <w:i/>
          <w:color w:val="000000"/>
          <w:sz w:val="18"/>
          <w:szCs w:val="18"/>
        </w:rPr>
      </w:pPr>
      <w:r w:rsidRPr="008319FB">
        <w:rPr>
          <w:rFonts w:asciiTheme="minorHAnsi" w:hAnsiTheme="minorHAnsi"/>
          <w:b/>
          <w:i/>
          <w:color w:val="000000"/>
          <w:sz w:val="18"/>
          <w:szCs w:val="18"/>
        </w:rPr>
        <w:t>Unit 11</w:t>
      </w:r>
      <w:r w:rsidR="00BF492E" w:rsidRPr="008319FB">
        <w:rPr>
          <w:rFonts w:asciiTheme="minorHAnsi" w:hAnsiTheme="minorHAnsi"/>
          <w:b/>
          <w:i/>
          <w:color w:val="000000"/>
          <w:sz w:val="18"/>
          <w:szCs w:val="18"/>
        </w:rPr>
        <w:t>: Civil Rights/Post WWII and 1950s/New Frontier</w:t>
      </w:r>
    </w:p>
    <w:p w:rsidR="00E35603" w:rsidRPr="008319FB" w:rsidRDefault="00E35603" w:rsidP="00D13648">
      <w:pPr>
        <w:shd w:val="clear" w:color="auto" w:fill="FFFFFF"/>
        <w:jc w:val="both"/>
        <w:rPr>
          <w:rFonts w:asciiTheme="minorHAnsi" w:hAnsiTheme="minorHAnsi"/>
          <w:color w:val="000000"/>
          <w:sz w:val="18"/>
          <w:szCs w:val="18"/>
        </w:rPr>
      </w:pPr>
    </w:p>
    <w:p w:rsidR="00E35603" w:rsidRPr="008319FB" w:rsidRDefault="00E35603" w:rsidP="00D13648">
      <w:pPr>
        <w:shd w:val="clear" w:color="auto" w:fill="FFFFFF"/>
        <w:jc w:val="both"/>
        <w:rPr>
          <w:rFonts w:asciiTheme="minorHAnsi" w:hAnsiTheme="minorHAnsi"/>
          <w:i/>
          <w:color w:val="000000"/>
          <w:sz w:val="18"/>
          <w:szCs w:val="18"/>
          <w:u w:val="single"/>
        </w:rPr>
      </w:pPr>
      <w:r w:rsidRPr="008319FB">
        <w:rPr>
          <w:rFonts w:asciiTheme="minorHAnsi" w:hAnsiTheme="minorHAnsi"/>
          <w:i/>
          <w:color w:val="000000"/>
          <w:sz w:val="18"/>
          <w:szCs w:val="18"/>
          <w:highlight w:val="yellow"/>
          <w:u w:val="single"/>
        </w:rPr>
        <w:t>People:</w:t>
      </w:r>
    </w:p>
    <w:p w:rsidR="007B227E" w:rsidRPr="008319FB" w:rsidRDefault="00CE2662" w:rsidP="00CE2662">
      <w:pPr>
        <w:pStyle w:val="NoSpacing"/>
        <w:rPr>
          <w:sz w:val="18"/>
          <w:szCs w:val="18"/>
        </w:rPr>
      </w:pPr>
      <w:r w:rsidRPr="008319FB">
        <w:rPr>
          <w:b/>
          <w:sz w:val="18"/>
          <w:szCs w:val="18"/>
        </w:rPr>
        <w:t>Harry Truman</w:t>
      </w:r>
      <w:r w:rsidR="00C750E6" w:rsidRPr="008319FB">
        <w:rPr>
          <w:b/>
          <w:sz w:val="18"/>
          <w:szCs w:val="18"/>
        </w:rPr>
        <w:t xml:space="preserve"> </w:t>
      </w:r>
      <w:r w:rsidR="007B227E" w:rsidRPr="008319FB">
        <w:rPr>
          <w:b/>
          <w:sz w:val="18"/>
          <w:szCs w:val="18"/>
        </w:rPr>
        <w:t xml:space="preserve"> --</w:t>
      </w:r>
      <w:r w:rsidR="007B227E" w:rsidRPr="008319FB">
        <w:rPr>
          <w:sz w:val="18"/>
          <w:szCs w:val="18"/>
        </w:rPr>
        <w:t>President 1945-1952</w:t>
      </w:r>
      <w:r w:rsidR="00C9382D" w:rsidRPr="008319FB">
        <w:rPr>
          <w:sz w:val="18"/>
          <w:szCs w:val="18"/>
        </w:rPr>
        <w:t>;  post-WWII; Berlin Airlift, Korean War</w:t>
      </w:r>
      <w:r w:rsidR="00C7009B" w:rsidRPr="008319FB">
        <w:rPr>
          <w:sz w:val="18"/>
          <w:szCs w:val="18"/>
        </w:rPr>
        <w:t>, Containment</w:t>
      </w:r>
    </w:p>
    <w:p w:rsidR="007B227E" w:rsidRPr="008319FB" w:rsidRDefault="007B227E" w:rsidP="00CE2662">
      <w:pPr>
        <w:pStyle w:val="NoSpacing"/>
        <w:rPr>
          <w:sz w:val="18"/>
          <w:szCs w:val="18"/>
        </w:rPr>
      </w:pPr>
      <w:r w:rsidRPr="008319FB">
        <w:rPr>
          <w:b/>
          <w:sz w:val="18"/>
          <w:szCs w:val="18"/>
        </w:rPr>
        <w:t>Dwight D. Eisenhower</w:t>
      </w:r>
      <w:r w:rsidRPr="008319FB">
        <w:rPr>
          <w:sz w:val="18"/>
          <w:szCs w:val="18"/>
        </w:rPr>
        <w:t xml:space="preserve"> – President 1952-1960</w:t>
      </w:r>
      <w:r w:rsidR="00C9382D" w:rsidRPr="008319FB">
        <w:rPr>
          <w:sz w:val="18"/>
          <w:szCs w:val="18"/>
        </w:rPr>
        <w:t xml:space="preserve"> Korean War, Vietnam, </w:t>
      </w:r>
      <w:r w:rsidR="009161B9" w:rsidRPr="008319FB">
        <w:rPr>
          <w:sz w:val="18"/>
          <w:szCs w:val="18"/>
        </w:rPr>
        <w:t xml:space="preserve">Space Race, </w:t>
      </w:r>
      <w:r w:rsidR="00C9382D" w:rsidRPr="008319FB">
        <w:rPr>
          <w:sz w:val="18"/>
          <w:szCs w:val="18"/>
        </w:rPr>
        <w:t>U2 Incident</w:t>
      </w:r>
    </w:p>
    <w:p w:rsidR="007B227E" w:rsidRPr="008319FB" w:rsidRDefault="007B227E" w:rsidP="00CE2662">
      <w:pPr>
        <w:pStyle w:val="NoSpacing"/>
        <w:rPr>
          <w:sz w:val="18"/>
          <w:szCs w:val="18"/>
        </w:rPr>
      </w:pPr>
      <w:r w:rsidRPr="008319FB">
        <w:rPr>
          <w:b/>
          <w:sz w:val="18"/>
          <w:szCs w:val="18"/>
        </w:rPr>
        <w:t>John F. Kennedy</w:t>
      </w:r>
      <w:r w:rsidRPr="008319FB">
        <w:rPr>
          <w:sz w:val="18"/>
          <w:szCs w:val="18"/>
        </w:rPr>
        <w:t xml:space="preserve">  --President  1960-1963</w:t>
      </w:r>
      <w:r w:rsidR="00C9382D" w:rsidRPr="008319FB">
        <w:rPr>
          <w:sz w:val="18"/>
          <w:szCs w:val="18"/>
        </w:rPr>
        <w:t xml:space="preserve"> </w:t>
      </w:r>
      <w:r w:rsidR="009161B9" w:rsidRPr="008319FB">
        <w:rPr>
          <w:sz w:val="18"/>
          <w:szCs w:val="18"/>
        </w:rPr>
        <w:t xml:space="preserve">Space Race, </w:t>
      </w:r>
      <w:r w:rsidR="00C9382D" w:rsidRPr="008319FB">
        <w:rPr>
          <w:sz w:val="18"/>
          <w:szCs w:val="18"/>
        </w:rPr>
        <w:t>Vietnam, Bay of Pigs, Cuban Missile Crisis, Assassinated 1963</w:t>
      </w:r>
    </w:p>
    <w:p w:rsidR="007B227E" w:rsidRPr="008319FB" w:rsidRDefault="007B227E" w:rsidP="00CE2662">
      <w:pPr>
        <w:pStyle w:val="NoSpacing"/>
        <w:rPr>
          <w:sz w:val="18"/>
          <w:szCs w:val="18"/>
        </w:rPr>
      </w:pPr>
      <w:r w:rsidRPr="008319FB">
        <w:rPr>
          <w:b/>
          <w:sz w:val="18"/>
          <w:szCs w:val="18"/>
        </w:rPr>
        <w:t>Lyndon B. Johnson</w:t>
      </w:r>
      <w:r w:rsidRPr="008319FB">
        <w:rPr>
          <w:sz w:val="18"/>
          <w:szCs w:val="18"/>
        </w:rPr>
        <w:t xml:space="preserve">  ---President 1963-1968</w:t>
      </w:r>
      <w:r w:rsidR="00C9382D" w:rsidRPr="008319FB">
        <w:rPr>
          <w:sz w:val="18"/>
          <w:szCs w:val="18"/>
        </w:rPr>
        <w:t xml:space="preserve"> </w:t>
      </w:r>
      <w:r w:rsidR="009161B9" w:rsidRPr="008319FB">
        <w:rPr>
          <w:sz w:val="18"/>
          <w:szCs w:val="18"/>
        </w:rPr>
        <w:t xml:space="preserve">Space Race, </w:t>
      </w:r>
      <w:r w:rsidR="00C9382D" w:rsidRPr="008319FB">
        <w:rPr>
          <w:sz w:val="18"/>
          <w:szCs w:val="18"/>
        </w:rPr>
        <w:t xml:space="preserve">Vietnam, </w:t>
      </w:r>
    </w:p>
    <w:p w:rsidR="00C750E6" w:rsidRPr="008319FB" w:rsidRDefault="00C750E6" w:rsidP="00CE2662">
      <w:pPr>
        <w:pStyle w:val="NoSpacing"/>
        <w:rPr>
          <w:sz w:val="18"/>
          <w:szCs w:val="18"/>
        </w:rPr>
      </w:pPr>
      <w:r w:rsidRPr="008319FB">
        <w:rPr>
          <w:sz w:val="18"/>
          <w:szCs w:val="18"/>
        </w:rPr>
        <w:br/>
      </w:r>
      <w:r w:rsidR="00CE2662" w:rsidRPr="008319FB">
        <w:rPr>
          <w:b/>
          <w:sz w:val="18"/>
          <w:szCs w:val="18"/>
        </w:rPr>
        <w:t xml:space="preserve">Martin Luther King Jr. (1929-1968) </w:t>
      </w:r>
    </w:p>
    <w:p w:rsidR="00C750E6" w:rsidRPr="008319FB" w:rsidRDefault="00C750E6" w:rsidP="00CE2662">
      <w:pPr>
        <w:pStyle w:val="NoSpacing"/>
        <w:rPr>
          <w:sz w:val="18"/>
          <w:szCs w:val="18"/>
        </w:rPr>
      </w:pPr>
      <w:r w:rsidRPr="008319FB">
        <w:rPr>
          <w:b/>
          <w:sz w:val="18"/>
          <w:szCs w:val="18"/>
        </w:rPr>
        <w:t>-</w:t>
      </w:r>
      <w:r w:rsidR="00CE2662" w:rsidRPr="008319FB">
        <w:rPr>
          <w:sz w:val="18"/>
          <w:szCs w:val="18"/>
        </w:rPr>
        <w:t xml:space="preserve"> King was one of several African-Americans concerned with reforming American society and gaining equal rights by using civil disobedience or non-violent action. </w:t>
      </w:r>
    </w:p>
    <w:p w:rsidR="00C750E6" w:rsidRPr="008319FB" w:rsidRDefault="00C750E6" w:rsidP="00CE2662">
      <w:pPr>
        <w:pStyle w:val="NoSpacing"/>
        <w:rPr>
          <w:sz w:val="18"/>
          <w:szCs w:val="18"/>
        </w:rPr>
      </w:pPr>
      <w:r w:rsidRPr="008319FB">
        <w:rPr>
          <w:sz w:val="18"/>
          <w:szCs w:val="18"/>
        </w:rPr>
        <w:t>-</w:t>
      </w:r>
      <w:r w:rsidR="00CE2662" w:rsidRPr="008319FB">
        <w:rPr>
          <w:sz w:val="18"/>
          <w:szCs w:val="18"/>
        </w:rPr>
        <w:t xml:space="preserve"> King assisted in coordinating the bus boycott which gained national and international attention.</w:t>
      </w:r>
    </w:p>
    <w:p w:rsidR="00B02115" w:rsidRPr="008319FB" w:rsidRDefault="00C750E6" w:rsidP="00CE2662">
      <w:pPr>
        <w:pStyle w:val="NoSpacing"/>
        <w:rPr>
          <w:sz w:val="18"/>
          <w:szCs w:val="18"/>
        </w:rPr>
      </w:pPr>
      <w:r w:rsidRPr="008319FB">
        <w:rPr>
          <w:sz w:val="18"/>
          <w:szCs w:val="18"/>
        </w:rPr>
        <w:t>-</w:t>
      </w:r>
      <w:r w:rsidR="00CE2662" w:rsidRPr="008319FB">
        <w:rPr>
          <w:sz w:val="18"/>
          <w:szCs w:val="18"/>
        </w:rPr>
        <w:t xml:space="preserve"> In 1957 he was instrumental in organizing the Southern Christian </w:t>
      </w:r>
      <w:r w:rsidRPr="008319FB">
        <w:rPr>
          <w:sz w:val="18"/>
          <w:szCs w:val="18"/>
        </w:rPr>
        <w:t>Leadership Conference</w:t>
      </w:r>
    </w:p>
    <w:p w:rsidR="00B02115" w:rsidRPr="008319FB" w:rsidRDefault="00B02115" w:rsidP="00CE2662">
      <w:pPr>
        <w:pStyle w:val="NoSpacing"/>
        <w:rPr>
          <w:sz w:val="18"/>
          <w:szCs w:val="18"/>
        </w:rPr>
      </w:pPr>
      <w:r w:rsidRPr="008319FB">
        <w:rPr>
          <w:sz w:val="18"/>
          <w:szCs w:val="18"/>
        </w:rPr>
        <w:t>-</w:t>
      </w:r>
      <w:r w:rsidR="00CE2662" w:rsidRPr="008319FB">
        <w:rPr>
          <w:sz w:val="18"/>
          <w:szCs w:val="18"/>
        </w:rPr>
        <w:t xml:space="preserve">In August, during the March on Washington in support of the Civil Rights Act of 1964, King set aside his prepared speech and rallied the 250,000 in attendance with "I have a dream today!" </w:t>
      </w:r>
    </w:p>
    <w:p w:rsidR="00CE2662" w:rsidRPr="008319FB" w:rsidRDefault="00B02115" w:rsidP="00CE2662">
      <w:pPr>
        <w:pStyle w:val="NoSpacing"/>
        <w:rPr>
          <w:b/>
          <w:bCs/>
          <w:sz w:val="18"/>
          <w:szCs w:val="18"/>
        </w:rPr>
      </w:pPr>
      <w:r w:rsidRPr="008319FB">
        <w:rPr>
          <w:sz w:val="18"/>
          <w:szCs w:val="18"/>
        </w:rPr>
        <w:t>-</w:t>
      </w:r>
      <w:r w:rsidR="00CE2662" w:rsidRPr="008319FB">
        <w:rPr>
          <w:sz w:val="18"/>
          <w:szCs w:val="18"/>
        </w:rPr>
        <w:t>He was assassinated on April 4, 1968</w:t>
      </w:r>
    </w:p>
    <w:p w:rsidR="00B02115" w:rsidRPr="008319FB" w:rsidRDefault="00CE2662" w:rsidP="00CE2662">
      <w:pPr>
        <w:pStyle w:val="NoSpacing"/>
        <w:rPr>
          <w:b/>
          <w:sz w:val="18"/>
          <w:szCs w:val="18"/>
        </w:rPr>
      </w:pPr>
      <w:r w:rsidRPr="008319FB">
        <w:rPr>
          <w:b/>
          <w:sz w:val="18"/>
          <w:szCs w:val="18"/>
        </w:rPr>
        <w:t xml:space="preserve">Cesar Chavez (1924-1997) </w:t>
      </w:r>
    </w:p>
    <w:p w:rsidR="00B02115" w:rsidRPr="008319FB" w:rsidRDefault="00B02115" w:rsidP="00CE2662">
      <w:pPr>
        <w:pStyle w:val="NoSpacing"/>
        <w:rPr>
          <w:sz w:val="18"/>
          <w:szCs w:val="18"/>
        </w:rPr>
      </w:pPr>
      <w:r w:rsidRPr="008319FB">
        <w:rPr>
          <w:b/>
          <w:sz w:val="18"/>
          <w:szCs w:val="18"/>
        </w:rPr>
        <w:t>-</w:t>
      </w:r>
      <w:r w:rsidR="00CE2662" w:rsidRPr="008319FB">
        <w:rPr>
          <w:sz w:val="18"/>
          <w:szCs w:val="18"/>
        </w:rPr>
        <w:t>Cesar Chávez was a migrant farm worker who sought to improve the lives of other migrant workers.</w:t>
      </w:r>
    </w:p>
    <w:p w:rsidR="006A4277" w:rsidRPr="008319FB" w:rsidRDefault="006A4277" w:rsidP="00CE2662">
      <w:pPr>
        <w:pStyle w:val="NoSpacing"/>
        <w:rPr>
          <w:sz w:val="18"/>
          <w:szCs w:val="18"/>
        </w:rPr>
      </w:pPr>
      <w:r w:rsidRPr="008319FB">
        <w:rPr>
          <w:sz w:val="18"/>
          <w:szCs w:val="18"/>
        </w:rPr>
        <w:t>-worked with Dolores Huerta to organize the United Farm Workers union</w:t>
      </w:r>
    </w:p>
    <w:p w:rsidR="00B02115" w:rsidRPr="008319FB" w:rsidRDefault="00B02115" w:rsidP="00CE2662">
      <w:pPr>
        <w:pStyle w:val="NoSpacing"/>
        <w:rPr>
          <w:sz w:val="18"/>
          <w:szCs w:val="18"/>
        </w:rPr>
      </w:pPr>
      <w:r w:rsidRPr="008319FB">
        <w:rPr>
          <w:sz w:val="18"/>
          <w:szCs w:val="18"/>
        </w:rPr>
        <w:t>-</w:t>
      </w:r>
      <w:r w:rsidR="00CE2662" w:rsidRPr="008319FB">
        <w:rPr>
          <w:sz w:val="18"/>
          <w:szCs w:val="18"/>
        </w:rPr>
        <w:t xml:space="preserve"> He called for non-violent struggles for justice and used strikes, boycotts and other forms of civil disobedience to improve conditions for migrant workers. </w:t>
      </w:r>
    </w:p>
    <w:p w:rsidR="00CE2662" w:rsidRPr="008319FB" w:rsidRDefault="00B02115" w:rsidP="00CE2662">
      <w:pPr>
        <w:pStyle w:val="NoSpacing"/>
        <w:rPr>
          <w:sz w:val="18"/>
          <w:szCs w:val="18"/>
        </w:rPr>
      </w:pPr>
      <w:r w:rsidRPr="008319FB">
        <w:rPr>
          <w:sz w:val="18"/>
          <w:szCs w:val="18"/>
        </w:rPr>
        <w:t>-</w:t>
      </w:r>
      <w:r w:rsidR="00CE2662" w:rsidRPr="008319FB">
        <w:rPr>
          <w:sz w:val="18"/>
          <w:szCs w:val="18"/>
        </w:rPr>
        <w:t xml:space="preserve">Chávez provided leadership for 30 years, protesting violence and urging cooperation between growers and workers. </w:t>
      </w:r>
    </w:p>
    <w:p w:rsidR="00B02115" w:rsidRPr="008319FB" w:rsidRDefault="00CE2662" w:rsidP="00CE2662">
      <w:pPr>
        <w:pStyle w:val="NoSpacing"/>
        <w:rPr>
          <w:b/>
          <w:sz w:val="18"/>
          <w:szCs w:val="18"/>
        </w:rPr>
      </w:pPr>
      <w:r w:rsidRPr="008319FB">
        <w:rPr>
          <w:b/>
          <w:sz w:val="18"/>
          <w:szCs w:val="18"/>
        </w:rPr>
        <w:t xml:space="preserve">Rosa Parks (1913-2005) </w:t>
      </w:r>
    </w:p>
    <w:p w:rsidR="00B02115" w:rsidRPr="008319FB" w:rsidRDefault="00B02115" w:rsidP="00CE2662">
      <w:pPr>
        <w:pStyle w:val="NoSpacing"/>
        <w:rPr>
          <w:sz w:val="18"/>
          <w:szCs w:val="18"/>
        </w:rPr>
      </w:pPr>
      <w:r w:rsidRPr="008319FB">
        <w:rPr>
          <w:b/>
          <w:sz w:val="18"/>
          <w:szCs w:val="18"/>
        </w:rPr>
        <w:t>-</w:t>
      </w:r>
      <w:r w:rsidR="006A4277" w:rsidRPr="008319FB">
        <w:rPr>
          <w:sz w:val="18"/>
          <w:szCs w:val="18"/>
        </w:rPr>
        <w:t xml:space="preserve"> active member </w:t>
      </w:r>
      <w:r w:rsidR="00CE2662" w:rsidRPr="008319FB">
        <w:rPr>
          <w:sz w:val="18"/>
          <w:szCs w:val="18"/>
        </w:rPr>
        <w:t xml:space="preserve">of the National Association for the Advancement of Colored People (NAACP). </w:t>
      </w:r>
    </w:p>
    <w:p w:rsidR="00B02115" w:rsidRPr="008319FB" w:rsidRDefault="00B02115" w:rsidP="00CE2662">
      <w:pPr>
        <w:pStyle w:val="NoSpacing"/>
        <w:rPr>
          <w:sz w:val="18"/>
          <w:szCs w:val="18"/>
        </w:rPr>
      </w:pPr>
      <w:r w:rsidRPr="008319FB">
        <w:rPr>
          <w:sz w:val="18"/>
          <w:szCs w:val="18"/>
        </w:rPr>
        <w:t>-</w:t>
      </w:r>
      <w:r w:rsidR="00CE2662" w:rsidRPr="008319FB">
        <w:rPr>
          <w:sz w:val="18"/>
          <w:szCs w:val="18"/>
        </w:rPr>
        <w:t xml:space="preserve">During a time when public transportation was legally segregated, she was arrested on December 1, 1955, when she refused to give up her seat on a bus to a white man. </w:t>
      </w:r>
    </w:p>
    <w:p w:rsidR="00CE2662" w:rsidRPr="008319FB" w:rsidRDefault="00B02115" w:rsidP="00CE2662">
      <w:pPr>
        <w:pStyle w:val="NoSpacing"/>
        <w:rPr>
          <w:sz w:val="18"/>
          <w:szCs w:val="18"/>
        </w:rPr>
      </w:pPr>
      <w:r w:rsidRPr="008319FB">
        <w:rPr>
          <w:sz w:val="18"/>
          <w:szCs w:val="18"/>
        </w:rPr>
        <w:t>-</w:t>
      </w:r>
      <w:r w:rsidR="00CE2662" w:rsidRPr="008319FB">
        <w:rPr>
          <w:sz w:val="18"/>
          <w:szCs w:val="18"/>
        </w:rPr>
        <w:t>Her actions prompted black church and business leaders to conduct a boycott of the Montgomery bus company, which began December 5, 1956</w:t>
      </w:r>
      <w:r w:rsidRPr="008319FB">
        <w:rPr>
          <w:sz w:val="18"/>
          <w:szCs w:val="18"/>
        </w:rPr>
        <w:t>.</w:t>
      </w:r>
    </w:p>
    <w:p w:rsidR="00B02115" w:rsidRPr="008319FB" w:rsidRDefault="00CE2662" w:rsidP="00CE2662">
      <w:pPr>
        <w:pStyle w:val="NoSpacing"/>
        <w:rPr>
          <w:b/>
          <w:sz w:val="18"/>
          <w:szCs w:val="18"/>
        </w:rPr>
      </w:pPr>
      <w:r w:rsidRPr="008319FB">
        <w:rPr>
          <w:b/>
          <w:sz w:val="18"/>
          <w:szCs w:val="18"/>
        </w:rPr>
        <w:t xml:space="preserve">Hector P. Garcia (1914-1996) </w:t>
      </w:r>
    </w:p>
    <w:p w:rsidR="00B02115" w:rsidRPr="008319FB" w:rsidRDefault="00B02115" w:rsidP="00CE2662">
      <w:pPr>
        <w:pStyle w:val="NoSpacing"/>
        <w:rPr>
          <w:sz w:val="18"/>
          <w:szCs w:val="18"/>
        </w:rPr>
      </w:pPr>
      <w:r w:rsidRPr="008319FB">
        <w:rPr>
          <w:b/>
          <w:sz w:val="18"/>
          <w:szCs w:val="18"/>
        </w:rPr>
        <w:t>-</w:t>
      </w:r>
      <w:r w:rsidR="00CE2662" w:rsidRPr="008319FB">
        <w:rPr>
          <w:sz w:val="18"/>
          <w:szCs w:val="18"/>
        </w:rPr>
        <w:t xml:space="preserve">Hector García founded the G.I. Forum, one of the most active and successful civil rights organizations for Mexican-Americans. </w:t>
      </w:r>
    </w:p>
    <w:p w:rsidR="00B02115" w:rsidRPr="008319FB" w:rsidRDefault="00B02115" w:rsidP="00CE2662">
      <w:pPr>
        <w:pStyle w:val="NoSpacing"/>
        <w:rPr>
          <w:sz w:val="18"/>
          <w:szCs w:val="18"/>
        </w:rPr>
      </w:pPr>
      <w:r w:rsidRPr="008319FB">
        <w:rPr>
          <w:sz w:val="18"/>
          <w:szCs w:val="18"/>
        </w:rPr>
        <w:t>-</w:t>
      </w:r>
      <w:r w:rsidR="00CE2662" w:rsidRPr="008319FB">
        <w:rPr>
          <w:sz w:val="18"/>
          <w:szCs w:val="18"/>
        </w:rPr>
        <w:t xml:space="preserve">García was politically active as a member of the Texas State Democratic Committee and the Democratic National Committee. In 1960 he founded the Political Association of Spanish-Speaking Organizations (PASO). He was also involved in LULAC (League of United Latin American Citizens). </w:t>
      </w:r>
    </w:p>
    <w:p w:rsidR="00CE2662" w:rsidRPr="008319FB" w:rsidRDefault="00B02115" w:rsidP="00CE2662">
      <w:pPr>
        <w:pStyle w:val="NoSpacing"/>
        <w:rPr>
          <w:b/>
          <w:bCs/>
          <w:sz w:val="18"/>
          <w:szCs w:val="18"/>
        </w:rPr>
      </w:pPr>
      <w:r w:rsidRPr="008319FB">
        <w:rPr>
          <w:sz w:val="18"/>
          <w:szCs w:val="18"/>
        </w:rPr>
        <w:t>-</w:t>
      </w:r>
      <w:r w:rsidR="00CE2662" w:rsidRPr="008319FB">
        <w:rPr>
          <w:sz w:val="18"/>
          <w:szCs w:val="18"/>
        </w:rPr>
        <w:t>He was awarded the United States of America Medal of Freedom in 1984.</w:t>
      </w:r>
      <w:r w:rsidR="00CE2662" w:rsidRPr="008319FB">
        <w:rPr>
          <w:b/>
          <w:bCs/>
          <w:sz w:val="18"/>
          <w:szCs w:val="18"/>
        </w:rPr>
        <w:t> </w:t>
      </w:r>
    </w:p>
    <w:p w:rsidR="00B02115" w:rsidRPr="008319FB" w:rsidRDefault="00CE2662" w:rsidP="00CE2662">
      <w:pPr>
        <w:pStyle w:val="NoSpacing"/>
        <w:rPr>
          <w:b/>
          <w:sz w:val="18"/>
          <w:szCs w:val="18"/>
        </w:rPr>
      </w:pPr>
      <w:r w:rsidRPr="008319FB">
        <w:rPr>
          <w:b/>
          <w:sz w:val="18"/>
          <w:szCs w:val="18"/>
        </w:rPr>
        <w:t>Betty Friedan (1921-2006)</w:t>
      </w:r>
    </w:p>
    <w:p w:rsidR="00B02115" w:rsidRPr="008319FB" w:rsidRDefault="00B02115" w:rsidP="00CE2662">
      <w:pPr>
        <w:pStyle w:val="NoSpacing"/>
        <w:rPr>
          <w:sz w:val="18"/>
          <w:szCs w:val="18"/>
        </w:rPr>
      </w:pPr>
      <w:r w:rsidRPr="008319FB">
        <w:rPr>
          <w:b/>
          <w:sz w:val="18"/>
          <w:szCs w:val="18"/>
        </w:rPr>
        <w:t>-</w:t>
      </w:r>
      <w:r w:rsidR="00CE2662" w:rsidRPr="008319FB">
        <w:rPr>
          <w:sz w:val="18"/>
          <w:szCs w:val="18"/>
        </w:rPr>
        <w:t xml:space="preserve">Betty Friedan has been central to the reshaping of American attitudes toward women's lives and rights. </w:t>
      </w:r>
    </w:p>
    <w:p w:rsidR="00B02115" w:rsidRPr="008319FB" w:rsidRDefault="00B02115" w:rsidP="00CE2662">
      <w:pPr>
        <w:pStyle w:val="NoSpacing"/>
        <w:rPr>
          <w:sz w:val="18"/>
          <w:szCs w:val="18"/>
        </w:rPr>
      </w:pPr>
      <w:r w:rsidRPr="008319FB">
        <w:rPr>
          <w:sz w:val="18"/>
          <w:szCs w:val="18"/>
        </w:rPr>
        <w:t>-</w:t>
      </w:r>
      <w:r w:rsidR="00CE2662" w:rsidRPr="008319FB">
        <w:rPr>
          <w:sz w:val="18"/>
          <w:szCs w:val="18"/>
        </w:rPr>
        <w:t xml:space="preserve">Friedan's 1963 book, </w:t>
      </w:r>
      <w:r w:rsidR="00CE2662" w:rsidRPr="008319FB">
        <w:rPr>
          <w:i/>
          <w:sz w:val="18"/>
          <w:szCs w:val="18"/>
        </w:rPr>
        <w:t>The Feminine Mystique</w:t>
      </w:r>
      <w:r w:rsidR="00CE2662" w:rsidRPr="008319FB">
        <w:rPr>
          <w:sz w:val="18"/>
          <w:szCs w:val="18"/>
        </w:rPr>
        <w:t xml:space="preserve">, detailed the frustrating lives of countless American women who were expected to find fulfillment primarily through the achievements of husbands and children. </w:t>
      </w:r>
    </w:p>
    <w:p w:rsidR="00B02115" w:rsidRPr="008319FB" w:rsidRDefault="00B02115" w:rsidP="00CE2662">
      <w:pPr>
        <w:pStyle w:val="NoSpacing"/>
        <w:rPr>
          <w:sz w:val="18"/>
          <w:szCs w:val="18"/>
        </w:rPr>
      </w:pPr>
      <w:r w:rsidRPr="008319FB">
        <w:rPr>
          <w:sz w:val="18"/>
          <w:szCs w:val="18"/>
        </w:rPr>
        <w:t>-</w:t>
      </w:r>
      <w:r w:rsidR="00CE2662" w:rsidRPr="008319FB">
        <w:rPr>
          <w:sz w:val="18"/>
          <w:szCs w:val="18"/>
        </w:rPr>
        <w:t xml:space="preserve">The book made an enormous impact, triggering a period of change that continues today. </w:t>
      </w:r>
    </w:p>
    <w:p w:rsidR="00CE2662" w:rsidRPr="008319FB" w:rsidRDefault="00B02115" w:rsidP="00CE2662">
      <w:pPr>
        <w:pStyle w:val="NoSpacing"/>
        <w:rPr>
          <w:sz w:val="18"/>
          <w:szCs w:val="18"/>
        </w:rPr>
      </w:pPr>
      <w:r w:rsidRPr="008319FB">
        <w:rPr>
          <w:sz w:val="18"/>
          <w:szCs w:val="18"/>
        </w:rPr>
        <w:t>-</w:t>
      </w:r>
      <w:r w:rsidR="00CE2662" w:rsidRPr="008319FB">
        <w:rPr>
          <w:sz w:val="18"/>
          <w:szCs w:val="18"/>
        </w:rPr>
        <w:t>She was a founder of the National Organization for Women, a convener of the National Women's Political Caucus, and a key leader in the struggle for passage of the Equal Rights Amendment.</w:t>
      </w:r>
    </w:p>
    <w:p w:rsidR="009B0C4E" w:rsidRPr="008319FB" w:rsidRDefault="00CE2662" w:rsidP="00CE2662">
      <w:pPr>
        <w:pStyle w:val="NoSpacing"/>
        <w:rPr>
          <w:b/>
          <w:sz w:val="18"/>
          <w:szCs w:val="18"/>
        </w:rPr>
      </w:pPr>
      <w:r w:rsidRPr="008319FB">
        <w:rPr>
          <w:b/>
          <w:sz w:val="18"/>
          <w:szCs w:val="18"/>
        </w:rPr>
        <w:t xml:space="preserve">Thurgood Marshall (1908-1993) </w:t>
      </w:r>
    </w:p>
    <w:p w:rsidR="009B0C4E" w:rsidRPr="008319FB" w:rsidRDefault="009B0C4E" w:rsidP="00CE2662">
      <w:pPr>
        <w:pStyle w:val="NoSpacing"/>
        <w:rPr>
          <w:sz w:val="18"/>
          <w:szCs w:val="18"/>
        </w:rPr>
      </w:pPr>
      <w:r w:rsidRPr="008319FB">
        <w:rPr>
          <w:b/>
          <w:sz w:val="18"/>
          <w:szCs w:val="18"/>
        </w:rPr>
        <w:t>-</w:t>
      </w:r>
      <w:r w:rsidR="006A4277" w:rsidRPr="008319FB">
        <w:rPr>
          <w:sz w:val="18"/>
          <w:szCs w:val="18"/>
        </w:rPr>
        <w:t xml:space="preserve">African Americans, </w:t>
      </w:r>
      <w:r w:rsidR="00CE2662" w:rsidRPr="008319FB">
        <w:rPr>
          <w:sz w:val="18"/>
          <w:szCs w:val="18"/>
        </w:rPr>
        <w:t xml:space="preserve">earned his law degree from Howard Law School in Washington, D.C. and made significant contributions in the quest for legal justice and civil rights in the United States. </w:t>
      </w:r>
    </w:p>
    <w:p w:rsidR="009B0C4E" w:rsidRPr="008319FB" w:rsidRDefault="009B0C4E" w:rsidP="00CE2662">
      <w:pPr>
        <w:pStyle w:val="NoSpacing"/>
        <w:rPr>
          <w:sz w:val="18"/>
          <w:szCs w:val="18"/>
        </w:rPr>
      </w:pPr>
      <w:r w:rsidRPr="008319FB">
        <w:rPr>
          <w:sz w:val="18"/>
          <w:szCs w:val="18"/>
        </w:rPr>
        <w:t>-</w:t>
      </w:r>
      <w:r w:rsidR="00CE2662" w:rsidRPr="008319FB">
        <w:rPr>
          <w:sz w:val="18"/>
          <w:szCs w:val="18"/>
        </w:rPr>
        <w:t>He argued cases</w:t>
      </w:r>
      <w:r w:rsidR="006A4277" w:rsidRPr="008319FB">
        <w:rPr>
          <w:sz w:val="18"/>
          <w:szCs w:val="18"/>
        </w:rPr>
        <w:t xml:space="preserve"> on behalf of the NAACP,</w:t>
      </w:r>
      <w:r w:rsidR="00CE2662" w:rsidRPr="008319FB">
        <w:rPr>
          <w:sz w:val="18"/>
          <w:szCs w:val="18"/>
        </w:rPr>
        <w:t xml:space="preserve"> which furthered the rights of African-Americans </w:t>
      </w:r>
    </w:p>
    <w:p w:rsidR="009B0C4E" w:rsidRPr="008319FB" w:rsidRDefault="009B0C4E" w:rsidP="00CE2662">
      <w:pPr>
        <w:pStyle w:val="NoSpacing"/>
        <w:rPr>
          <w:sz w:val="18"/>
          <w:szCs w:val="18"/>
        </w:rPr>
      </w:pPr>
      <w:r w:rsidRPr="008319FB">
        <w:rPr>
          <w:sz w:val="18"/>
          <w:szCs w:val="18"/>
        </w:rPr>
        <w:t>-</w:t>
      </w:r>
      <w:r w:rsidR="00CE2662" w:rsidRPr="008319FB">
        <w:rPr>
          <w:sz w:val="18"/>
          <w:szCs w:val="18"/>
        </w:rPr>
        <w:t xml:space="preserve">In 1954 Marshall won his most famous case, Brown v. Board of Education. </w:t>
      </w:r>
    </w:p>
    <w:p w:rsidR="00CE2662" w:rsidRPr="008319FB" w:rsidRDefault="009B0C4E" w:rsidP="00CE2662">
      <w:pPr>
        <w:pStyle w:val="NoSpacing"/>
        <w:rPr>
          <w:sz w:val="18"/>
          <w:szCs w:val="18"/>
        </w:rPr>
      </w:pPr>
      <w:r w:rsidRPr="008319FB">
        <w:rPr>
          <w:sz w:val="18"/>
          <w:szCs w:val="18"/>
        </w:rPr>
        <w:t>-</w:t>
      </w:r>
      <w:r w:rsidR="00CE2662" w:rsidRPr="008319FB">
        <w:rPr>
          <w:sz w:val="18"/>
          <w:szCs w:val="18"/>
        </w:rPr>
        <w:t>President Lyndon Johnson nominated Marshall to the U.S. Supreme Court in 1967 and he served until retirement in 1991.</w:t>
      </w:r>
    </w:p>
    <w:p w:rsidR="006A4277" w:rsidRPr="008319FB" w:rsidRDefault="00CE2662" w:rsidP="00CE2662">
      <w:pPr>
        <w:pStyle w:val="NoSpacing"/>
        <w:rPr>
          <w:b/>
          <w:sz w:val="18"/>
          <w:szCs w:val="18"/>
        </w:rPr>
      </w:pPr>
      <w:r w:rsidRPr="008319FB">
        <w:rPr>
          <w:b/>
          <w:sz w:val="18"/>
          <w:szCs w:val="18"/>
        </w:rPr>
        <w:t xml:space="preserve">Dolores Huerta (1930- ) </w:t>
      </w:r>
    </w:p>
    <w:p w:rsidR="006A4277" w:rsidRPr="008319FB" w:rsidRDefault="00CE2662" w:rsidP="00CE2662">
      <w:pPr>
        <w:pStyle w:val="NoSpacing"/>
        <w:rPr>
          <w:sz w:val="18"/>
          <w:szCs w:val="18"/>
        </w:rPr>
      </w:pPr>
      <w:r w:rsidRPr="008319FB">
        <w:rPr>
          <w:sz w:val="18"/>
          <w:szCs w:val="18"/>
        </w:rPr>
        <w:t>Huerta is</w:t>
      </w:r>
      <w:r w:rsidRPr="008319FB">
        <w:rPr>
          <w:b/>
          <w:sz w:val="18"/>
          <w:szCs w:val="18"/>
        </w:rPr>
        <w:t xml:space="preserve"> </w:t>
      </w:r>
      <w:r w:rsidRPr="008319FB">
        <w:rPr>
          <w:sz w:val="18"/>
          <w:szCs w:val="18"/>
        </w:rPr>
        <w:t>the co-founder and Secretary-Treasurer of the United Farm Wo</w:t>
      </w:r>
      <w:r w:rsidR="006A4277" w:rsidRPr="008319FB">
        <w:rPr>
          <w:sz w:val="18"/>
          <w:szCs w:val="18"/>
        </w:rPr>
        <w:t>rkers of America, with Cesar Chavez</w:t>
      </w:r>
      <w:r w:rsidRPr="008319FB">
        <w:rPr>
          <w:sz w:val="18"/>
          <w:szCs w:val="18"/>
        </w:rPr>
        <w:t>.</w:t>
      </w:r>
      <w:r w:rsidR="006A4277" w:rsidRPr="008319FB">
        <w:rPr>
          <w:sz w:val="18"/>
          <w:szCs w:val="18"/>
        </w:rPr>
        <w:t xml:space="preserve"> </w:t>
      </w:r>
    </w:p>
    <w:p w:rsidR="00CE2662" w:rsidRPr="008319FB" w:rsidRDefault="006A4277" w:rsidP="00CE2662">
      <w:pPr>
        <w:pStyle w:val="NoSpacing"/>
        <w:rPr>
          <w:sz w:val="18"/>
          <w:szCs w:val="18"/>
        </w:rPr>
      </w:pPr>
      <w:r w:rsidRPr="008319FB">
        <w:rPr>
          <w:sz w:val="18"/>
          <w:szCs w:val="18"/>
        </w:rPr>
        <w:t>-</w:t>
      </w:r>
      <w:r w:rsidR="00CE2662" w:rsidRPr="008319FB">
        <w:rPr>
          <w:sz w:val="18"/>
          <w:szCs w:val="18"/>
        </w:rPr>
        <w:t>played a major role in the American civil rights movement.</w:t>
      </w:r>
    </w:p>
    <w:p w:rsidR="007A57CC" w:rsidRPr="008319FB" w:rsidRDefault="007A57CC" w:rsidP="00CE2662">
      <w:pPr>
        <w:pStyle w:val="NoSpacing"/>
        <w:rPr>
          <w:b/>
          <w:sz w:val="18"/>
          <w:szCs w:val="18"/>
        </w:rPr>
      </w:pPr>
      <w:r w:rsidRPr="008319FB">
        <w:rPr>
          <w:b/>
          <w:sz w:val="18"/>
          <w:szCs w:val="18"/>
        </w:rPr>
        <w:t>Nikita Khrushchev</w:t>
      </w:r>
    </w:p>
    <w:p w:rsidR="0012337D" w:rsidRPr="008319FB" w:rsidRDefault="00411910" w:rsidP="00CE2662">
      <w:pPr>
        <w:pStyle w:val="NoSpacing"/>
        <w:rPr>
          <w:sz w:val="18"/>
          <w:szCs w:val="18"/>
        </w:rPr>
      </w:pPr>
      <w:r w:rsidRPr="008319FB">
        <w:rPr>
          <w:sz w:val="18"/>
          <w:szCs w:val="18"/>
        </w:rPr>
        <w:t xml:space="preserve">a politician who led the </w:t>
      </w:r>
      <w:hyperlink r:id="rId210" w:tooltip="Soviet Union" w:history="1">
        <w:r w:rsidRPr="008319FB">
          <w:rPr>
            <w:rStyle w:val="Hyperlink"/>
            <w:color w:val="auto"/>
            <w:sz w:val="18"/>
            <w:szCs w:val="18"/>
            <w:u w:val="none"/>
          </w:rPr>
          <w:t>Soviet Union</w:t>
        </w:r>
      </w:hyperlink>
      <w:r w:rsidRPr="008319FB">
        <w:rPr>
          <w:sz w:val="18"/>
          <w:szCs w:val="18"/>
        </w:rPr>
        <w:t xml:space="preserve"> during part of the </w:t>
      </w:r>
      <w:hyperlink r:id="rId211" w:tooltip="Cold War" w:history="1">
        <w:r w:rsidRPr="008319FB">
          <w:rPr>
            <w:rStyle w:val="Hyperlink"/>
            <w:color w:val="auto"/>
            <w:sz w:val="18"/>
            <w:szCs w:val="18"/>
            <w:u w:val="none"/>
          </w:rPr>
          <w:t>Cold War</w:t>
        </w:r>
      </w:hyperlink>
      <w:r w:rsidRPr="008319FB">
        <w:rPr>
          <w:sz w:val="18"/>
          <w:szCs w:val="18"/>
        </w:rPr>
        <w:t xml:space="preserve">; responsible for the </w:t>
      </w:r>
      <w:hyperlink r:id="rId212" w:tooltip="De-Stalinization" w:history="1">
        <w:r w:rsidRPr="008319FB">
          <w:rPr>
            <w:rStyle w:val="Hyperlink"/>
            <w:color w:val="auto"/>
            <w:sz w:val="18"/>
            <w:szCs w:val="18"/>
            <w:u w:val="none"/>
          </w:rPr>
          <w:t>de-Stalinization</w:t>
        </w:r>
      </w:hyperlink>
      <w:r w:rsidRPr="008319FB">
        <w:rPr>
          <w:sz w:val="18"/>
          <w:szCs w:val="18"/>
        </w:rPr>
        <w:t xml:space="preserve"> of the Soviet Union, for backing the progress of the early </w:t>
      </w:r>
      <w:hyperlink r:id="rId213" w:tooltip="Soviet space program" w:history="1">
        <w:r w:rsidRPr="008319FB">
          <w:rPr>
            <w:rStyle w:val="Hyperlink"/>
            <w:color w:val="auto"/>
            <w:sz w:val="18"/>
            <w:szCs w:val="18"/>
            <w:u w:val="none"/>
          </w:rPr>
          <w:t>Soviet space program</w:t>
        </w:r>
      </w:hyperlink>
      <w:r w:rsidRPr="008319FB">
        <w:rPr>
          <w:sz w:val="18"/>
          <w:szCs w:val="18"/>
        </w:rPr>
        <w:t xml:space="preserve">; hoping eventually to rely on missiles for national defense, Khrushchev ordered major cuts in conventional forces. Despite the cuts, Khrushchev's rule saw the most tense years of the Cold War, culminating in the </w:t>
      </w:r>
      <w:hyperlink r:id="rId214" w:tooltip="Cuban Missile Crisis" w:history="1">
        <w:r w:rsidRPr="008319FB">
          <w:rPr>
            <w:rStyle w:val="Hyperlink"/>
            <w:color w:val="auto"/>
            <w:sz w:val="18"/>
            <w:szCs w:val="18"/>
            <w:u w:val="none"/>
          </w:rPr>
          <w:t>Cuban Missile Crisis</w:t>
        </w:r>
      </w:hyperlink>
      <w:r w:rsidRPr="008319FB">
        <w:rPr>
          <w:sz w:val="18"/>
          <w:szCs w:val="18"/>
        </w:rPr>
        <w:t xml:space="preserve">; relatively liberal reforms in areas of domestic policy. Khrushchev's party colleagues removed him from power in 1964, replacing him with </w:t>
      </w:r>
      <w:hyperlink r:id="rId215" w:tooltip="Leonid Brezhnev" w:history="1">
        <w:r w:rsidRPr="008319FB">
          <w:rPr>
            <w:rStyle w:val="Hyperlink"/>
            <w:color w:val="auto"/>
            <w:sz w:val="18"/>
            <w:szCs w:val="18"/>
            <w:u w:val="none"/>
          </w:rPr>
          <w:t>Leonid Brezhnev</w:t>
        </w:r>
      </w:hyperlink>
      <w:r w:rsidRPr="008319FB">
        <w:rPr>
          <w:sz w:val="18"/>
          <w:szCs w:val="18"/>
        </w:rPr>
        <w:t>.</w:t>
      </w:r>
    </w:p>
    <w:p w:rsidR="0012337D" w:rsidRPr="008319FB" w:rsidRDefault="00411910" w:rsidP="00CE2662">
      <w:pPr>
        <w:pStyle w:val="NoSpacing"/>
        <w:rPr>
          <w:i/>
          <w:sz w:val="18"/>
          <w:szCs w:val="18"/>
        </w:rPr>
      </w:pPr>
      <w:r w:rsidRPr="008319FB">
        <w:rPr>
          <w:b/>
          <w:sz w:val="18"/>
          <w:szCs w:val="18"/>
        </w:rPr>
        <w:t>Malcolm X</w:t>
      </w:r>
      <w:r w:rsidRPr="008319FB">
        <w:rPr>
          <w:sz w:val="18"/>
          <w:szCs w:val="18"/>
        </w:rPr>
        <w:t>-</w:t>
      </w:r>
      <w:r w:rsidRPr="008319FB">
        <w:rPr>
          <w:i/>
          <w:sz w:val="18"/>
          <w:szCs w:val="18"/>
        </w:rPr>
        <w:t xml:space="preserve"> </w:t>
      </w:r>
    </w:p>
    <w:p w:rsidR="007A57CC" w:rsidRPr="008319FB" w:rsidRDefault="0012337D" w:rsidP="00CE2662">
      <w:pPr>
        <w:pStyle w:val="NoSpacing"/>
        <w:rPr>
          <w:sz w:val="18"/>
          <w:szCs w:val="18"/>
        </w:rPr>
      </w:pPr>
      <w:r w:rsidRPr="008319FB">
        <w:rPr>
          <w:sz w:val="18"/>
          <w:szCs w:val="18"/>
        </w:rPr>
        <w:t xml:space="preserve">an </w:t>
      </w:r>
      <w:hyperlink r:id="rId216" w:tooltip="African Americans" w:history="1">
        <w:r w:rsidRPr="008319FB">
          <w:rPr>
            <w:rStyle w:val="Hyperlink"/>
            <w:color w:val="auto"/>
            <w:sz w:val="18"/>
            <w:szCs w:val="18"/>
            <w:u w:val="none"/>
          </w:rPr>
          <w:t>African-American</w:t>
        </w:r>
      </w:hyperlink>
      <w:r w:rsidRPr="008319FB">
        <w:rPr>
          <w:sz w:val="18"/>
          <w:szCs w:val="18"/>
        </w:rPr>
        <w:t xml:space="preserve"> </w:t>
      </w:r>
      <w:hyperlink r:id="rId217" w:tooltip="Islam in the United States" w:history="1">
        <w:r w:rsidRPr="008319FB">
          <w:rPr>
            <w:rStyle w:val="Hyperlink"/>
            <w:color w:val="auto"/>
            <w:sz w:val="18"/>
            <w:szCs w:val="18"/>
            <w:u w:val="none"/>
          </w:rPr>
          <w:t>Muslim</w:t>
        </w:r>
      </w:hyperlink>
      <w:r w:rsidRPr="008319FB">
        <w:rPr>
          <w:sz w:val="18"/>
          <w:szCs w:val="18"/>
        </w:rPr>
        <w:t xml:space="preserve"> minister and </w:t>
      </w:r>
      <w:hyperlink r:id="rId218" w:tooltip="Human rights activist" w:history="1">
        <w:r w:rsidRPr="008319FB">
          <w:rPr>
            <w:rStyle w:val="Hyperlink"/>
            <w:color w:val="auto"/>
            <w:sz w:val="18"/>
            <w:szCs w:val="18"/>
            <w:u w:val="none"/>
          </w:rPr>
          <w:t>human rights activist</w:t>
        </w:r>
      </w:hyperlink>
      <w:r w:rsidRPr="008319FB">
        <w:rPr>
          <w:sz w:val="18"/>
          <w:szCs w:val="18"/>
        </w:rPr>
        <w:t xml:space="preserve">. To his admirers he was a courageous advocate for the rights of blacks, a man who indicted white America in the harshest terms for its crimes against black Americans; detractors accused him of preaching </w:t>
      </w:r>
      <w:hyperlink r:id="rId219" w:tooltip="Racism" w:history="1">
        <w:r w:rsidRPr="008319FB">
          <w:rPr>
            <w:rStyle w:val="Hyperlink"/>
            <w:color w:val="auto"/>
            <w:sz w:val="18"/>
            <w:szCs w:val="18"/>
            <w:u w:val="none"/>
          </w:rPr>
          <w:t>racism</w:t>
        </w:r>
      </w:hyperlink>
      <w:r w:rsidRPr="008319FB">
        <w:rPr>
          <w:sz w:val="18"/>
          <w:szCs w:val="18"/>
        </w:rPr>
        <w:t xml:space="preserve"> and violence. He has been called one of the greatest and most influential </w:t>
      </w:r>
      <w:hyperlink r:id="rId220" w:tooltip="African Americans" w:history="1">
        <w:r w:rsidRPr="008319FB">
          <w:rPr>
            <w:rStyle w:val="Hyperlink"/>
            <w:color w:val="auto"/>
            <w:sz w:val="18"/>
            <w:szCs w:val="18"/>
            <w:u w:val="none"/>
          </w:rPr>
          <w:t>African Americans</w:t>
        </w:r>
      </w:hyperlink>
      <w:r w:rsidRPr="008319FB">
        <w:rPr>
          <w:sz w:val="18"/>
          <w:szCs w:val="18"/>
        </w:rPr>
        <w:t xml:space="preserve"> in history. Spokesperson for the Nation of Islam; Black Separatist; assassinated in 1965.</w:t>
      </w:r>
      <w:r w:rsidR="00411910" w:rsidRPr="008319FB">
        <w:rPr>
          <w:sz w:val="18"/>
          <w:szCs w:val="18"/>
        </w:rPr>
        <w:br/>
      </w:r>
      <w:r w:rsidR="00411910" w:rsidRPr="008319FB">
        <w:rPr>
          <w:b/>
          <w:sz w:val="18"/>
          <w:szCs w:val="18"/>
        </w:rPr>
        <w:t>Stokely Carmichael</w:t>
      </w:r>
      <w:r w:rsidR="00411910" w:rsidRPr="008319FB">
        <w:rPr>
          <w:sz w:val="18"/>
          <w:szCs w:val="18"/>
        </w:rPr>
        <w:t xml:space="preserve"> –</w:t>
      </w:r>
    </w:p>
    <w:p w:rsidR="0012337D" w:rsidRPr="008319FB" w:rsidRDefault="0012337D" w:rsidP="00CE2662">
      <w:pPr>
        <w:pStyle w:val="NoSpacing"/>
        <w:rPr>
          <w:rFonts w:cs="Calibri"/>
          <w:sz w:val="18"/>
          <w:szCs w:val="18"/>
        </w:rPr>
      </w:pPr>
      <w:r w:rsidRPr="008319FB">
        <w:rPr>
          <w:sz w:val="18"/>
          <w:szCs w:val="18"/>
        </w:rPr>
        <w:t xml:space="preserve">a prominent figure in the </w:t>
      </w:r>
      <w:hyperlink r:id="rId221" w:tooltip="Civil Rights Movement" w:history="1">
        <w:r w:rsidRPr="008319FB">
          <w:rPr>
            <w:rStyle w:val="Hyperlink"/>
            <w:color w:val="auto"/>
            <w:sz w:val="18"/>
            <w:szCs w:val="18"/>
            <w:u w:val="none"/>
          </w:rPr>
          <w:t>Civil Rights Movement</w:t>
        </w:r>
      </w:hyperlink>
      <w:r w:rsidRPr="008319FB">
        <w:rPr>
          <w:sz w:val="18"/>
          <w:szCs w:val="18"/>
        </w:rPr>
        <w:t xml:space="preserve"> and the global </w:t>
      </w:r>
      <w:hyperlink r:id="rId222" w:tooltip="Pan-Africanism" w:history="1">
        <w:r w:rsidRPr="008319FB">
          <w:rPr>
            <w:rStyle w:val="Hyperlink"/>
            <w:color w:val="auto"/>
            <w:sz w:val="18"/>
            <w:szCs w:val="18"/>
            <w:u w:val="none"/>
          </w:rPr>
          <w:t>Pan-African movement</w:t>
        </w:r>
      </w:hyperlink>
      <w:r w:rsidRPr="008319FB">
        <w:rPr>
          <w:sz w:val="18"/>
          <w:szCs w:val="18"/>
        </w:rPr>
        <w:t xml:space="preserve">. He grew up in the United States from the age of 11 and became an activist while he attended </w:t>
      </w:r>
      <w:hyperlink r:id="rId223" w:tooltip="Howard University" w:history="1">
        <w:r w:rsidRPr="008319FB">
          <w:rPr>
            <w:rStyle w:val="Hyperlink"/>
            <w:color w:val="auto"/>
            <w:sz w:val="18"/>
            <w:szCs w:val="18"/>
            <w:u w:val="none"/>
          </w:rPr>
          <w:t>Howard University</w:t>
        </w:r>
      </w:hyperlink>
      <w:r w:rsidRPr="008319FB">
        <w:rPr>
          <w:sz w:val="18"/>
          <w:szCs w:val="18"/>
        </w:rPr>
        <w:t xml:space="preserve">. In his first year at the university, in 1961, he participated in the </w:t>
      </w:r>
      <w:hyperlink r:id="rId224" w:tooltip="Freedom Rides" w:history="1">
        <w:r w:rsidRPr="008319FB">
          <w:rPr>
            <w:rStyle w:val="Hyperlink"/>
            <w:color w:val="auto"/>
            <w:sz w:val="18"/>
            <w:szCs w:val="18"/>
            <w:u w:val="none"/>
          </w:rPr>
          <w:t>Freedom Rides</w:t>
        </w:r>
      </w:hyperlink>
      <w:r w:rsidRPr="008319FB">
        <w:rPr>
          <w:sz w:val="18"/>
          <w:szCs w:val="18"/>
        </w:rPr>
        <w:t xml:space="preserve"> of the </w:t>
      </w:r>
      <w:hyperlink r:id="rId225" w:tooltip="Congress of Racial Equality" w:history="1">
        <w:r w:rsidRPr="008319FB">
          <w:rPr>
            <w:rStyle w:val="Hyperlink"/>
            <w:color w:val="auto"/>
            <w:sz w:val="18"/>
            <w:szCs w:val="18"/>
            <w:u w:val="none"/>
          </w:rPr>
          <w:t>Congress of Racial Equality</w:t>
        </w:r>
      </w:hyperlink>
      <w:r w:rsidRPr="008319FB">
        <w:rPr>
          <w:sz w:val="18"/>
          <w:szCs w:val="18"/>
        </w:rPr>
        <w:t xml:space="preserve"> (CORE) to desegregate the bus station restaurants along U.S. Route 40 between Baltimore and Washington, D.C. and was frequently arrested, spending time in jail. He was active in the Civil Rights Movement and </w:t>
      </w:r>
      <w:hyperlink r:id="rId226" w:tooltip="Black Power movement" w:history="1">
        <w:r w:rsidRPr="008319FB">
          <w:rPr>
            <w:rStyle w:val="Hyperlink"/>
            <w:color w:val="auto"/>
            <w:sz w:val="18"/>
            <w:szCs w:val="18"/>
            <w:u w:val="none"/>
          </w:rPr>
          <w:t>Black Power movement</w:t>
        </w:r>
      </w:hyperlink>
      <w:r w:rsidRPr="008319FB">
        <w:rPr>
          <w:sz w:val="18"/>
          <w:szCs w:val="18"/>
        </w:rPr>
        <w:t xml:space="preserve">, first as a leader of the </w:t>
      </w:r>
      <w:hyperlink r:id="rId227" w:tooltip="Student Nonviolent Coordinating Committee" w:history="1">
        <w:r w:rsidRPr="008319FB">
          <w:rPr>
            <w:rStyle w:val="Hyperlink"/>
            <w:color w:val="auto"/>
            <w:sz w:val="18"/>
            <w:szCs w:val="18"/>
            <w:u w:val="none"/>
          </w:rPr>
          <w:t>Student Nonviolent Coordinating Committee</w:t>
        </w:r>
      </w:hyperlink>
      <w:r w:rsidRPr="008319FB">
        <w:rPr>
          <w:sz w:val="18"/>
          <w:szCs w:val="18"/>
        </w:rPr>
        <w:t xml:space="preserve"> (SNCC) and later as the "Honorary Prime Minister" of the </w:t>
      </w:r>
      <w:hyperlink r:id="rId228" w:tooltip="Black Panther Party" w:history="1">
        <w:r w:rsidRPr="008319FB">
          <w:rPr>
            <w:rStyle w:val="Hyperlink"/>
            <w:color w:val="auto"/>
            <w:sz w:val="18"/>
            <w:szCs w:val="18"/>
            <w:u w:val="none"/>
          </w:rPr>
          <w:t>Black Panther Party</w:t>
        </w:r>
      </w:hyperlink>
      <w:r w:rsidRPr="008319FB">
        <w:rPr>
          <w:sz w:val="18"/>
          <w:szCs w:val="18"/>
        </w:rPr>
        <w:t xml:space="preserve"> (BPP), and finally as a leader of the </w:t>
      </w:r>
      <w:hyperlink r:id="rId229" w:tooltip="All-African People's Revolutionary Party" w:history="1">
        <w:r w:rsidRPr="008319FB">
          <w:rPr>
            <w:rStyle w:val="Hyperlink"/>
            <w:color w:val="auto"/>
            <w:sz w:val="18"/>
            <w:szCs w:val="18"/>
            <w:u w:val="none"/>
          </w:rPr>
          <w:t>All-African People's Revolutionary Party</w:t>
        </w:r>
      </w:hyperlink>
      <w:r w:rsidRPr="008319FB">
        <w:rPr>
          <w:sz w:val="18"/>
          <w:szCs w:val="18"/>
        </w:rPr>
        <w:t xml:space="preserve"> (A-APRP).</w:t>
      </w:r>
    </w:p>
    <w:p w:rsidR="008F0FA5" w:rsidRPr="008319FB" w:rsidRDefault="006A4277" w:rsidP="007B6775">
      <w:pPr>
        <w:pStyle w:val="NoSpacing"/>
        <w:rPr>
          <w:b/>
          <w:sz w:val="18"/>
          <w:szCs w:val="18"/>
        </w:rPr>
      </w:pPr>
      <w:r w:rsidRPr="008319FB">
        <w:rPr>
          <w:b/>
          <w:sz w:val="18"/>
          <w:szCs w:val="18"/>
        </w:rPr>
        <w:t>George Wallace</w:t>
      </w:r>
    </w:p>
    <w:p w:rsidR="008F0FA5" w:rsidRPr="008319FB" w:rsidRDefault="006A4277" w:rsidP="007B6775">
      <w:pPr>
        <w:pStyle w:val="NoSpacing"/>
        <w:rPr>
          <w:b/>
          <w:sz w:val="18"/>
          <w:szCs w:val="18"/>
        </w:rPr>
      </w:pPr>
      <w:r w:rsidRPr="008319FB">
        <w:rPr>
          <w:sz w:val="18"/>
          <w:szCs w:val="18"/>
        </w:rPr>
        <w:t>- governor of Alabama who opposed integration of schools and other public facilities</w:t>
      </w:r>
      <w:r w:rsidRPr="008319FB">
        <w:rPr>
          <w:sz w:val="18"/>
          <w:szCs w:val="18"/>
        </w:rPr>
        <w:br/>
      </w:r>
      <w:r w:rsidRPr="008319FB">
        <w:rPr>
          <w:b/>
          <w:sz w:val="18"/>
          <w:szCs w:val="18"/>
        </w:rPr>
        <w:t>Orval Faubus</w:t>
      </w:r>
    </w:p>
    <w:p w:rsidR="008F0FA5" w:rsidRPr="008319FB" w:rsidRDefault="006A4277" w:rsidP="007B6775">
      <w:pPr>
        <w:pStyle w:val="NoSpacing"/>
        <w:rPr>
          <w:b/>
          <w:sz w:val="18"/>
          <w:szCs w:val="18"/>
        </w:rPr>
      </w:pPr>
      <w:r w:rsidRPr="008319FB">
        <w:rPr>
          <w:sz w:val="18"/>
          <w:szCs w:val="18"/>
        </w:rPr>
        <w:t>- governor of Arkansas who tried to prevent intervention of Central High School in Little Rock, AK.</w:t>
      </w:r>
      <w:r w:rsidRPr="008319FB">
        <w:rPr>
          <w:sz w:val="18"/>
          <w:szCs w:val="18"/>
        </w:rPr>
        <w:br/>
      </w:r>
      <w:r w:rsidRPr="008319FB">
        <w:rPr>
          <w:b/>
          <w:sz w:val="18"/>
          <w:szCs w:val="18"/>
        </w:rPr>
        <w:t>Lester Maddox</w:t>
      </w:r>
    </w:p>
    <w:p w:rsidR="007B6775" w:rsidRPr="008319FB" w:rsidRDefault="006A4277" w:rsidP="007B6775">
      <w:pPr>
        <w:pStyle w:val="NoSpacing"/>
        <w:rPr>
          <w:sz w:val="18"/>
          <w:szCs w:val="18"/>
        </w:rPr>
      </w:pPr>
      <w:r w:rsidRPr="008319FB">
        <w:rPr>
          <w:sz w:val="18"/>
          <w:szCs w:val="18"/>
        </w:rPr>
        <w:t>- governor of Georgia (same as Wallace)</w:t>
      </w:r>
    </w:p>
    <w:p w:rsidR="008F0FA5" w:rsidRPr="008319FB" w:rsidRDefault="007B6775" w:rsidP="007B6775">
      <w:pPr>
        <w:pStyle w:val="NoSpacing"/>
        <w:rPr>
          <w:b/>
          <w:sz w:val="18"/>
          <w:szCs w:val="18"/>
        </w:rPr>
      </w:pPr>
      <w:r w:rsidRPr="008319FB">
        <w:rPr>
          <w:b/>
          <w:sz w:val="18"/>
          <w:szCs w:val="18"/>
        </w:rPr>
        <w:t>Shirley Chisholm</w:t>
      </w:r>
    </w:p>
    <w:p w:rsidR="008F0FA5" w:rsidRPr="008319FB" w:rsidRDefault="008F0FA5" w:rsidP="007B6775">
      <w:pPr>
        <w:pStyle w:val="NoSpacing"/>
        <w:rPr>
          <w:sz w:val="18"/>
          <w:szCs w:val="18"/>
        </w:rPr>
      </w:pPr>
      <w:r w:rsidRPr="008319FB">
        <w:rPr>
          <w:b/>
          <w:sz w:val="18"/>
          <w:szCs w:val="18"/>
        </w:rPr>
        <w:t>-</w:t>
      </w:r>
      <w:r w:rsidR="007B6775" w:rsidRPr="008319FB">
        <w:rPr>
          <w:sz w:val="18"/>
          <w:szCs w:val="18"/>
        </w:rPr>
        <w:t xml:space="preserve"> In 1968, she became the first African American woman elected to the </w:t>
      </w:r>
      <w:hyperlink r:id="rId230" w:tooltip="United States Congress" w:history="1">
        <w:r w:rsidR="007B6775" w:rsidRPr="008319FB">
          <w:rPr>
            <w:rStyle w:val="Hyperlink"/>
            <w:color w:val="auto"/>
            <w:sz w:val="18"/>
            <w:szCs w:val="18"/>
            <w:u w:val="none"/>
          </w:rPr>
          <w:t>United States Congress</w:t>
        </w:r>
      </w:hyperlink>
      <w:r w:rsidR="007B6775" w:rsidRPr="008319FB">
        <w:rPr>
          <w:sz w:val="18"/>
          <w:szCs w:val="18"/>
        </w:rPr>
        <w:t xml:space="preserve">;  </w:t>
      </w:r>
    </w:p>
    <w:p w:rsidR="008F0FA5" w:rsidRPr="008319FB" w:rsidRDefault="008F0FA5" w:rsidP="007B6775">
      <w:pPr>
        <w:pStyle w:val="NoSpacing"/>
        <w:rPr>
          <w:sz w:val="18"/>
          <w:szCs w:val="18"/>
        </w:rPr>
      </w:pPr>
      <w:r w:rsidRPr="008319FB">
        <w:rPr>
          <w:sz w:val="18"/>
          <w:szCs w:val="18"/>
        </w:rPr>
        <w:t>-</w:t>
      </w:r>
      <w:r w:rsidR="007B6775" w:rsidRPr="008319FB">
        <w:rPr>
          <w:sz w:val="18"/>
          <w:szCs w:val="18"/>
        </w:rPr>
        <w:t xml:space="preserve">in 1972, she became the first black candidate for a major party's nomination for </w:t>
      </w:r>
      <w:hyperlink r:id="rId231" w:tooltip="President of the United States" w:history="1">
        <w:r w:rsidR="007B6775" w:rsidRPr="008319FB">
          <w:rPr>
            <w:rStyle w:val="Hyperlink"/>
            <w:color w:val="auto"/>
            <w:sz w:val="18"/>
            <w:szCs w:val="18"/>
            <w:u w:val="none"/>
          </w:rPr>
          <w:t>President of the United States</w:t>
        </w:r>
      </w:hyperlink>
      <w:r w:rsidR="007B6775" w:rsidRPr="008319FB">
        <w:rPr>
          <w:sz w:val="18"/>
          <w:szCs w:val="18"/>
        </w:rPr>
        <w:t xml:space="preserve">, and the first woman to run for the </w:t>
      </w:r>
      <w:hyperlink r:id="rId232" w:tooltip="Democratic Party (United States)" w:history="1">
        <w:r w:rsidR="007B6775" w:rsidRPr="008319FB">
          <w:rPr>
            <w:rStyle w:val="Hyperlink"/>
            <w:color w:val="auto"/>
            <w:sz w:val="18"/>
            <w:szCs w:val="18"/>
            <w:u w:val="none"/>
          </w:rPr>
          <w:t>Democratic Party</w:t>
        </w:r>
      </w:hyperlink>
      <w:r w:rsidR="007B6775" w:rsidRPr="008319FB">
        <w:rPr>
          <w:sz w:val="18"/>
          <w:szCs w:val="18"/>
        </w:rPr>
        <w:t>'s presidential nomination.</w:t>
      </w:r>
      <w:r w:rsidR="007B6775" w:rsidRPr="008319FB">
        <w:rPr>
          <w:sz w:val="18"/>
          <w:szCs w:val="18"/>
          <w:vertAlign w:val="superscript"/>
        </w:rPr>
        <w:t xml:space="preserve"> </w:t>
      </w:r>
      <w:r w:rsidR="007B6775" w:rsidRPr="008319FB">
        <w:rPr>
          <w:sz w:val="18"/>
          <w:szCs w:val="18"/>
        </w:rPr>
        <w:t xml:space="preserve"> </w:t>
      </w:r>
    </w:p>
    <w:p w:rsidR="006A4277" w:rsidRPr="008319FB" w:rsidRDefault="008F0FA5" w:rsidP="007B6775">
      <w:pPr>
        <w:pStyle w:val="NoSpacing"/>
        <w:rPr>
          <w:sz w:val="18"/>
          <w:szCs w:val="18"/>
        </w:rPr>
      </w:pPr>
      <w:r w:rsidRPr="008319FB">
        <w:rPr>
          <w:sz w:val="18"/>
          <w:szCs w:val="18"/>
        </w:rPr>
        <w:t>-</w:t>
      </w:r>
      <w:r w:rsidR="007B6775" w:rsidRPr="008319FB">
        <w:rPr>
          <w:sz w:val="18"/>
          <w:szCs w:val="18"/>
        </w:rPr>
        <w:t xml:space="preserve">In 2015, Chisholm was posthumously awarded the </w:t>
      </w:r>
      <w:hyperlink r:id="rId233" w:tooltip="Presidential Medal of Freedom" w:history="1">
        <w:r w:rsidR="007B6775" w:rsidRPr="008319FB">
          <w:rPr>
            <w:rStyle w:val="Hyperlink"/>
            <w:color w:val="auto"/>
            <w:sz w:val="18"/>
            <w:szCs w:val="18"/>
            <w:u w:val="none"/>
          </w:rPr>
          <w:t>Presidential Medal of Freedom</w:t>
        </w:r>
      </w:hyperlink>
      <w:r w:rsidR="007B6775" w:rsidRPr="008319FB">
        <w:rPr>
          <w:sz w:val="18"/>
          <w:szCs w:val="18"/>
        </w:rPr>
        <w:t>.</w:t>
      </w:r>
    </w:p>
    <w:p w:rsidR="008F0FA5" w:rsidRPr="008319FB" w:rsidRDefault="008F0FA5" w:rsidP="007B6775">
      <w:pPr>
        <w:pStyle w:val="NoSpacing"/>
        <w:rPr>
          <w:b/>
          <w:sz w:val="18"/>
          <w:szCs w:val="18"/>
        </w:rPr>
      </w:pPr>
    </w:p>
    <w:p w:rsidR="00B80246" w:rsidRPr="008319FB" w:rsidRDefault="00B80246" w:rsidP="00CE2662">
      <w:pPr>
        <w:pStyle w:val="NoSpacing"/>
        <w:rPr>
          <w:i/>
          <w:sz w:val="18"/>
          <w:szCs w:val="18"/>
          <w:u w:val="single"/>
        </w:rPr>
      </w:pPr>
      <w:r w:rsidRPr="008319FB">
        <w:rPr>
          <w:i/>
          <w:sz w:val="18"/>
          <w:szCs w:val="18"/>
          <w:highlight w:val="yellow"/>
          <w:u w:val="single"/>
        </w:rPr>
        <w:t>Dates:</w:t>
      </w:r>
    </w:p>
    <w:p w:rsidR="00B80246" w:rsidRPr="008319FB" w:rsidRDefault="00B80246" w:rsidP="00B80246">
      <w:pPr>
        <w:pStyle w:val="NoSpacing"/>
        <w:rPr>
          <w:sz w:val="18"/>
          <w:szCs w:val="18"/>
        </w:rPr>
      </w:pPr>
      <w:r w:rsidRPr="008319FB">
        <w:rPr>
          <w:b/>
          <w:sz w:val="18"/>
          <w:szCs w:val="18"/>
        </w:rPr>
        <w:t>Sputnik I/1957</w:t>
      </w:r>
      <w:r w:rsidR="001D21C6" w:rsidRPr="008319FB">
        <w:rPr>
          <w:sz w:val="18"/>
          <w:szCs w:val="18"/>
        </w:rPr>
        <w:t xml:space="preserve"> </w:t>
      </w:r>
    </w:p>
    <w:p w:rsidR="001D21C6" w:rsidRPr="008319FB" w:rsidRDefault="001D21C6" w:rsidP="00B80246">
      <w:pPr>
        <w:pStyle w:val="NoSpacing"/>
        <w:rPr>
          <w:sz w:val="18"/>
          <w:szCs w:val="18"/>
        </w:rPr>
      </w:pPr>
      <w:r w:rsidRPr="008319FB">
        <w:rPr>
          <w:sz w:val="18"/>
          <w:szCs w:val="18"/>
        </w:rPr>
        <w:t xml:space="preserve">-1957 marked the start of the space race between the United States and the Soviet Union. On October 4, the Soviets launched the world’s first space satellite, called Sputnik. The Communist success caused U.S. military and political leaders concern because it appeared to narrow the gap between the “backward” Soviet Union and the United States.  The “space race” ends when the U.S. lands on the moon in 1969. </w:t>
      </w:r>
    </w:p>
    <w:p w:rsidR="00B80246" w:rsidRPr="008319FB" w:rsidRDefault="00B80246" w:rsidP="00CE2662">
      <w:pPr>
        <w:pStyle w:val="NoSpacing"/>
        <w:rPr>
          <w:sz w:val="18"/>
          <w:szCs w:val="18"/>
        </w:rPr>
      </w:pPr>
    </w:p>
    <w:p w:rsidR="00B80246" w:rsidRPr="008319FB" w:rsidRDefault="00DB7C2A" w:rsidP="00CE2662">
      <w:pPr>
        <w:pStyle w:val="NoSpacing"/>
        <w:rPr>
          <w:i/>
          <w:sz w:val="18"/>
          <w:szCs w:val="18"/>
          <w:u w:val="single"/>
        </w:rPr>
      </w:pPr>
      <w:r w:rsidRPr="008319FB">
        <w:rPr>
          <w:i/>
          <w:sz w:val="18"/>
          <w:szCs w:val="18"/>
          <w:highlight w:val="yellow"/>
          <w:u w:val="single"/>
        </w:rPr>
        <w:t>War Events</w:t>
      </w:r>
      <w:r w:rsidR="00B80246" w:rsidRPr="008319FB">
        <w:rPr>
          <w:i/>
          <w:sz w:val="18"/>
          <w:szCs w:val="18"/>
          <w:highlight w:val="yellow"/>
          <w:u w:val="single"/>
        </w:rPr>
        <w:t>:</w:t>
      </w:r>
    </w:p>
    <w:p w:rsidR="00486C7D" w:rsidRPr="008319FB" w:rsidRDefault="00B80246" w:rsidP="00DB7C2A">
      <w:pPr>
        <w:pStyle w:val="NoSpacing"/>
        <w:rPr>
          <w:sz w:val="18"/>
          <w:szCs w:val="18"/>
        </w:rPr>
      </w:pPr>
      <w:r w:rsidRPr="008319FB">
        <w:rPr>
          <w:b/>
          <w:sz w:val="18"/>
          <w:szCs w:val="18"/>
        </w:rPr>
        <w:t>Cold War (1945-1989)</w:t>
      </w:r>
      <w:r w:rsidR="009B0C4E" w:rsidRPr="008319FB">
        <w:rPr>
          <w:b/>
          <w:sz w:val="18"/>
          <w:szCs w:val="18"/>
        </w:rPr>
        <w:t xml:space="preserve"> </w:t>
      </w:r>
      <w:r w:rsidR="009B0C4E" w:rsidRPr="008319FB">
        <w:rPr>
          <w:sz w:val="18"/>
          <w:szCs w:val="18"/>
        </w:rPr>
        <w:t>(Above)</w:t>
      </w:r>
    </w:p>
    <w:p w:rsidR="009B0C4E" w:rsidRPr="008319FB" w:rsidRDefault="00DB7C2A" w:rsidP="00DB7C2A">
      <w:pPr>
        <w:pStyle w:val="NoSpacing"/>
        <w:rPr>
          <w:b/>
          <w:sz w:val="18"/>
          <w:szCs w:val="18"/>
        </w:rPr>
      </w:pPr>
      <w:r w:rsidRPr="008319FB">
        <w:rPr>
          <w:b/>
          <w:sz w:val="18"/>
          <w:szCs w:val="18"/>
        </w:rPr>
        <w:t>Bay of Pigs</w:t>
      </w:r>
    </w:p>
    <w:p w:rsidR="001D21C6" w:rsidRPr="008319FB" w:rsidRDefault="009B0C4E" w:rsidP="001D21C6">
      <w:pPr>
        <w:pStyle w:val="NoSpacing"/>
        <w:rPr>
          <w:sz w:val="18"/>
          <w:szCs w:val="18"/>
        </w:rPr>
      </w:pPr>
      <w:r w:rsidRPr="008319FB">
        <w:rPr>
          <w:sz w:val="18"/>
          <w:szCs w:val="18"/>
        </w:rPr>
        <w:t>-</w:t>
      </w:r>
      <w:r w:rsidR="00DB7C2A" w:rsidRPr="008319FB">
        <w:rPr>
          <w:sz w:val="18"/>
          <w:szCs w:val="18"/>
        </w:rPr>
        <w:t xml:space="preserve">In March 1960, President Dwight D. Eisenhower </w:t>
      </w:r>
      <w:r w:rsidR="001D21C6" w:rsidRPr="008319FB">
        <w:rPr>
          <w:sz w:val="18"/>
          <w:szCs w:val="18"/>
        </w:rPr>
        <w:t xml:space="preserve">allowed the CIA to finance and train a group of Cuban exiles to land in Cuba and attempted to topple the communist government of Fidel Castro.  </w:t>
      </w:r>
    </w:p>
    <w:p w:rsidR="009B0C4E" w:rsidRPr="008319FB" w:rsidRDefault="001D21C6" w:rsidP="00DB7C2A">
      <w:pPr>
        <w:pStyle w:val="NoSpacing"/>
        <w:rPr>
          <w:sz w:val="18"/>
          <w:szCs w:val="18"/>
        </w:rPr>
      </w:pPr>
      <w:r w:rsidRPr="008319FB">
        <w:rPr>
          <w:sz w:val="18"/>
          <w:szCs w:val="18"/>
        </w:rPr>
        <w:t>-</w:t>
      </w:r>
      <w:r w:rsidR="00DB7C2A" w:rsidRPr="008319FB">
        <w:rPr>
          <w:sz w:val="18"/>
          <w:szCs w:val="18"/>
        </w:rPr>
        <w:t>President John F. Kennedy inherited this program when he became presid</w:t>
      </w:r>
      <w:r w:rsidR="009B0C4E" w:rsidRPr="008319FB">
        <w:rPr>
          <w:sz w:val="18"/>
          <w:szCs w:val="18"/>
        </w:rPr>
        <w:t>ent in 1961.</w:t>
      </w:r>
    </w:p>
    <w:p w:rsidR="009B0C4E" w:rsidRPr="008319FB" w:rsidRDefault="009B0C4E" w:rsidP="00DB7C2A">
      <w:pPr>
        <w:pStyle w:val="NoSpacing"/>
        <w:rPr>
          <w:sz w:val="18"/>
          <w:szCs w:val="18"/>
        </w:rPr>
      </w:pPr>
      <w:r w:rsidRPr="008319FB">
        <w:rPr>
          <w:sz w:val="18"/>
          <w:szCs w:val="18"/>
        </w:rPr>
        <w:t>-</w:t>
      </w:r>
      <w:r w:rsidR="00DB7C2A" w:rsidRPr="008319FB">
        <w:rPr>
          <w:sz w:val="18"/>
          <w:szCs w:val="18"/>
        </w:rPr>
        <w:t>The plan immediately fell apart--the landing force</w:t>
      </w:r>
      <w:r w:rsidR="001D21C6" w:rsidRPr="008319FB">
        <w:rPr>
          <w:sz w:val="18"/>
          <w:szCs w:val="18"/>
        </w:rPr>
        <w:t xml:space="preserve"> ended up in the swamp (Bay of Pigs), </w:t>
      </w:r>
      <w:r w:rsidR="00DB7C2A" w:rsidRPr="008319FB">
        <w:rPr>
          <w:sz w:val="18"/>
          <w:szCs w:val="18"/>
        </w:rPr>
        <w:t>Castro's military</w:t>
      </w:r>
      <w:r w:rsidR="001D21C6" w:rsidRPr="008319FB">
        <w:rPr>
          <w:sz w:val="18"/>
          <w:szCs w:val="18"/>
        </w:rPr>
        <w:t xml:space="preserve"> was waiting for the invaders</w:t>
      </w:r>
      <w:r w:rsidR="00DB7C2A" w:rsidRPr="008319FB">
        <w:rPr>
          <w:sz w:val="18"/>
          <w:szCs w:val="18"/>
        </w:rPr>
        <w:t xml:space="preserve">, the tiny Cuban air force sank most of the exiles' supply ships, the U.S. </w:t>
      </w:r>
      <w:r w:rsidR="001D21C6" w:rsidRPr="008319FB">
        <w:rPr>
          <w:sz w:val="18"/>
          <w:szCs w:val="18"/>
        </w:rPr>
        <w:t>did not provide</w:t>
      </w:r>
      <w:r w:rsidR="00DB7C2A" w:rsidRPr="008319FB">
        <w:rPr>
          <w:sz w:val="18"/>
          <w:szCs w:val="18"/>
        </w:rPr>
        <w:t xml:space="preserve"> </w:t>
      </w:r>
      <w:r w:rsidR="001D21C6" w:rsidRPr="008319FB">
        <w:rPr>
          <w:sz w:val="18"/>
          <w:szCs w:val="18"/>
        </w:rPr>
        <w:t xml:space="preserve">promised </w:t>
      </w:r>
      <w:r w:rsidR="00DB7C2A" w:rsidRPr="008319FB">
        <w:rPr>
          <w:sz w:val="18"/>
          <w:szCs w:val="18"/>
        </w:rPr>
        <w:t xml:space="preserve">air support, and the expected uprising never happened.  </w:t>
      </w:r>
    </w:p>
    <w:p w:rsidR="00DB7C2A" w:rsidRPr="008319FB" w:rsidRDefault="009B0C4E" w:rsidP="00DB7C2A">
      <w:pPr>
        <w:pStyle w:val="NoSpacing"/>
        <w:rPr>
          <w:sz w:val="18"/>
          <w:szCs w:val="18"/>
        </w:rPr>
      </w:pPr>
      <w:r w:rsidRPr="008319FB">
        <w:rPr>
          <w:sz w:val="18"/>
          <w:szCs w:val="18"/>
        </w:rPr>
        <w:t>-</w:t>
      </w:r>
      <w:r w:rsidR="00DB7C2A" w:rsidRPr="008319FB">
        <w:rPr>
          <w:sz w:val="18"/>
          <w:szCs w:val="18"/>
        </w:rPr>
        <w:t>President Kennedy tried to redeem himself by publicly accepting blame for the attack and its subsequent failure</w:t>
      </w:r>
      <w:r w:rsidR="001D21C6" w:rsidRPr="008319FB">
        <w:rPr>
          <w:sz w:val="18"/>
          <w:szCs w:val="18"/>
        </w:rPr>
        <w:t>. In order to get the Cuban exiles returned the US had to pay a ransom of $53million in medical aid and supplies to Cuba.</w:t>
      </w:r>
      <w:r w:rsidR="00AD2E45" w:rsidRPr="008319FB">
        <w:rPr>
          <w:sz w:val="18"/>
          <w:szCs w:val="18"/>
        </w:rPr>
        <w:t xml:space="preserve"> It made the US look foolish and would lead to Castro’s fear of continual US interference – which in turn led to the Cuban Missile Crisis.</w:t>
      </w:r>
    </w:p>
    <w:p w:rsidR="009B0C4E" w:rsidRPr="008319FB" w:rsidRDefault="00DB7C2A" w:rsidP="00CE2662">
      <w:pPr>
        <w:pStyle w:val="NoSpacing"/>
        <w:rPr>
          <w:b/>
          <w:sz w:val="18"/>
          <w:szCs w:val="18"/>
        </w:rPr>
      </w:pPr>
      <w:r w:rsidRPr="008319FB">
        <w:rPr>
          <w:b/>
          <w:sz w:val="18"/>
          <w:szCs w:val="18"/>
        </w:rPr>
        <w:t>Cuban Missile Crisis</w:t>
      </w:r>
    </w:p>
    <w:p w:rsidR="009B0C4E" w:rsidRPr="008319FB" w:rsidRDefault="009B0C4E" w:rsidP="00CE2662">
      <w:pPr>
        <w:pStyle w:val="NoSpacing"/>
        <w:rPr>
          <w:sz w:val="18"/>
          <w:szCs w:val="18"/>
        </w:rPr>
      </w:pPr>
      <w:r w:rsidRPr="008319FB">
        <w:rPr>
          <w:sz w:val="18"/>
          <w:szCs w:val="18"/>
        </w:rPr>
        <w:t>-</w:t>
      </w:r>
      <w:r w:rsidR="00DB7C2A" w:rsidRPr="008319FB">
        <w:rPr>
          <w:sz w:val="18"/>
          <w:szCs w:val="18"/>
        </w:rPr>
        <w:t xml:space="preserve">For 13 days, leaders of the U.S. and the Soviet Union engaged in a tense, political and military standoff in October 1962 over the installation of nuclear-armed Soviet missiles on Cuba, just 90 miles from U.S. shores.  </w:t>
      </w:r>
    </w:p>
    <w:p w:rsidR="009B0C4E" w:rsidRPr="008319FB" w:rsidRDefault="009B0C4E" w:rsidP="00CE2662">
      <w:pPr>
        <w:pStyle w:val="NoSpacing"/>
        <w:rPr>
          <w:sz w:val="18"/>
          <w:szCs w:val="18"/>
        </w:rPr>
      </w:pPr>
      <w:r w:rsidRPr="008319FB">
        <w:rPr>
          <w:sz w:val="18"/>
          <w:szCs w:val="18"/>
        </w:rPr>
        <w:t>-M</w:t>
      </w:r>
      <w:r w:rsidR="00DB7C2A" w:rsidRPr="008319FB">
        <w:rPr>
          <w:sz w:val="18"/>
          <w:szCs w:val="18"/>
        </w:rPr>
        <w:t xml:space="preserve">any people feared the world was on the brink of nuclear war.  </w:t>
      </w:r>
    </w:p>
    <w:p w:rsidR="00DB7C2A" w:rsidRPr="008319FB" w:rsidRDefault="009B0C4E" w:rsidP="00CE2662">
      <w:pPr>
        <w:pStyle w:val="NoSpacing"/>
        <w:rPr>
          <w:sz w:val="18"/>
          <w:szCs w:val="18"/>
        </w:rPr>
      </w:pPr>
      <w:r w:rsidRPr="008319FB">
        <w:rPr>
          <w:sz w:val="18"/>
          <w:szCs w:val="18"/>
        </w:rPr>
        <w:t>-D</w:t>
      </w:r>
      <w:r w:rsidR="00DB7C2A" w:rsidRPr="008319FB">
        <w:rPr>
          <w:sz w:val="18"/>
          <w:szCs w:val="18"/>
        </w:rPr>
        <w:t>isaster was avoided when the U.S. agreed to Soviet leader Nikita Khrushchev's offer to remove the Cuban missiles in exchange for the U.S. promising not to invade Cuba.  Kennedy also secretly agreed to remove U.S. missiles from Turkey.</w:t>
      </w:r>
    </w:p>
    <w:p w:rsidR="0074674B" w:rsidRPr="008319FB" w:rsidRDefault="0074674B" w:rsidP="00CE2662">
      <w:pPr>
        <w:pStyle w:val="NoSpacing"/>
        <w:rPr>
          <w:i/>
          <w:sz w:val="18"/>
          <w:szCs w:val="18"/>
          <w:highlight w:val="yellow"/>
          <w:u w:val="single"/>
        </w:rPr>
      </w:pPr>
    </w:p>
    <w:p w:rsidR="00D13648" w:rsidRPr="008319FB" w:rsidRDefault="00CE2662" w:rsidP="00CE2662">
      <w:pPr>
        <w:pStyle w:val="NoSpacing"/>
        <w:rPr>
          <w:sz w:val="18"/>
          <w:szCs w:val="18"/>
        </w:rPr>
      </w:pPr>
      <w:r w:rsidRPr="008319FB">
        <w:rPr>
          <w:i/>
          <w:sz w:val="18"/>
          <w:szCs w:val="18"/>
          <w:highlight w:val="yellow"/>
          <w:u w:val="single"/>
        </w:rPr>
        <w:t>Court Cases:</w:t>
      </w:r>
    </w:p>
    <w:p w:rsidR="009B0C4E" w:rsidRPr="008319FB" w:rsidRDefault="00CE2662" w:rsidP="00CE2662">
      <w:pPr>
        <w:pStyle w:val="NoSpacing"/>
        <w:rPr>
          <w:b/>
          <w:sz w:val="18"/>
          <w:szCs w:val="18"/>
        </w:rPr>
      </w:pPr>
      <w:r w:rsidRPr="008319FB">
        <w:rPr>
          <w:b/>
          <w:sz w:val="18"/>
          <w:szCs w:val="18"/>
        </w:rPr>
        <w:t xml:space="preserve">Plessy v. Ferguson (1896) </w:t>
      </w:r>
    </w:p>
    <w:p w:rsidR="009B0C4E" w:rsidRPr="008319FB" w:rsidRDefault="009B0C4E" w:rsidP="00CE2662">
      <w:pPr>
        <w:pStyle w:val="NoSpacing"/>
        <w:rPr>
          <w:sz w:val="18"/>
          <w:szCs w:val="18"/>
        </w:rPr>
      </w:pPr>
      <w:r w:rsidRPr="008319FB">
        <w:rPr>
          <w:b/>
          <w:sz w:val="18"/>
          <w:szCs w:val="18"/>
        </w:rPr>
        <w:t>-</w:t>
      </w:r>
      <w:r w:rsidR="00CE2662" w:rsidRPr="008319FB">
        <w:rPr>
          <w:sz w:val="18"/>
          <w:szCs w:val="18"/>
        </w:rPr>
        <w:t xml:space="preserve">On June 7, 1892, a 30-year-old colored shoemaker named Homer Plessy was jailed for sitting in the "White" car of the East Louisiana Railroad. </w:t>
      </w:r>
    </w:p>
    <w:p w:rsidR="009B0C4E" w:rsidRPr="008319FB" w:rsidRDefault="009B0C4E" w:rsidP="00CE2662">
      <w:pPr>
        <w:pStyle w:val="NoSpacing"/>
        <w:rPr>
          <w:sz w:val="18"/>
          <w:szCs w:val="18"/>
        </w:rPr>
      </w:pPr>
      <w:r w:rsidRPr="008319FB">
        <w:rPr>
          <w:sz w:val="18"/>
          <w:szCs w:val="18"/>
        </w:rPr>
        <w:t>-</w:t>
      </w:r>
      <w:r w:rsidR="00CE2662" w:rsidRPr="008319FB">
        <w:rPr>
          <w:sz w:val="18"/>
          <w:szCs w:val="18"/>
        </w:rPr>
        <w:t xml:space="preserve"> Plessy </w:t>
      </w:r>
      <w:r w:rsidR="007F5D54" w:rsidRPr="008319FB">
        <w:rPr>
          <w:sz w:val="18"/>
          <w:szCs w:val="18"/>
        </w:rPr>
        <w:t>appealed his case to the U.S. Supreme Court. He contended that</w:t>
      </w:r>
      <w:r w:rsidR="0008188A">
        <w:rPr>
          <w:sz w:val="18"/>
          <w:szCs w:val="18"/>
        </w:rPr>
        <w:t xml:space="preserve"> the Separate Car Act</w:t>
      </w:r>
      <w:r w:rsidR="007F5D54" w:rsidRPr="008319FB">
        <w:rPr>
          <w:sz w:val="18"/>
          <w:szCs w:val="18"/>
        </w:rPr>
        <w:t xml:space="preserve"> of Louisiana </w:t>
      </w:r>
      <w:r w:rsidR="00CE2662" w:rsidRPr="008319FB">
        <w:rPr>
          <w:sz w:val="18"/>
          <w:szCs w:val="18"/>
        </w:rPr>
        <w:t xml:space="preserve">violated the Thirteenth and Fourteenth Amendments to the Constitution. </w:t>
      </w:r>
    </w:p>
    <w:p w:rsidR="00CE2662" w:rsidRPr="008319FB" w:rsidRDefault="009B0C4E" w:rsidP="00CE2662">
      <w:pPr>
        <w:pStyle w:val="NoSpacing"/>
        <w:rPr>
          <w:sz w:val="18"/>
          <w:szCs w:val="18"/>
        </w:rPr>
      </w:pPr>
      <w:r w:rsidRPr="008319FB">
        <w:rPr>
          <w:sz w:val="18"/>
          <w:szCs w:val="18"/>
        </w:rPr>
        <w:t>-I</w:t>
      </w:r>
      <w:r w:rsidR="00CE2662" w:rsidRPr="008319FB">
        <w:rPr>
          <w:sz w:val="18"/>
          <w:szCs w:val="18"/>
        </w:rPr>
        <w:t xml:space="preserve">n 1896, the Supreme Court of the United States heard Plessy's </w:t>
      </w:r>
      <w:r w:rsidR="007F5D54" w:rsidRPr="008319FB">
        <w:rPr>
          <w:sz w:val="18"/>
          <w:szCs w:val="18"/>
        </w:rPr>
        <w:t>case and ruled in favor of segregation so long as the facilities are equal.</w:t>
      </w:r>
      <w:r w:rsidR="007F5D54" w:rsidRPr="008319FB">
        <w:rPr>
          <w:i/>
          <w:sz w:val="18"/>
          <w:szCs w:val="18"/>
        </w:rPr>
        <w:t xml:space="preserve"> “Separate but equal is ok”</w:t>
      </w:r>
    </w:p>
    <w:p w:rsidR="009B0C4E" w:rsidRPr="008319FB" w:rsidRDefault="00CE2662" w:rsidP="00CE2662">
      <w:pPr>
        <w:pStyle w:val="NoSpacing"/>
        <w:rPr>
          <w:b/>
          <w:sz w:val="18"/>
          <w:szCs w:val="18"/>
        </w:rPr>
      </w:pPr>
      <w:r w:rsidRPr="008319FB">
        <w:rPr>
          <w:b/>
          <w:sz w:val="18"/>
          <w:szCs w:val="18"/>
        </w:rPr>
        <w:t xml:space="preserve">Brown v. Board of Education (1954) </w:t>
      </w:r>
    </w:p>
    <w:p w:rsidR="009B0C4E" w:rsidRPr="008319FB" w:rsidRDefault="009B0C4E" w:rsidP="00CE2662">
      <w:pPr>
        <w:pStyle w:val="NoSpacing"/>
        <w:rPr>
          <w:sz w:val="18"/>
          <w:szCs w:val="18"/>
        </w:rPr>
      </w:pPr>
      <w:r w:rsidRPr="008319FB">
        <w:rPr>
          <w:b/>
          <w:sz w:val="18"/>
          <w:szCs w:val="18"/>
        </w:rPr>
        <w:t>-</w:t>
      </w:r>
      <w:r w:rsidR="00CE2662" w:rsidRPr="008319FB">
        <w:rPr>
          <w:sz w:val="18"/>
          <w:szCs w:val="18"/>
        </w:rPr>
        <w:t xml:space="preserve">Linda Brown, an eight-year-old African-American girl, had been denied permission to attend an elementary school only five blocks from her home in Topeka, Kansas. </w:t>
      </w:r>
    </w:p>
    <w:p w:rsidR="00D56B88" w:rsidRPr="008319FB" w:rsidRDefault="009B0C4E" w:rsidP="00CE2662">
      <w:pPr>
        <w:pStyle w:val="NoSpacing"/>
        <w:rPr>
          <w:sz w:val="18"/>
          <w:szCs w:val="18"/>
        </w:rPr>
      </w:pPr>
      <w:r w:rsidRPr="008319FB">
        <w:rPr>
          <w:sz w:val="18"/>
          <w:szCs w:val="18"/>
        </w:rPr>
        <w:t>-</w:t>
      </w:r>
      <w:r w:rsidR="00CE2662" w:rsidRPr="008319FB">
        <w:rPr>
          <w:sz w:val="18"/>
          <w:szCs w:val="18"/>
        </w:rPr>
        <w:t xml:space="preserve"> Linda Brown's parents filed a lawsuit to force the schools to admit her to the nearby, but segregated, school for white students. </w:t>
      </w:r>
    </w:p>
    <w:p w:rsidR="00CE2662" w:rsidRPr="008319FB" w:rsidRDefault="00D56B88" w:rsidP="00CE2662">
      <w:pPr>
        <w:pStyle w:val="NoSpacing"/>
        <w:rPr>
          <w:rFonts w:cs="Helvetica"/>
          <w:color w:val="000000"/>
          <w:sz w:val="18"/>
          <w:szCs w:val="18"/>
        </w:rPr>
      </w:pPr>
      <w:r w:rsidRPr="008319FB">
        <w:rPr>
          <w:sz w:val="18"/>
          <w:szCs w:val="18"/>
        </w:rPr>
        <w:t>-</w:t>
      </w:r>
      <w:r w:rsidR="00CE2662" w:rsidRPr="008319FB">
        <w:rPr>
          <w:rFonts w:cs="Helvetica"/>
          <w:color w:val="000000"/>
          <w:sz w:val="18"/>
          <w:szCs w:val="18"/>
        </w:rPr>
        <w:t xml:space="preserve">The </w:t>
      </w:r>
      <w:r w:rsidR="00CE2662" w:rsidRPr="008319FB">
        <w:rPr>
          <w:rStyle w:val="Emphasis"/>
          <w:rFonts w:cs="Helvetica"/>
          <w:sz w:val="18"/>
          <w:szCs w:val="18"/>
        </w:rPr>
        <w:t>Brown</w:t>
      </w:r>
      <w:r w:rsidR="00CE2662" w:rsidRPr="008319FB">
        <w:rPr>
          <w:rFonts w:cs="Helvetica"/>
          <w:color w:val="000000"/>
          <w:sz w:val="18"/>
          <w:szCs w:val="18"/>
        </w:rPr>
        <w:t xml:space="preserve"> decision did more than reverse the </w:t>
      </w:r>
      <w:r w:rsidR="00CE2662" w:rsidRPr="008319FB">
        <w:rPr>
          <w:rStyle w:val="Emphasis"/>
          <w:rFonts w:cs="Helvetica"/>
          <w:sz w:val="18"/>
          <w:szCs w:val="18"/>
        </w:rPr>
        <w:t>Plessy</w:t>
      </w:r>
      <w:r w:rsidR="00CE2662" w:rsidRPr="008319FB">
        <w:rPr>
          <w:rFonts w:cs="Helvetica"/>
          <w:color w:val="000000"/>
          <w:sz w:val="18"/>
          <w:szCs w:val="18"/>
        </w:rPr>
        <w:t xml:space="preserve"> do</w:t>
      </w:r>
      <w:r w:rsidR="00C11125" w:rsidRPr="008319FB">
        <w:rPr>
          <w:rFonts w:cs="Helvetica"/>
          <w:color w:val="000000"/>
          <w:sz w:val="18"/>
          <w:szCs w:val="18"/>
        </w:rPr>
        <w:t>ctrine of “separate but equal”; this case is considered a landmark in that i</w:t>
      </w:r>
      <w:r w:rsidR="00CE2662" w:rsidRPr="008319FB">
        <w:rPr>
          <w:rFonts w:cs="Helvetica"/>
          <w:color w:val="000000"/>
          <w:sz w:val="18"/>
          <w:szCs w:val="18"/>
        </w:rPr>
        <w:t>t reversed centuries of segregationist practice</w:t>
      </w:r>
      <w:r w:rsidR="00CA0717" w:rsidRPr="008319FB">
        <w:rPr>
          <w:rFonts w:cs="Helvetica"/>
          <w:color w:val="000000"/>
          <w:sz w:val="18"/>
          <w:szCs w:val="18"/>
        </w:rPr>
        <w:t>s</w:t>
      </w:r>
      <w:r w:rsidR="00C11125" w:rsidRPr="008319FB">
        <w:rPr>
          <w:rFonts w:cs="Helvetica"/>
          <w:color w:val="000000"/>
          <w:sz w:val="18"/>
          <w:szCs w:val="18"/>
        </w:rPr>
        <w:t xml:space="preserve"> (Jim Crow laws/black codes).</w:t>
      </w:r>
      <w:r w:rsidR="00CE2662" w:rsidRPr="008319FB">
        <w:rPr>
          <w:rFonts w:cs="Helvetica"/>
          <w:color w:val="000000"/>
          <w:sz w:val="18"/>
          <w:szCs w:val="18"/>
        </w:rPr>
        <w:t xml:space="preserve"> </w:t>
      </w:r>
    </w:p>
    <w:p w:rsidR="00D56B88" w:rsidRPr="008319FB" w:rsidRDefault="00CE2662" w:rsidP="00CE2662">
      <w:pPr>
        <w:pStyle w:val="NoSpacing"/>
        <w:rPr>
          <w:b/>
          <w:sz w:val="18"/>
          <w:szCs w:val="18"/>
        </w:rPr>
      </w:pPr>
      <w:proofErr w:type="spellStart"/>
      <w:r w:rsidRPr="008319FB">
        <w:rPr>
          <w:b/>
          <w:sz w:val="18"/>
          <w:szCs w:val="18"/>
        </w:rPr>
        <w:t>Sweatt</w:t>
      </w:r>
      <w:proofErr w:type="spellEnd"/>
      <w:r w:rsidRPr="008319FB">
        <w:rPr>
          <w:b/>
          <w:sz w:val="18"/>
          <w:szCs w:val="18"/>
        </w:rPr>
        <w:t xml:space="preserve"> v. Painter (1950)</w:t>
      </w:r>
    </w:p>
    <w:p w:rsidR="00D56B88" w:rsidRPr="008319FB" w:rsidRDefault="00D56B88" w:rsidP="00CE2662">
      <w:pPr>
        <w:pStyle w:val="NoSpacing"/>
        <w:rPr>
          <w:sz w:val="18"/>
          <w:szCs w:val="18"/>
        </w:rPr>
      </w:pPr>
      <w:r w:rsidRPr="008319FB">
        <w:rPr>
          <w:b/>
          <w:sz w:val="18"/>
          <w:szCs w:val="18"/>
        </w:rPr>
        <w:t>-</w:t>
      </w:r>
      <w:r w:rsidR="00CE2662" w:rsidRPr="008319FB">
        <w:rPr>
          <w:sz w:val="18"/>
          <w:szCs w:val="18"/>
        </w:rPr>
        <w:t xml:space="preserve">In 1946, </w:t>
      </w:r>
      <w:proofErr w:type="spellStart"/>
      <w:r w:rsidR="00CE2662" w:rsidRPr="008319FB">
        <w:rPr>
          <w:sz w:val="18"/>
          <w:szCs w:val="18"/>
        </w:rPr>
        <w:t>Heman</w:t>
      </w:r>
      <w:proofErr w:type="spellEnd"/>
      <w:r w:rsidR="00CE2662" w:rsidRPr="008319FB">
        <w:rPr>
          <w:sz w:val="18"/>
          <w:szCs w:val="18"/>
        </w:rPr>
        <w:t xml:space="preserve"> Marion </w:t>
      </w:r>
      <w:proofErr w:type="spellStart"/>
      <w:r w:rsidR="00CE2662" w:rsidRPr="008319FB">
        <w:rPr>
          <w:sz w:val="18"/>
          <w:szCs w:val="18"/>
        </w:rPr>
        <w:t>Sweatt</w:t>
      </w:r>
      <w:proofErr w:type="spellEnd"/>
      <w:r w:rsidR="00CE2662" w:rsidRPr="008319FB">
        <w:rPr>
          <w:sz w:val="18"/>
          <w:szCs w:val="18"/>
        </w:rPr>
        <w:t xml:space="preserve"> applied for admission to the University of Texas School of Law, which was at the time an all-white institution.  </w:t>
      </w:r>
      <w:proofErr w:type="spellStart"/>
      <w:r w:rsidR="00CE2662" w:rsidRPr="008319FB">
        <w:rPr>
          <w:sz w:val="18"/>
          <w:szCs w:val="18"/>
        </w:rPr>
        <w:t>Sweatt</w:t>
      </w:r>
      <w:proofErr w:type="spellEnd"/>
      <w:r w:rsidR="00CE2662" w:rsidRPr="008319FB">
        <w:rPr>
          <w:sz w:val="18"/>
          <w:szCs w:val="18"/>
        </w:rPr>
        <w:t xml:space="preserve"> met all eligibility requirements for admission except for his race. </w:t>
      </w:r>
    </w:p>
    <w:p w:rsidR="00CE2662" w:rsidRPr="008319FB" w:rsidRDefault="00D56B88" w:rsidP="00CE2662">
      <w:pPr>
        <w:pStyle w:val="NoSpacing"/>
        <w:rPr>
          <w:sz w:val="18"/>
          <w:szCs w:val="18"/>
        </w:rPr>
      </w:pPr>
      <w:r w:rsidRPr="008319FB">
        <w:rPr>
          <w:sz w:val="18"/>
          <w:szCs w:val="18"/>
        </w:rPr>
        <w:t>-</w:t>
      </w:r>
      <w:r w:rsidR="00CE2662" w:rsidRPr="008319FB">
        <w:rPr>
          <w:sz w:val="18"/>
          <w:szCs w:val="18"/>
        </w:rPr>
        <w:t xml:space="preserve">The Supreme Court ruled that in states where public graduate and professional schools existed for white students but not for black students, black students must be admitted to the all-white institutions, and that the equal protection clause required </w:t>
      </w:r>
      <w:proofErr w:type="spellStart"/>
      <w:r w:rsidR="00CE2662" w:rsidRPr="008319FB">
        <w:rPr>
          <w:sz w:val="18"/>
          <w:szCs w:val="18"/>
        </w:rPr>
        <w:t>Sweatt's</w:t>
      </w:r>
      <w:proofErr w:type="spellEnd"/>
      <w:r w:rsidR="00CE2662" w:rsidRPr="008319FB">
        <w:rPr>
          <w:sz w:val="18"/>
          <w:szCs w:val="18"/>
        </w:rPr>
        <w:t xml:space="preserve"> admission to the University of Texas School of Law. </w:t>
      </w:r>
    </w:p>
    <w:p w:rsidR="00CD57E9" w:rsidRPr="008319FB" w:rsidRDefault="00E74212" w:rsidP="00B80246">
      <w:pPr>
        <w:pStyle w:val="NoSpacing"/>
        <w:rPr>
          <w:rFonts w:cs="Times New Roman"/>
          <w:b/>
          <w:sz w:val="18"/>
          <w:szCs w:val="18"/>
        </w:rPr>
      </w:pPr>
      <w:r w:rsidRPr="008319FB">
        <w:rPr>
          <w:rFonts w:cs="Times New Roman"/>
          <w:b/>
          <w:sz w:val="18"/>
          <w:szCs w:val="18"/>
        </w:rPr>
        <w:t>Mendez v. Westminster (1947)</w:t>
      </w:r>
    </w:p>
    <w:p w:rsidR="00E74212" w:rsidRPr="008319FB" w:rsidRDefault="00E74212" w:rsidP="00E74212">
      <w:pPr>
        <w:pStyle w:val="NoSpacing"/>
        <w:rPr>
          <w:sz w:val="18"/>
          <w:szCs w:val="18"/>
        </w:rPr>
      </w:pPr>
      <w:r w:rsidRPr="008319FB">
        <w:rPr>
          <w:sz w:val="18"/>
          <w:szCs w:val="18"/>
        </w:rPr>
        <w:t xml:space="preserve">The Supreme Court ruled that the segregation of </w:t>
      </w:r>
      <w:hyperlink r:id="rId234" w:tooltip="Mexico" w:history="1">
        <w:r w:rsidRPr="008319FB">
          <w:rPr>
            <w:rStyle w:val="Hyperlink"/>
            <w:color w:val="auto"/>
            <w:sz w:val="18"/>
            <w:szCs w:val="18"/>
            <w:u w:val="none"/>
          </w:rPr>
          <w:t>Mexican</w:t>
        </w:r>
      </w:hyperlink>
      <w:r w:rsidRPr="008319FB">
        <w:rPr>
          <w:sz w:val="18"/>
          <w:szCs w:val="18"/>
        </w:rPr>
        <w:t xml:space="preserve"> and </w:t>
      </w:r>
      <w:hyperlink r:id="rId235" w:tooltip="Mexican American" w:history="1">
        <w:r w:rsidRPr="008319FB">
          <w:rPr>
            <w:rStyle w:val="Hyperlink"/>
            <w:color w:val="auto"/>
            <w:sz w:val="18"/>
            <w:szCs w:val="18"/>
            <w:u w:val="none"/>
          </w:rPr>
          <w:t>Mexican American</w:t>
        </w:r>
      </w:hyperlink>
      <w:r w:rsidRPr="008319FB">
        <w:rPr>
          <w:sz w:val="18"/>
          <w:szCs w:val="18"/>
        </w:rPr>
        <w:t xml:space="preserve"> students into separate "Mexican schools" was unconstitutional. It was the first ruling in the United States in favor of desegregation.</w:t>
      </w:r>
    </w:p>
    <w:p w:rsidR="00E269E8" w:rsidRPr="008319FB" w:rsidRDefault="00E269E8" w:rsidP="00E269E8">
      <w:pPr>
        <w:pStyle w:val="NoSpacing"/>
        <w:rPr>
          <w:rFonts w:cs="Times New Roman"/>
          <w:b/>
          <w:sz w:val="18"/>
          <w:szCs w:val="18"/>
        </w:rPr>
      </w:pPr>
      <w:r w:rsidRPr="008319FB">
        <w:rPr>
          <w:rFonts w:cs="Times New Roman"/>
          <w:b/>
          <w:sz w:val="18"/>
          <w:szCs w:val="18"/>
        </w:rPr>
        <w:t>Delgado v. Bastrop I.S. D. (1948)</w:t>
      </w:r>
    </w:p>
    <w:p w:rsidR="00E269E8" w:rsidRPr="008319FB" w:rsidRDefault="00E269E8" w:rsidP="00E74212">
      <w:pPr>
        <w:pStyle w:val="NoSpacing"/>
        <w:rPr>
          <w:rFonts w:cs="Times New Roman"/>
          <w:sz w:val="18"/>
          <w:szCs w:val="18"/>
        </w:rPr>
      </w:pPr>
      <w:r w:rsidRPr="008319FB">
        <w:rPr>
          <w:rFonts w:cs="Arial"/>
          <w:sz w:val="18"/>
          <w:szCs w:val="18"/>
        </w:rPr>
        <w:t xml:space="preserve">Because of Mendez v Westminster School District, the Texas Attorney General decided that segregation of Mexican American children was illegal. Delgado and others sued Bastrop I.S,D., saying that separating Mexican American children from other white children was a violation since there was no specific state law. Bastrop I.S.D. was ordered to stop segregating Mexican American students. </w:t>
      </w:r>
      <w:r w:rsidRPr="008319FB">
        <w:rPr>
          <w:rFonts w:cs="Times New Roman"/>
          <w:sz w:val="18"/>
          <w:szCs w:val="18"/>
        </w:rPr>
        <w:t xml:space="preserve"> </w:t>
      </w:r>
    </w:p>
    <w:p w:rsidR="00E74212" w:rsidRPr="008319FB" w:rsidRDefault="00E74212" w:rsidP="00E74212">
      <w:pPr>
        <w:pStyle w:val="NoSpacing"/>
        <w:rPr>
          <w:rFonts w:cs="Times New Roman"/>
          <w:b/>
          <w:sz w:val="18"/>
          <w:szCs w:val="18"/>
        </w:rPr>
      </w:pPr>
      <w:r w:rsidRPr="008319FB">
        <w:rPr>
          <w:rFonts w:cs="Times New Roman"/>
          <w:b/>
          <w:sz w:val="18"/>
          <w:szCs w:val="18"/>
        </w:rPr>
        <w:t>Hernandez v. Texas (1954)</w:t>
      </w:r>
    </w:p>
    <w:p w:rsidR="00CD57E9" w:rsidRPr="008319FB" w:rsidRDefault="00E74212" w:rsidP="00E269E8">
      <w:pPr>
        <w:pStyle w:val="NoSpacing"/>
        <w:rPr>
          <w:rFonts w:cs="Times New Roman"/>
          <w:b/>
          <w:sz w:val="18"/>
          <w:szCs w:val="18"/>
        </w:rPr>
      </w:pPr>
      <w:r w:rsidRPr="008319FB">
        <w:rPr>
          <w:sz w:val="18"/>
          <w:szCs w:val="18"/>
        </w:rPr>
        <w:t xml:space="preserve">In a unanimous ruling, the court held that </w:t>
      </w:r>
      <w:hyperlink r:id="rId236" w:tooltip="Mexican American" w:history="1">
        <w:r w:rsidRPr="008319FB">
          <w:rPr>
            <w:rStyle w:val="Hyperlink"/>
            <w:color w:val="auto"/>
            <w:sz w:val="18"/>
            <w:szCs w:val="18"/>
            <w:u w:val="none"/>
          </w:rPr>
          <w:t>Mexican Americans</w:t>
        </w:r>
      </w:hyperlink>
      <w:r w:rsidRPr="008319FB">
        <w:rPr>
          <w:sz w:val="18"/>
          <w:szCs w:val="18"/>
        </w:rPr>
        <w:t xml:space="preserve"> and all other racial or national groups in the </w:t>
      </w:r>
      <w:hyperlink r:id="rId237" w:tooltip="United States" w:history="1">
        <w:r w:rsidRPr="008319FB">
          <w:rPr>
            <w:rStyle w:val="Hyperlink"/>
            <w:color w:val="auto"/>
            <w:sz w:val="18"/>
            <w:szCs w:val="18"/>
            <w:u w:val="none"/>
          </w:rPr>
          <w:t>United States</w:t>
        </w:r>
      </w:hyperlink>
      <w:r w:rsidRPr="008319FB">
        <w:rPr>
          <w:sz w:val="18"/>
          <w:szCs w:val="18"/>
        </w:rPr>
        <w:t xml:space="preserve"> had equal protection under the </w:t>
      </w:r>
      <w:hyperlink r:id="rId238" w:tooltip="Fourteenth Amendment to the United States Constitution" w:history="1">
        <w:r w:rsidRPr="008319FB">
          <w:rPr>
            <w:rStyle w:val="Hyperlink"/>
            <w:color w:val="auto"/>
            <w:sz w:val="18"/>
            <w:szCs w:val="18"/>
            <w:u w:val="none"/>
          </w:rPr>
          <w:t>14th Amendment</w:t>
        </w:r>
      </w:hyperlink>
      <w:r w:rsidRPr="008319FB">
        <w:rPr>
          <w:sz w:val="18"/>
          <w:szCs w:val="18"/>
        </w:rPr>
        <w:t xml:space="preserve"> of the </w:t>
      </w:r>
      <w:hyperlink r:id="rId239" w:tooltip="United States Constitution" w:history="1">
        <w:r w:rsidRPr="008319FB">
          <w:rPr>
            <w:rStyle w:val="Hyperlink"/>
            <w:color w:val="auto"/>
            <w:sz w:val="18"/>
            <w:szCs w:val="18"/>
            <w:u w:val="none"/>
          </w:rPr>
          <w:t>U.S. Constitution</w:t>
        </w:r>
      </w:hyperlink>
      <w:r w:rsidRPr="008319FB">
        <w:rPr>
          <w:sz w:val="18"/>
          <w:szCs w:val="18"/>
        </w:rPr>
        <w:t xml:space="preserve">. The ruling was written by Justice </w:t>
      </w:r>
      <w:hyperlink r:id="rId240" w:tooltip="Earl Warren" w:history="1">
        <w:r w:rsidRPr="008319FB">
          <w:rPr>
            <w:rStyle w:val="Hyperlink"/>
            <w:color w:val="auto"/>
            <w:sz w:val="18"/>
            <w:szCs w:val="18"/>
            <w:u w:val="none"/>
          </w:rPr>
          <w:t>Earl Warren</w:t>
        </w:r>
      </w:hyperlink>
      <w:r w:rsidRPr="008319FB">
        <w:rPr>
          <w:sz w:val="18"/>
          <w:szCs w:val="18"/>
        </w:rPr>
        <w:t xml:space="preserve">. This was the first case in which Mexican-American lawyers had appeared before the US Supreme Court. The case was part of mid-century civil rights law, decided in the same year as </w:t>
      </w:r>
      <w:hyperlink r:id="rId241" w:tooltip="Brown v. Board of Education" w:history="1">
        <w:r w:rsidRPr="008319FB">
          <w:rPr>
            <w:rStyle w:val="Hyperlink"/>
            <w:i/>
            <w:iCs/>
            <w:color w:val="auto"/>
            <w:sz w:val="18"/>
            <w:szCs w:val="18"/>
            <w:u w:val="none"/>
          </w:rPr>
          <w:t>Brown v. Board of Education</w:t>
        </w:r>
      </w:hyperlink>
      <w:r w:rsidRPr="008319FB">
        <w:rPr>
          <w:sz w:val="18"/>
          <w:szCs w:val="18"/>
        </w:rPr>
        <w:t>, ruling that racially segregated public schools were unconstitutional.</w:t>
      </w:r>
    </w:p>
    <w:p w:rsidR="00CD57E9" w:rsidRPr="008319FB" w:rsidRDefault="00E269E8" w:rsidP="00B80246">
      <w:pPr>
        <w:pStyle w:val="NoSpacing"/>
        <w:rPr>
          <w:rFonts w:cs="Times New Roman"/>
          <w:b/>
          <w:sz w:val="18"/>
          <w:szCs w:val="18"/>
        </w:rPr>
      </w:pPr>
      <w:r w:rsidRPr="008319FB">
        <w:rPr>
          <w:rFonts w:cs="Times New Roman"/>
          <w:b/>
          <w:sz w:val="18"/>
          <w:szCs w:val="18"/>
        </w:rPr>
        <w:t>Edgewood I.S.D. v. Kirby (1984)</w:t>
      </w:r>
    </w:p>
    <w:p w:rsidR="00E269E8" w:rsidRPr="008319FB" w:rsidRDefault="00E269E8" w:rsidP="00B80246">
      <w:pPr>
        <w:pStyle w:val="NoSpacing"/>
        <w:rPr>
          <w:rFonts w:cs="Times New Roman"/>
          <w:sz w:val="18"/>
          <w:szCs w:val="18"/>
        </w:rPr>
      </w:pPr>
      <w:r w:rsidRPr="008319FB">
        <w:rPr>
          <w:sz w:val="18"/>
          <w:szCs w:val="18"/>
        </w:rPr>
        <w:t xml:space="preserve">The </w:t>
      </w:r>
      <w:r w:rsidRPr="008319FB">
        <w:rPr>
          <w:bCs/>
          <w:sz w:val="18"/>
          <w:szCs w:val="18"/>
        </w:rPr>
        <w:t>Robin Hood plan</w:t>
      </w:r>
      <w:r w:rsidRPr="008319FB">
        <w:rPr>
          <w:sz w:val="18"/>
          <w:szCs w:val="18"/>
        </w:rPr>
        <w:t xml:space="preserve"> was a media nickname given to </w:t>
      </w:r>
      <w:hyperlink r:id="rId242" w:tooltip="Statutory law" w:history="1">
        <w:r w:rsidRPr="008319FB">
          <w:rPr>
            <w:rStyle w:val="Hyperlink"/>
            <w:color w:val="auto"/>
            <w:sz w:val="18"/>
            <w:szCs w:val="18"/>
            <w:u w:val="none"/>
          </w:rPr>
          <w:t>legislation</w:t>
        </w:r>
      </w:hyperlink>
      <w:r w:rsidRPr="008319FB">
        <w:rPr>
          <w:sz w:val="18"/>
          <w:szCs w:val="18"/>
        </w:rPr>
        <w:t xml:space="preserve"> enacted by the </w:t>
      </w:r>
      <w:hyperlink r:id="rId243" w:tooltip="U.S. state" w:history="1">
        <w:r w:rsidRPr="008319FB">
          <w:rPr>
            <w:rStyle w:val="Hyperlink"/>
            <w:color w:val="auto"/>
            <w:sz w:val="18"/>
            <w:szCs w:val="18"/>
            <w:u w:val="none"/>
          </w:rPr>
          <w:t>U.S. state</w:t>
        </w:r>
      </w:hyperlink>
      <w:r w:rsidRPr="008319FB">
        <w:rPr>
          <w:sz w:val="18"/>
          <w:szCs w:val="18"/>
        </w:rPr>
        <w:t xml:space="preserve"> of </w:t>
      </w:r>
      <w:hyperlink r:id="rId244" w:tooltip="Texas" w:history="1">
        <w:r w:rsidRPr="008319FB">
          <w:rPr>
            <w:rStyle w:val="Hyperlink"/>
            <w:color w:val="auto"/>
            <w:sz w:val="18"/>
            <w:szCs w:val="18"/>
            <w:u w:val="none"/>
          </w:rPr>
          <w:t>Texas</w:t>
        </w:r>
      </w:hyperlink>
      <w:r w:rsidRPr="008319FB">
        <w:rPr>
          <w:sz w:val="18"/>
          <w:szCs w:val="18"/>
        </w:rPr>
        <w:t xml:space="preserve"> in 1993 to provide court-mandated equitable school financing for all school districts in the state, in response to the </w:t>
      </w:r>
      <w:hyperlink r:id="rId245" w:tooltip="Texas Supreme Court" w:history="1">
        <w:r w:rsidRPr="008319FB">
          <w:rPr>
            <w:rStyle w:val="Hyperlink"/>
            <w:color w:val="auto"/>
            <w:sz w:val="18"/>
            <w:szCs w:val="18"/>
            <w:u w:val="none"/>
          </w:rPr>
          <w:t>Texas Supreme Court</w:t>
        </w:r>
      </w:hyperlink>
      <w:r w:rsidRPr="008319FB">
        <w:rPr>
          <w:sz w:val="18"/>
          <w:szCs w:val="18"/>
        </w:rPr>
        <w:t xml:space="preserve">'s ruling in </w:t>
      </w:r>
      <w:r w:rsidRPr="008319FB">
        <w:rPr>
          <w:bCs/>
          <w:sz w:val="18"/>
          <w:szCs w:val="18"/>
        </w:rPr>
        <w:t>Edgewood Independent School District v. Kirby</w:t>
      </w:r>
      <w:r w:rsidRPr="008319FB">
        <w:rPr>
          <w:sz w:val="18"/>
          <w:szCs w:val="18"/>
        </w:rPr>
        <w:t>. The law "recaptured" property tax revenue from property-wealthy school districts and distributed those in property-poor districts, in an effort to equalize the financing of all school districts throughout Texas.</w:t>
      </w:r>
    </w:p>
    <w:p w:rsidR="00CD57E9" w:rsidRPr="008319FB" w:rsidRDefault="00CD57E9" w:rsidP="00B80246">
      <w:pPr>
        <w:pStyle w:val="NoSpacing"/>
        <w:rPr>
          <w:sz w:val="18"/>
          <w:szCs w:val="18"/>
        </w:rPr>
      </w:pPr>
    </w:p>
    <w:p w:rsidR="00B80246" w:rsidRPr="008319FB" w:rsidRDefault="00B80246" w:rsidP="00B80246">
      <w:pPr>
        <w:pStyle w:val="NoSpacing"/>
        <w:rPr>
          <w:i/>
          <w:sz w:val="18"/>
          <w:szCs w:val="18"/>
          <w:u w:val="single"/>
        </w:rPr>
      </w:pPr>
      <w:r w:rsidRPr="008319FB">
        <w:rPr>
          <w:i/>
          <w:sz w:val="18"/>
          <w:szCs w:val="18"/>
          <w:highlight w:val="yellow"/>
          <w:u w:val="single"/>
        </w:rPr>
        <w:t>Laws:</w:t>
      </w:r>
    </w:p>
    <w:p w:rsidR="00A57B6C" w:rsidRPr="008319FB" w:rsidRDefault="00A57B6C" w:rsidP="00B80246">
      <w:pPr>
        <w:pStyle w:val="NoSpacing"/>
        <w:rPr>
          <w:rFonts w:cs="Times New Roman"/>
          <w:b/>
          <w:sz w:val="18"/>
          <w:szCs w:val="18"/>
        </w:rPr>
      </w:pPr>
      <w:r w:rsidRPr="008319FB">
        <w:rPr>
          <w:rFonts w:cs="Times New Roman"/>
          <w:b/>
          <w:sz w:val="18"/>
          <w:szCs w:val="18"/>
        </w:rPr>
        <w:t>desegregation of the armed forces-</w:t>
      </w:r>
    </w:p>
    <w:p w:rsidR="00A57B6C" w:rsidRPr="008319FB" w:rsidRDefault="00A57B6C" w:rsidP="00B80246">
      <w:pPr>
        <w:pStyle w:val="NoSpacing"/>
        <w:rPr>
          <w:rFonts w:cs="Times New Roman"/>
          <w:sz w:val="18"/>
          <w:szCs w:val="18"/>
        </w:rPr>
      </w:pPr>
      <w:r w:rsidRPr="008319FB">
        <w:rPr>
          <w:bCs/>
          <w:sz w:val="18"/>
          <w:szCs w:val="18"/>
        </w:rPr>
        <w:t>Executive Order 9981</w:t>
      </w:r>
      <w:r w:rsidRPr="008319FB">
        <w:rPr>
          <w:sz w:val="18"/>
          <w:szCs w:val="18"/>
        </w:rPr>
        <w:t xml:space="preserve"> was an </w:t>
      </w:r>
      <w:hyperlink r:id="rId246" w:tooltip="Executive order (United States)" w:history="1">
        <w:r w:rsidRPr="008319FB">
          <w:rPr>
            <w:rStyle w:val="Hyperlink"/>
            <w:color w:val="auto"/>
            <w:sz w:val="18"/>
            <w:szCs w:val="18"/>
            <w:u w:val="none"/>
          </w:rPr>
          <w:t>executive order</w:t>
        </w:r>
      </w:hyperlink>
      <w:r w:rsidRPr="008319FB">
        <w:rPr>
          <w:sz w:val="18"/>
          <w:szCs w:val="18"/>
        </w:rPr>
        <w:t xml:space="preserve"> issued on July 26, 1948, by </w:t>
      </w:r>
      <w:hyperlink r:id="rId247" w:tooltip="U.S. President" w:history="1">
        <w:r w:rsidRPr="008319FB">
          <w:rPr>
            <w:rStyle w:val="Hyperlink"/>
            <w:color w:val="auto"/>
            <w:sz w:val="18"/>
            <w:szCs w:val="18"/>
            <w:u w:val="none"/>
          </w:rPr>
          <w:t>President</w:t>
        </w:r>
      </w:hyperlink>
      <w:r w:rsidRPr="008319FB">
        <w:rPr>
          <w:sz w:val="18"/>
          <w:szCs w:val="18"/>
        </w:rPr>
        <w:t xml:space="preserve"> </w:t>
      </w:r>
      <w:hyperlink r:id="rId248" w:tooltip="Harry S. Truman" w:history="1">
        <w:r w:rsidRPr="008319FB">
          <w:rPr>
            <w:rStyle w:val="Hyperlink"/>
            <w:color w:val="auto"/>
            <w:sz w:val="18"/>
            <w:szCs w:val="18"/>
            <w:u w:val="none"/>
          </w:rPr>
          <w:t>Harry S. Truman</w:t>
        </w:r>
      </w:hyperlink>
      <w:r w:rsidRPr="008319FB">
        <w:rPr>
          <w:sz w:val="18"/>
          <w:szCs w:val="18"/>
        </w:rPr>
        <w:t xml:space="preserve">. It abolished </w:t>
      </w:r>
      <w:hyperlink r:id="rId249" w:tooltip="Racial discrimination" w:history="1">
        <w:r w:rsidRPr="008319FB">
          <w:rPr>
            <w:rStyle w:val="Hyperlink"/>
            <w:color w:val="auto"/>
            <w:sz w:val="18"/>
            <w:szCs w:val="18"/>
            <w:u w:val="none"/>
          </w:rPr>
          <w:t>racial discrimination</w:t>
        </w:r>
      </w:hyperlink>
      <w:r w:rsidRPr="008319FB">
        <w:rPr>
          <w:sz w:val="18"/>
          <w:szCs w:val="18"/>
        </w:rPr>
        <w:t xml:space="preserve"> in the </w:t>
      </w:r>
      <w:hyperlink r:id="rId250" w:tooltip="United States Armed Forces" w:history="1">
        <w:r w:rsidRPr="008319FB">
          <w:rPr>
            <w:rStyle w:val="Hyperlink"/>
            <w:color w:val="auto"/>
            <w:sz w:val="18"/>
            <w:szCs w:val="18"/>
            <w:u w:val="none"/>
          </w:rPr>
          <w:t>United States Armed Forces</w:t>
        </w:r>
      </w:hyperlink>
      <w:r w:rsidRPr="008319FB">
        <w:rPr>
          <w:sz w:val="18"/>
          <w:szCs w:val="18"/>
        </w:rPr>
        <w:t xml:space="preserve"> and eventually led to the end of </w:t>
      </w:r>
      <w:hyperlink r:id="rId251" w:tooltip="Racial segregation in the United States" w:history="1">
        <w:r w:rsidRPr="008319FB">
          <w:rPr>
            <w:rStyle w:val="Hyperlink"/>
            <w:color w:val="auto"/>
            <w:sz w:val="18"/>
            <w:szCs w:val="18"/>
            <w:u w:val="none"/>
          </w:rPr>
          <w:t>segregation</w:t>
        </w:r>
      </w:hyperlink>
      <w:r w:rsidRPr="008319FB">
        <w:rPr>
          <w:sz w:val="18"/>
          <w:szCs w:val="18"/>
        </w:rPr>
        <w:t xml:space="preserve"> in the services</w:t>
      </w:r>
    </w:p>
    <w:p w:rsidR="00A57B6C" w:rsidRPr="008319FB" w:rsidRDefault="00A57B6C" w:rsidP="00A57B6C">
      <w:pPr>
        <w:pStyle w:val="NoSpacing"/>
        <w:rPr>
          <w:rFonts w:cs="Times New Roman"/>
          <w:b/>
          <w:sz w:val="18"/>
          <w:szCs w:val="18"/>
        </w:rPr>
      </w:pPr>
      <w:r w:rsidRPr="008319FB">
        <w:rPr>
          <w:rFonts w:cs="Times New Roman"/>
          <w:b/>
          <w:sz w:val="18"/>
          <w:szCs w:val="18"/>
        </w:rPr>
        <w:t>Civil Rights acts of 1957</w:t>
      </w:r>
    </w:p>
    <w:p w:rsidR="00A57B6C" w:rsidRPr="008319FB" w:rsidRDefault="00A57B6C" w:rsidP="00B80246">
      <w:pPr>
        <w:pStyle w:val="NoSpacing"/>
        <w:rPr>
          <w:rFonts w:cs="Times New Roman"/>
          <w:sz w:val="18"/>
          <w:szCs w:val="18"/>
        </w:rPr>
      </w:pPr>
      <w:r w:rsidRPr="008319FB">
        <w:rPr>
          <w:sz w:val="18"/>
          <w:szCs w:val="18"/>
        </w:rPr>
        <w:t xml:space="preserve">The goal of the 1957 Civil Rights Act was to ensure that all Americans could exercise their right to vote. By 1957, only about 20% of African Americans were registered to vote. Despite comprising the majority population in numerous counties and </w:t>
      </w:r>
      <w:hyperlink r:id="rId252" w:tooltip="List of United States congressional districts" w:history="1">
        <w:r w:rsidRPr="008319FB">
          <w:rPr>
            <w:rStyle w:val="Hyperlink"/>
            <w:color w:val="auto"/>
            <w:sz w:val="18"/>
            <w:szCs w:val="18"/>
            <w:u w:val="none"/>
          </w:rPr>
          <w:t>Congressional districts</w:t>
        </w:r>
      </w:hyperlink>
      <w:r w:rsidRPr="008319FB">
        <w:rPr>
          <w:sz w:val="18"/>
          <w:szCs w:val="18"/>
        </w:rPr>
        <w:t xml:space="preserve"> in the South, most blacks had been effectively </w:t>
      </w:r>
      <w:hyperlink r:id="rId253" w:tooltip="Disfranchisement after Reconstruction era" w:history="1">
        <w:r w:rsidRPr="008319FB">
          <w:rPr>
            <w:rStyle w:val="Hyperlink"/>
            <w:color w:val="auto"/>
            <w:sz w:val="18"/>
            <w:szCs w:val="18"/>
            <w:u w:val="none"/>
          </w:rPr>
          <w:t>disfranchised</w:t>
        </w:r>
      </w:hyperlink>
      <w:r w:rsidRPr="008319FB">
        <w:rPr>
          <w:sz w:val="18"/>
          <w:szCs w:val="18"/>
        </w:rPr>
        <w:t xml:space="preserve"> by discriminatory </w:t>
      </w:r>
      <w:hyperlink r:id="rId254" w:tooltip="Voter registration" w:history="1">
        <w:r w:rsidRPr="008319FB">
          <w:rPr>
            <w:rStyle w:val="Hyperlink"/>
            <w:color w:val="auto"/>
            <w:sz w:val="18"/>
            <w:szCs w:val="18"/>
            <w:u w:val="none"/>
          </w:rPr>
          <w:t>voter registration</w:t>
        </w:r>
      </w:hyperlink>
      <w:r w:rsidRPr="008319FB">
        <w:rPr>
          <w:sz w:val="18"/>
          <w:szCs w:val="18"/>
        </w:rPr>
        <w:t xml:space="preserve"> rules and laws in those states since the late 19th and early 20th centuries. Civil rights organizations had collected evidence of discriminatory practices, such as administration of </w:t>
      </w:r>
      <w:hyperlink r:id="rId255" w:tooltip="Literacy test" w:history="1">
        <w:r w:rsidRPr="008319FB">
          <w:rPr>
            <w:rStyle w:val="Hyperlink"/>
            <w:color w:val="auto"/>
            <w:sz w:val="18"/>
            <w:szCs w:val="18"/>
            <w:u w:val="none"/>
          </w:rPr>
          <w:t>literacy</w:t>
        </w:r>
      </w:hyperlink>
      <w:r w:rsidRPr="008319FB">
        <w:rPr>
          <w:sz w:val="18"/>
          <w:szCs w:val="18"/>
        </w:rPr>
        <w:t xml:space="preserve"> and comprehension tests, </w:t>
      </w:r>
      <w:hyperlink r:id="rId256" w:tooltip="Poll tax (United States)" w:history="1">
        <w:r w:rsidRPr="008319FB">
          <w:rPr>
            <w:rStyle w:val="Hyperlink"/>
            <w:color w:val="auto"/>
            <w:sz w:val="18"/>
            <w:szCs w:val="18"/>
            <w:u w:val="none"/>
          </w:rPr>
          <w:t>poll taxes</w:t>
        </w:r>
      </w:hyperlink>
      <w:r w:rsidRPr="008319FB">
        <w:rPr>
          <w:sz w:val="18"/>
          <w:szCs w:val="18"/>
        </w:rPr>
        <w:t xml:space="preserve"> and other means. While the states had the right to establish rules for voter registration and elections, the federal government found an oversight role in ensuring that citizens could exercise the constitutional right to vote for federal officers, such as the president, </w:t>
      </w:r>
      <w:hyperlink r:id="rId257" w:tooltip="Vice President of the United States" w:history="1">
        <w:r w:rsidRPr="008319FB">
          <w:rPr>
            <w:rStyle w:val="Hyperlink"/>
            <w:color w:val="auto"/>
            <w:sz w:val="18"/>
            <w:szCs w:val="18"/>
            <w:u w:val="none"/>
          </w:rPr>
          <w:t>vice president</w:t>
        </w:r>
      </w:hyperlink>
      <w:r w:rsidRPr="008319FB">
        <w:rPr>
          <w:sz w:val="18"/>
          <w:szCs w:val="18"/>
        </w:rPr>
        <w:t>, and Congress.</w:t>
      </w:r>
    </w:p>
    <w:p w:rsidR="00A57B6C" w:rsidRPr="008319FB" w:rsidRDefault="00A57B6C" w:rsidP="00B80246">
      <w:pPr>
        <w:pStyle w:val="NoSpacing"/>
        <w:rPr>
          <w:i/>
          <w:sz w:val="18"/>
          <w:szCs w:val="18"/>
          <w:u w:val="single"/>
        </w:rPr>
      </w:pPr>
    </w:p>
    <w:p w:rsidR="00A57B6C" w:rsidRPr="008319FB" w:rsidRDefault="00B80246" w:rsidP="00B80246">
      <w:pPr>
        <w:pStyle w:val="NoSpacing"/>
        <w:rPr>
          <w:sz w:val="18"/>
          <w:szCs w:val="18"/>
        </w:rPr>
      </w:pPr>
      <w:r w:rsidRPr="008319FB">
        <w:rPr>
          <w:rFonts w:cs="Calibri"/>
          <w:b/>
          <w:sz w:val="18"/>
          <w:szCs w:val="18"/>
        </w:rPr>
        <w:t>Civil Rights Act of 1964</w:t>
      </w:r>
      <w:r w:rsidRPr="008319FB">
        <w:rPr>
          <w:rFonts w:cs="Calibri"/>
          <w:sz w:val="18"/>
          <w:szCs w:val="18"/>
        </w:rPr>
        <w:t>-</w:t>
      </w:r>
      <w:r w:rsidRPr="008319FB">
        <w:rPr>
          <w:sz w:val="18"/>
          <w:szCs w:val="18"/>
        </w:rPr>
        <w:t xml:space="preserve"> </w:t>
      </w:r>
    </w:p>
    <w:p w:rsidR="00B80246" w:rsidRPr="008319FB" w:rsidRDefault="00B80246" w:rsidP="00B80246">
      <w:pPr>
        <w:pStyle w:val="NoSpacing"/>
        <w:rPr>
          <w:sz w:val="18"/>
          <w:szCs w:val="18"/>
        </w:rPr>
      </w:pPr>
      <w:r w:rsidRPr="008319FB">
        <w:rPr>
          <w:sz w:val="18"/>
          <w:szCs w:val="18"/>
        </w:rPr>
        <w:t>The Civil Rights Act of 1964, signed by President Lyndon Baines Johnson, made racial, religious, and sex discrimination by employers illegal.  It also gave the federal government the power to enforce all laws governing civil rights, including the desegregation of schools and public places.</w:t>
      </w:r>
    </w:p>
    <w:p w:rsidR="00A57B6C" w:rsidRPr="008319FB" w:rsidRDefault="00B80246" w:rsidP="00B80246">
      <w:pPr>
        <w:pStyle w:val="NoSpacing"/>
        <w:rPr>
          <w:rFonts w:cs="Calibri"/>
          <w:sz w:val="18"/>
          <w:szCs w:val="18"/>
        </w:rPr>
      </w:pPr>
      <w:r w:rsidRPr="008319FB">
        <w:rPr>
          <w:rFonts w:cs="Calibri"/>
          <w:b/>
          <w:sz w:val="18"/>
          <w:szCs w:val="18"/>
        </w:rPr>
        <w:t>Civil Rights Act of 1968</w:t>
      </w:r>
      <w:r w:rsidRPr="008319FB">
        <w:rPr>
          <w:rFonts w:cs="Calibri"/>
          <w:sz w:val="18"/>
          <w:szCs w:val="18"/>
        </w:rPr>
        <w:t xml:space="preserve">- </w:t>
      </w:r>
    </w:p>
    <w:p w:rsidR="00D56B88" w:rsidRPr="008319FB" w:rsidRDefault="00B80246" w:rsidP="00B80246">
      <w:pPr>
        <w:pStyle w:val="NoSpacing"/>
        <w:rPr>
          <w:sz w:val="18"/>
          <w:szCs w:val="18"/>
        </w:rPr>
      </w:pPr>
      <w:r w:rsidRPr="008319FB">
        <w:rPr>
          <w:sz w:val="18"/>
          <w:szCs w:val="18"/>
        </w:rPr>
        <w:t xml:space="preserve">Legislation in the U.S., passed in 1968, that prohibited discrimination in the sale or rental of a private home based on the buyer’s or renter's race, religion, or national origin.  The Act was later amended to include gender, ability, and families with children under its protected classes.  </w:t>
      </w:r>
    </w:p>
    <w:p w:rsidR="00A57B6C" w:rsidRPr="008319FB" w:rsidRDefault="00B80246" w:rsidP="00B80246">
      <w:pPr>
        <w:pStyle w:val="NoSpacing"/>
        <w:rPr>
          <w:rFonts w:cs="Calibri"/>
          <w:sz w:val="18"/>
          <w:szCs w:val="18"/>
        </w:rPr>
      </w:pPr>
      <w:r w:rsidRPr="008319FB">
        <w:rPr>
          <w:rFonts w:cs="Calibri"/>
          <w:b/>
          <w:sz w:val="18"/>
          <w:szCs w:val="18"/>
        </w:rPr>
        <w:t>Economic Opportunity Act (EOA)- (1964)</w:t>
      </w:r>
      <w:r w:rsidRPr="008319FB">
        <w:rPr>
          <w:rFonts w:cs="Calibri"/>
          <w:sz w:val="18"/>
          <w:szCs w:val="18"/>
        </w:rPr>
        <w:t xml:space="preserve"> </w:t>
      </w:r>
    </w:p>
    <w:p w:rsidR="00B80246" w:rsidRPr="008319FB" w:rsidRDefault="00B80246" w:rsidP="00B80246">
      <w:pPr>
        <w:pStyle w:val="NoSpacing"/>
        <w:rPr>
          <w:sz w:val="18"/>
          <w:szCs w:val="18"/>
        </w:rPr>
      </w:pPr>
      <w:r w:rsidRPr="008319FB">
        <w:rPr>
          <w:sz w:val="18"/>
          <w:szCs w:val="18"/>
        </w:rPr>
        <w:t xml:space="preserve">The initial step in the war on poverty aspect of President Lyndon B. Johnson's Great Society program.  The purpose of EOA was to help the poor by enabling them to pull themselves from the grip of poverty and to improve the role of the federal government in the improvement of education.  </w:t>
      </w:r>
    </w:p>
    <w:p w:rsidR="00A57B6C" w:rsidRPr="008319FB" w:rsidRDefault="00B80246" w:rsidP="00B80246">
      <w:pPr>
        <w:pStyle w:val="NoSpacing"/>
        <w:rPr>
          <w:rFonts w:cs="Calibri"/>
          <w:sz w:val="18"/>
          <w:szCs w:val="18"/>
        </w:rPr>
      </w:pPr>
      <w:r w:rsidRPr="008319FB">
        <w:rPr>
          <w:rFonts w:cs="Calibri"/>
          <w:b/>
          <w:sz w:val="18"/>
          <w:szCs w:val="18"/>
        </w:rPr>
        <w:t>Voting Rights Act of 1965</w:t>
      </w:r>
      <w:r w:rsidRPr="008319FB">
        <w:rPr>
          <w:rFonts w:cs="Calibri"/>
          <w:sz w:val="18"/>
          <w:szCs w:val="18"/>
        </w:rPr>
        <w:t xml:space="preserve">- </w:t>
      </w:r>
    </w:p>
    <w:p w:rsidR="00B80246" w:rsidRPr="008319FB" w:rsidRDefault="00B80246" w:rsidP="00B80246">
      <w:pPr>
        <w:pStyle w:val="NoSpacing"/>
        <w:rPr>
          <w:rFonts w:cs="Calibri"/>
          <w:sz w:val="18"/>
          <w:szCs w:val="18"/>
        </w:rPr>
      </w:pPr>
      <w:r w:rsidRPr="008319FB">
        <w:rPr>
          <w:sz w:val="18"/>
          <w:szCs w:val="18"/>
        </w:rPr>
        <w:t>Prohibits the states and their political subdivisions from imposing voting qualifications or prerequisites to voting, or standards, practices, or procedures that deny or curtail the right of a U.S. citizen to vote because of race, color, or membership in a language minority group.</w:t>
      </w:r>
    </w:p>
    <w:p w:rsidR="005E3ED5" w:rsidRPr="008319FB" w:rsidRDefault="005E3ED5" w:rsidP="005E3ED5">
      <w:pPr>
        <w:pStyle w:val="NoSpacing"/>
        <w:rPr>
          <w:sz w:val="18"/>
          <w:szCs w:val="18"/>
        </w:rPr>
      </w:pPr>
      <w:r w:rsidRPr="008319FB">
        <w:rPr>
          <w:b/>
          <w:sz w:val="18"/>
          <w:szCs w:val="18"/>
        </w:rPr>
        <w:t>24</w:t>
      </w:r>
      <w:r w:rsidRPr="008319FB">
        <w:rPr>
          <w:b/>
          <w:sz w:val="18"/>
          <w:szCs w:val="18"/>
          <w:vertAlign w:val="superscript"/>
        </w:rPr>
        <w:t>th</w:t>
      </w:r>
      <w:r w:rsidRPr="008319FB">
        <w:rPr>
          <w:b/>
          <w:sz w:val="18"/>
          <w:szCs w:val="18"/>
        </w:rPr>
        <w:t xml:space="preserve"> Amendment</w:t>
      </w:r>
      <w:r w:rsidRPr="008319FB">
        <w:rPr>
          <w:sz w:val="18"/>
          <w:szCs w:val="18"/>
        </w:rPr>
        <w:t>:  Eliminated poll taxes in elections of public officials.</w:t>
      </w:r>
    </w:p>
    <w:p w:rsidR="009D0817" w:rsidRPr="008319FB" w:rsidRDefault="009D0817" w:rsidP="009D0817">
      <w:pPr>
        <w:tabs>
          <w:tab w:val="num" w:pos="457"/>
        </w:tabs>
        <w:rPr>
          <w:rFonts w:asciiTheme="minorHAnsi" w:hAnsiTheme="minorHAnsi"/>
          <w:b/>
          <w:sz w:val="18"/>
          <w:szCs w:val="18"/>
        </w:rPr>
      </w:pPr>
      <w:r w:rsidRPr="008319FB">
        <w:rPr>
          <w:rFonts w:asciiTheme="minorHAnsi" w:hAnsiTheme="minorHAnsi"/>
          <w:b/>
          <w:sz w:val="18"/>
          <w:szCs w:val="18"/>
        </w:rPr>
        <w:t>Minorities used these techniques to achieve equality:</w:t>
      </w:r>
    </w:p>
    <w:p w:rsidR="009D0817" w:rsidRPr="008319FB" w:rsidRDefault="009D0817" w:rsidP="009D0817">
      <w:pPr>
        <w:numPr>
          <w:ilvl w:val="0"/>
          <w:numId w:val="4"/>
        </w:numPr>
        <w:rPr>
          <w:rFonts w:asciiTheme="minorHAnsi" w:hAnsiTheme="minorHAnsi"/>
          <w:sz w:val="18"/>
          <w:szCs w:val="18"/>
        </w:rPr>
      </w:pPr>
      <w:r w:rsidRPr="008319FB">
        <w:rPr>
          <w:rFonts w:asciiTheme="minorHAnsi" w:hAnsiTheme="minorHAnsi"/>
          <w:i/>
          <w:sz w:val="18"/>
          <w:szCs w:val="18"/>
        </w:rPr>
        <w:t xml:space="preserve">Lobbying </w:t>
      </w:r>
      <w:r w:rsidRPr="008319FB">
        <w:rPr>
          <w:rFonts w:asciiTheme="minorHAnsi" w:hAnsiTheme="minorHAnsi"/>
          <w:sz w:val="18"/>
          <w:szCs w:val="18"/>
        </w:rPr>
        <w:t>used to convince congress to vote a certain way</w:t>
      </w:r>
    </w:p>
    <w:p w:rsidR="009D0817" w:rsidRPr="008319FB" w:rsidRDefault="009D0817" w:rsidP="009D0817">
      <w:pPr>
        <w:numPr>
          <w:ilvl w:val="0"/>
          <w:numId w:val="4"/>
        </w:numPr>
        <w:rPr>
          <w:rFonts w:asciiTheme="minorHAnsi" w:hAnsiTheme="minorHAnsi"/>
          <w:sz w:val="18"/>
          <w:szCs w:val="18"/>
        </w:rPr>
      </w:pPr>
      <w:r w:rsidRPr="008319FB">
        <w:rPr>
          <w:rFonts w:asciiTheme="minorHAnsi" w:hAnsiTheme="minorHAnsi"/>
          <w:i/>
          <w:sz w:val="18"/>
          <w:szCs w:val="18"/>
        </w:rPr>
        <w:t>Protesting</w:t>
      </w:r>
      <w:r w:rsidRPr="008319FB">
        <w:rPr>
          <w:rFonts w:asciiTheme="minorHAnsi" w:hAnsiTheme="minorHAnsi"/>
          <w:sz w:val="18"/>
          <w:szCs w:val="18"/>
        </w:rPr>
        <w:t xml:space="preserve"> uses 1</w:t>
      </w:r>
      <w:r w:rsidRPr="008319FB">
        <w:rPr>
          <w:rFonts w:asciiTheme="minorHAnsi" w:hAnsiTheme="minorHAnsi"/>
          <w:sz w:val="18"/>
          <w:szCs w:val="18"/>
          <w:vertAlign w:val="superscript"/>
        </w:rPr>
        <w:t>st</w:t>
      </w:r>
      <w:r w:rsidRPr="008319FB">
        <w:rPr>
          <w:rFonts w:asciiTheme="minorHAnsi" w:hAnsiTheme="minorHAnsi"/>
          <w:sz w:val="18"/>
          <w:szCs w:val="18"/>
        </w:rPr>
        <w:t xml:space="preserve"> Amendment right of Freedom of Speech and Assembly to gain attention to a cause</w:t>
      </w:r>
    </w:p>
    <w:p w:rsidR="009D0817" w:rsidRPr="008319FB" w:rsidRDefault="009D0817" w:rsidP="009D0817">
      <w:pPr>
        <w:numPr>
          <w:ilvl w:val="0"/>
          <w:numId w:val="4"/>
        </w:numPr>
        <w:rPr>
          <w:rFonts w:asciiTheme="minorHAnsi" w:hAnsiTheme="minorHAnsi"/>
          <w:sz w:val="18"/>
          <w:szCs w:val="18"/>
        </w:rPr>
      </w:pPr>
      <w:r w:rsidRPr="008319FB">
        <w:rPr>
          <w:rFonts w:asciiTheme="minorHAnsi" w:hAnsiTheme="minorHAnsi"/>
          <w:i/>
          <w:sz w:val="18"/>
          <w:szCs w:val="18"/>
        </w:rPr>
        <w:t>Court decisions</w:t>
      </w:r>
      <w:r w:rsidRPr="008319FB">
        <w:rPr>
          <w:rFonts w:asciiTheme="minorHAnsi" w:hAnsiTheme="minorHAnsi"/>
          <w:sz w:val="18"/>
          <w:szCs w:val="18"/>
        </w:rPr>
        <w:t xml:space="preserve"> used to determine the constitutionality of an issue</w:t>
      </w:r>
    </w:p>
    <w:p w:rsidR="009D0817" w:rsidRPr="008319FB" w:rsidRDefault="009D0817" w:rsidP="009D0817">
      <w:pPr>
        <w:pStyle w:val="BodyText"/>
        <w:numPr>
          <w:ilvl w:val="0"/>
          <w:numId w:val="4"/>
        </w:numPr>
        <w:spacing w:after="0"/>
        <w:rPr>
          <w:rFonts w:asciiTheme="minorHAnsi" w:hAnsiTheme="minorHAnsi"/>
          <w:sz w:val="18"/>
          <w:szCs w:val="18"/>
        </w:rPr>
      </w:pPr>
      <w:r w:rsidRPr="008319FB">
        <w:rPr>
          <w:rFonts w:asciiTheme="minorHAnsi" w:hAnsiTheme="minorHAnsi"/>
          <w:b/>
          <w:i/>
          <w:sz w:val="18"/>
          <w:szCs w:val="18"/>
        </w:rPr>
        <w:t>Amendments</w:t>
      </w:r>
      <w:r w:rsidRPr="008319FB">
        <w:rPr>
          <w:rFonts w:asciiTheme="minorHAnsi" w:hAnsiTheme="minorHAnsi"/>
          <w:b/>
          <w:sz w:val="18"/>
          <w:szCs w:val="18"/>
        </w:rPr>
        <w:t xml:space="preserve"> </w:t>
      </w:r>
      <w:r w:rsidRPr="008319FB">
        <w:rPr>
          <w:rFonts w:asciiTheme="minorHAnsi" w:hAnsiTheme="minorHAnsi"/>
          <w:sz w:val="18"/>
          <w:szCs w:val="18"/>
        </w:rPr>
        <w:t>to the U.S. Constitution allows voters to change, delete or add to the Constitution</w:t>
      </w:r>
    </w:p>
    <w:p w:rsidR="005E3ED5" w:rsidRPr="008319FB" w:rsidRDefault="005E3ED5" w:rsidP="00B80246">
      <w:pPr>
        <w:pStyle w:val="NoSpacing"/>
        <w:rPr>
          <w:i/>
          <w:sz w:val="18"/>
          <w:szCs w:val="18"/>
          <w:highlight w:val="yellow"/>
          <w:u w:val="single"/>
        </w:rPr>
      </w:pPr>
    </w:p>
    <w:p w:rsidR="005E3ED5" w:rsidRPr="008319FB" w:rsidRDefault="005E3ED5" w:rsidP="00B80246">
      <w:pPr>
        <w:pStyle w:val="NoSpacing"/>
        <w:rPr>
          <w:i/>
          <w:sz w:val="18"/>
          <w:szCs w:val="18"/>
          <w:highlight w:val="yellow"/>
          <w:u w:val="single"/>
        </w:rPr>
      </w:pPr>
    </w:p>
    <w:p w:rsidR="00F43828" w:rsidRPr="008319FB" w:rsidRDefault="00B80246" w:rsidP="00B80246">
      <w:pPr>
        <w:pStyle w:val="NoSpacing"/>
        <w:rPr>
          <w:i/>
          <w:sz w:val="18"/>
          <w:szCs w:val="18"/>
          <w:u w:val="single"/>
        </w:rPr>
      </w:pPr>
      <w:r w:rsidRPr="008319FB">
        <w:rPr>
          <w:i/>
          <w:sz w:val="18"/>
          <w:szCs w:val="18"/>
          <w:highlight w:val="yellow"/>
          <w:u w:val="single"/>
        </w:rPr>
        <w:t>Concepts/Terms:</w:t>
      </w:r>
    </w:p>
    <w:p w:rsidR="004F19A8" w:rsidRPr="008319FB" w:rsidRDefault="00B80246" w:rsidP="00B80246">
      <w:pPr>
        <w:pStyle w:val="NoSpacing"/>
        <w:rPr>
          <w:rFonts w:cs="Calibri"/>
          <w:color w:val="000000"/>
          <w:sz w:val="18"/>
          <w:szCs w:val="18"/>
        </w:rPr>
      </w:pPr>
      <w:r w:rsidRPr="008319FB">
        <w:rPr>
          <w:rFonts w:cs="Calibri"/>
          <w:b/>
          <w:color w:val="000000"/>
          <w:sz w:val="18"/>
          <w:szCs w:val="18"/>
        </w:rPr>
        <w:t>Affirmative Action</w:t>
      </w:r>
      <w:r w:rsidRPr="008319FB">
        <w:rPr>
          <w:rFonts w:cs="Calibri"/>
          <w:color w:val="000000"/>
          <w:sz w:val="18"/>
          <w:szCs w:val="18"/>
        </w:rPr>
        <w:t>-</w:t>
      </w:r>
    </w:p>
    <w:p w:rsidR="00B80246" w:rsidRPr="008319FB" w:rsidRDefault="00B80246" w:rsidP="00B80246">
      <w:pPr>
        <w:pStyle w:val="NoSpacing"/>
        <w:rPr>
          <w:sz w:val="18"/>
          <w:szCs w:val="18"/>
        </w:rPr>
      </w:pPr>
      <w:r w:rsidRPr="008319FB">
        <w:rPr>
          <w:rFonts w:cs="Calibri"/>
          <w:color w:val="000000"/>
          <w:sz w:val="18"/>
          <w:szCs w:val="18"/>
        </w:rPr>
        <w:t xml:space="preserve"> </w:t>
      </w:r>
      <w:r w:rsidRPr="008319FB">
        <w:rPr>
          <w:sz w:val="18"/>
          <w:szCs w:val="18"/>
        </w:rPr>
        <w:t xml:space="preserve">In the U.S., affirmative action came to prominence in the 1960s as a way to promote equal opportunity across the various groups within society.  </w:t>
      </w:r>
      <w:r w:rsidR="00D56B88" w:rsidRPr="008319FB">
        <w:rPr>
          <w:sz w:val="18"/>
          <w:szCs w:val="18"/>
        </w:rPr>
        <w:t>It</w:t>
      </w:r>
      <w:r w:rsidRPr="008319FB">
        <w:rPr>
          <w:sz w:val="18"/>
          <w:szCs w:val="18"/>
        </w:rPr>
        <w:t xml:space="preserve"> is designed to increase the number of people from certain groups within businesses, institutions and other areas of society in which they have historically had low representation</w:t>
      </w:r>
      <w:r w:rsidR="00D56B88" w:rsidRPr="008319FB">
        <w:rPr>
          <w:sz w:val="18"/>
          <w:szCs w:val="18"/>
        </w:rPr>
        <w:t xml:space="preserve">. </w:t>
      </w:r>
      <w:r w:rsidRPr="008319FB">
        <w:rPr>
          <w:sz w:val="18"/>
          <w:szCs w:val="18"/>
        </w:rPr>
        <w:t>It is often considered a means of countering historical discrimination against a particular group.</w:t>
      </w:r>
    </w:p>
    <w:p w:rsidR="004F19A8" w:rsidRPr="008319FB" w:rsidRDefault="00B80246" w:rsidP="00B80246">
      <w:pPr>
        <w:pStyle w:val="NoSpacing"/>
        <w:rPr>
          <w:rFonts w:cs="Calibri"/>
          <w:color w:val="000000"/>
          <w:sz w:val="18"/>
          <w:szCs w:val="18"/>
        </w:rPr>
      </w:pPr>
      <w:r w:rsidRPr="008319FB">
        <w:rPr>
          <w:rFonts w:cs="Calibri"/>
          <w:b/>
          <w:color w:val="000000"/>
          <w:sz w:val="18"/>
          <w:szCs w:val="18"/>
        </w:rPr>
        <w:t>Black Panthers</w:t>
      </w:r>
      <w:r w:rsidRPr="008319FB">
        <w:rPr>
          <w:rFonts w:cs="Calibri"/>
          <w:color w:val="000000"/>
          <w:sz w:val="18"/>
          <w:szCs w:val="18"/>
        </w:rPr>
        <w:t xml:space="preserve">- </w:t>
      </w:r>
    </w:p>
    <w:p w:rsidR="00D93F64" w:rsidRPr="008319FB" w:rsidRDefault="00B80246" w:rsidP="00B80246">
      <w:pPr>
        <w:pStyle w:val="NoSpacing"/>
        <w:rPr>
          <w:b/>
          <w:sz w:val="18"/>
          <w:szCs w:val="18"/>
        </w:rPr>
      </w:pPr>
      <w:r w:rsidRPr="008319FB">
        <w:rPr>
          <w:rFonts w:cs="Calibri"/>
          <w:color w:val="000000"/>
          <w:sz w:val="18"/>
          <w:szCs w:val="18"/>
        </w:rPr>
        <w:t xml:space="preserve">Founded in Oakland, California by Huey Newton and Bobby Seale on October 15, 1966, the organization initially called for protection of black neighborhoods from police brutality.  It then became a </w:t>
      </w:r>
      <w:r w:rsidRPr="008319FB">
        <w:rPr>
          <w:sz w:val="18"/>
          <w:szCs w:val="18"/>
        </w:rPr>
        <w:t xml:space="preserve">black revolutionary and socialist organization active in the United States from 1966 until 1982.  </w:t>
      </w:r>
    </w:p>
    <w:p w:rsidR="004F19A8" w:rsidRPr="008319FB" w:rsidRDefault="00B80246" w:rsidP="00B80246">
      <w:pPr>
        <w:pStyle w:val="NoSpacing"/>
        <w:rPr>
          <w:sz w:val="18"/>
          <w:szCs w:val="18"/>
        </w:rPr>
      </w:pPr>
      <w:r w:rsidRPr="008319FB">
        <w:rPr>
          <w:b/>
          <w:sz w:val="18"/>
          <w:szCs w:val="18"/>
        </w:rPr>
        <w:t>Black Power</w:t>
      </w:r>
      <w:r w:rsidRPr="008319FB">
        <w:rPr>
          <w:sz w:val="18"/>
          <w:szCs w:val="18"/>
        </w:rPr>
        <w:t xml:space="preserve">- </w:t>
      </w:r>
    </w:p>
    <w:p w:rsidR="00B80246" w:rsidRPr="008319FB" w:rsidRDefault="00B80246" w:rsidP="00B80246">
      <w:pPr>
        <w:pStyle w:val="NoSpacing"/>
        <w:rPr>
          <w:b/>
          <w:sz w:val="18"/>
          <w:szCs w:val="18"/>
        </w:rPr>
      </w:pPr>
      <w:r w:rsidRPr="008319FB">
        <w:rPr>
          <w:sz w:val="18"/>
          <w:szCs w:val="18"/>
        </w:rPr>
        <w:t xml:space="preserve">A political slogan and movement in the late 1960’s and early 1970’s that emphasized racial pride and the creation of black political and cultural institutions to promote and nurture black collective interests and advance black values.  </w:t>
      </w:r>
    </w:p>
    <w:p w:rsidR="00D56B88" w:rsidRPr="008319FB" w:rsidRDefault="00B80246" w:rsidP="00B80246">
      <w:pPr>
        <w:pStyle w:val="NoSpacing"/>
        <w:rPr>
          <w:rFonts w:eastAsia="Times New Roman"/>
          <w:b/>
          <w:sz w:val="18"/>
          <w:szCs w:val="18"/>
        </w:rPr>
      </w:pPr>
      <w:r w:rsidRPr="008319FB">
        <w:rPr>
          <w:rFonts w:eastAsia="Times New Roman"/>
          <w:b/>
          <w:sz w:val="18"/>
          <w:szCs w:val="18"/>
        </w:rPr>
        <w:t>Civil Rights Movement</w:t>
      </w:r>
    </w:p>
    <w:p w:rsidR="00D56B88" w:rsidRPr="008319FB" w:rsidRDefault="00D56B88" w:rsidP="00B80246">
      <w:pPr>
        <w:pStyle w:val="NoSpacing"/>
        <w:rPr>
          <w:rFonts w:eastAsia="Times New Roman"/>
          <w:sz w:val="18"/>
          <w:szCs w:val="18"/>
        </w:rPr>
      </w:pPr>
      <w:r w:rsidRPr="008319FB">
        <w:rPr>
          <w:rFonts w:eastAsia="Times New Roman"/>
          <w:sz w:val="18"/>
          <w:szCs w:val="18"/>
        </w:rPr>
        <w:t>-</w:t>
      </w:r>
      <w:r w:rsidR="00B80246" w:rsidRPr="008319FB">
        <w:rPr>
          <w:rFonts w:eastAsia="Times New Roman"/>
          <w:sz w:val="18"/>
          <w:szCs w:val="18"/>
        </w:rPr>
        <w:t xml:space="preserve">Civil rights are legal and political rights enjoyed by the inhabitants of a country, especially the rights guaranteed by the 13th and 14th amendments to the U.S. Constitution.  </w:t>
      </w:r>
    </w:p>
    <w:p w:rsidR="00D56B88" w:rsidRPr="008319FB" w:rsidRDefault="00D56B88" w:rsidP="00D56B88">
      <w:pPr>
        <w:pStyle w:val="NoSpacing"/>
        <w:rPr>
          <w:rFonts w:eastAsia="Times New Roman"/>
          <w:sz w:val="18"/>
          <w:szCs w:val="18"/>
        </w:rPr>
      </w:pPr>
      <w:r w:rsidRPr="008319FB">
        <w:rPr>
          <w:rFonts w:eastAsia="Times New Roman"/>
          <w:sz w:val="18"/>
          <w:szCs w:val="18"/>
        </w:rPr>
        <w:t>-</w:t>
      </w:r>
      <w:r w:rsidR="00B80246" w:rsidRPr="008319FB">
        <w:rPr>
          <w:rFonts w:eastAsia="Times New Roman"/>
          <w:sz w:val="18"/>
          <w:szCs w:val="18"/>
        </w:rPr>
        <w:t>Beginning in the</w:t>
      </w:r>
      <w:r w:rsidRPr="008319FB">
        <w:rPr>
          <w:rFonts w:eastAsia="Times New Roman"/>
          <w:sz w:val="18"/>
          <w:szCs w:val="18"/>
        </w:rPr>
        <w:t xml:space="preserve"> </w:t>
      </w:r>
      <w:r w:rsidR="00B80246" w:rsidRPr="008319FB">
        <w:rPr>
          <w:rFonts w:eastAsia="Times New Roman"/>
          <w:sz w:val="18"/>
          <w:szCs w:val="18"/>
        </w:rPr>
        <w:t xml:space="preserve">1940s, non-violent tactics were adopted in an effort to unify protest.  </w:t>
      </w:r>
    </w:p>
    <w:p w:rsidR="00D56B88" w:rsidRPr="008319FB" w:rsidRDefault="00D56B88" w:rsidP="00B80246">
      <w:pPr>
        <w:pStyle w:val="NoSpacing"/>
        <w:rPr>
          <w:rFonts w:eastAsia="Times New Roman"/>
          <w:sz w:val="18"/>
          <w:szCs w:val="18"/>
        </w:rPr>
      </w:pPr>
      <w:r w:rsidRPr="008319FB">
        <w:rPr>
          <w:rFonts w:eastAsia="Times New Roman"/>
          <w:sz w:val="18"/>
          <w:szCs w:val="18"/>
        </w:rPr>
        <w:t>-</w:t>
      </w:r>
      <w:r w:rsidR="00B80246" w:rsidRPr="008319FB">
        <w:rPr>
          <w:rFonts w:eastAsia="Times New Roman"/>
          <w:sz w:val="18"/>
          <w:szCs w:val="18"/>
        </w:rPr>
        <w:t xml:space="preserve">Black activists, often affiliated with church groups, continued to offer passive resistance to the unjust civil laws.  This form of protest is called civil disobedience.  </w:t>
      </w:r>
    </w:p>
    <w:p w:rsidR="00B80246" w:rsidRPr="008319FB" w:rsidRDefault="00D56B88" w:rsidP="00B80246">
      <w:pPr>
        <w:pStyle w:val="NoSpacing"/>
        <w:rPr>
          <w:rFonts w:eastAsia="Times New Roman"/>
          <w:sz w:val="18"/>
          <w:szCs w:val="18"/>
        </w:rPr>
      </w:pPr>
      <w:r w:rsidRPr="008319FB">
        <w:rPr>
          <w:rFonts w:eastAsia="Times New Roman"/>
          <w:sz w:val="18"/>
          <w:szCs w:val="18"/>
        </w:rPr>
        <w:t>-</w:t>
      </w:r>
      <w:r w:rsidR="00B80246" w:rsidRPr="008319FB">
        <w:rPr>
          <w:rFonts w:eastAsia="Times New Roman"/>
          <w:sz w:val="18"/>
          <w:szCs w:val="18"/>
        </w:rPr>
        <w:t>The effort of women to secure e</w:t>
      </w:r>
      <w:r w:rsidRPr="008319FB">
        <w:rPr>
          <w:rFonts w:eastAsia="Times New Roman"/>
          <w:sz w:val="18"/>
          <w:szCs w:val="18"/>
        </w:rPr>
        <w:t>qual rights was also challenging</w:t>
      </w:r>
      <w:r w:rsidR="00B80246" w:rsidRPr="008319FB">
        <w:rPr>
          <w:rFonts w:eastAsia="Times New Roman"/>
          <w:sz w:val="18"/>
          <w:szCs w:val="18"/>
        </w:rPr>
        <w:t>.  In the early 1970s, the Equal Rights Amendment was accepted by Congress after more than 130 years of effort on the part of women.  However, after ten years, two-thirds of the state legislatures had not ratified the measure and it died in 1982.</w:t>
      </w:r>
    </w:p>
    <w:p w:rsidR="004F19A8" w:rsidRPr="008319FB" w:rsidRDefault="00B80246" w:rsidP="00B80246">
      <w:pPr>
        <w:pStyle w:val="NoSpacing"/>
        <w:rPr>
          <w:sz w:val="18"/>
          <w:szCs w:val="18"/>
        </w:rPr>
      </w:pPr>
      <w:r w:rsidRPr="008319FB">
        <w:rPr>
          <w:b/>
          <w:sz w:val="18"/>
          <w:szCs w:val="18"/>
        </w:rPr>
        <w:t>Freedom Riders</w:t>
      </w:r>
      <w:r w:rsidRPr="008319FB">
        <w:rPr>
          <w:sz w:val="18"/>
          <w:szCs w:val="18"/>
        </w:rPr>
        <w:t>-</w:t>
      </w:r>
    </w:p>
    <w:p w:rsidR="00B80246" w:rsidRPr="008319FB" w:rsidRDefault="004F19A8" w:rsidP="00B80246">
      <w:pPr>
        <w:pStyle w:val="NoSpacing"/>
        <w:rPr>
          <w:sz w:val="18"/>
          <w:szCs w:val="18"/>
        </w:rPr>
      </w:pPr>
      <w:r w:rsidRPr="008319FB">
        <w:rPr>
          <w:sz w:val="18"/>
          <w:szCs w:val="18"/>
        </w:rPr>
        <w:t>-</w:t>
      </w:r>
      <w:r w:rsidR="00B80246" w:rsidRPr="008319FB">
        <w:rPr>
          <w:sz w:val="18"/>
          <w:szCs w:val="18"/>
        </w:rPr>
        <w:t xml:space="preserve"> In 1961, a group of Freedom Riders made up of both blacks and whites, challenged segregation on interstate buses and in terminals.  During the conflict, which continued all summer, hundreds of protestors were jailed or injured in attacks by pro-segregation mobs.  Eventually the federal government intervened to see that integration was enforced.  By the time the Freedom Rides were over, segregation had suffered another blow.  </w:t>
      </w:r>
    </w:p>
    <w:p w:rsidR="00A46D19" w:rsidRDefault="00A46D19" w:rsidP="00B80246">
      <w:pPr>
        <w:pStyle w:val="NoSpacing"/>
        <w:rPr>
          <w:rFonts w:cs="Calibri"/>
          <w:b/>
          <w:sz w:val="18"/>
          <w:szCs w:val="18"/>
        </w:rPr>
      </w:pPr>
    </w:p>
    <w:p w:rsidR="00A46D19" w:rsidRDefault="00A46D19" w:rsidP="00B80246">
      <w:pPr>
        <w:pStyle w:val="NoSpacing"/>
        <w:rPr>
          <w:rFonts w:cs="Calibri"/>
          <w:b/>
          <w:sz w:val="18"/>
          <w:szCs w:val="18"/>
        </w:rPr>
      </w:pPr>
    </w:p>
    <w:p w:rsidR="00A46D19" w:rsidRDefault="00A46D19" w:rsidP="00B80246">
      <w:pPr>
        <w:pStyle w:val="NoSpacing"/>
        <w:rPr>
          <w:rFonts w:cs="Calibri"/>
          <w:b/>
          <w:sz w:val="18"/>
          <w:szCs w:val="18"/>
        </w:rPr>
      </w:pPr>
    </w:p>
    <w:p w:rsidR="004F19A8" w:rsidRPr="008319FB" w:rsidRDefault="00B80246" w:rsidP="00B80246">
      <w:pPr>
        <w:pStyle w:val="NoSpacing"/>
        <w:rPr>
          <w:sz w:val="18"/>
          <w:szCs w:val="18"/>
        </w:rPr>
      </w:pPr>
      <w:r w:rsidRPr="008319FB">
        <w:rPr>
          <w:rFonts w:cs="Calibri"/>
          <w:b/>
          <w:sz w:val="18"/>
          <w:szCs w:val="18"/>
        </w:rPr>
        <w:t>Montgomery Bus Boycott</w:t>
      </w:r>
      <w:r w:rsidRPr="008319FB">
        <w:rPr>
          <w:rFonts w:cs="Calibri"/>
          <w:sz w:val="18"/>
          <w:szCs w:val="18"/>
        </w:rPr>
        <w:t xml:space="preserve">- </w:t>
      </w:r>
      <w:r w:rsidRPr="008319FB">
        <w:rPr>
          <w:sz w:val="18"/>
          <w:szCs w:val="18"/>
        </w:rPr>
        <w:t xml:space="preserve"> </w:t>
      </w:r>
    </w:p>
    <w:p w:rsidR="00B80246" w:rsidRPr="008319FB" w:rsidRDefault="004F19A8" w:rsidP="00B80246">
      <w:pPr>
        <w:pStyle w:val="NoSpacing"/>
        <w:rPr>
          <w:sz w:val="18"/>
          <w:szCs w:val="18"/>
        </w:rPr>
      </w:pPr>
      <w:r w:rsidRPr="008319FB">
        <w:rPr>
          <w:sz w:val="18"/>
          <w:szCs w:val="18"/>
        </w:rPr>
        <w:t>-</w:t>
      </w:r>
      <w:r w:rsidR="00B80246" w:rsidRPr="008319FB">
        <w:rPr>
          <w:sz w:val="18"/>
          <w:szCs w:val="18"/>
        </w:rPr>
        <w:t xml:space="preserve">A mass protest by African American citizens in the city of Montgomery, Alabama, against segregation policies on the city's public buses.  </w:t>
      </w:r>
      <w:r w:rsidR="001728FA" w:rsidRPr="008319FB">
        <w:rPr>
          <w:sz w:val="18"/>
          <w:szCs w:val="18"/>
        </w:rPr>
        <w:t>It was inspired by Rosa Parks, and</w:t>
      </w:r>
      <w:r w:rsidR="00B80246" w:rsidRPr="008319FB">
        <w:rPr>
          <w:sz w:val="18"/>
          <w:szCs w:val="18"/>
        </w:rPr>
        <w:t xml:space="preserve"> ended in late 1956 when</w:t>
      </w:r>
      <w:r w:rsidRPr="008319FB">
        <w:rPr>
          <w:sz w:val="18"/>
          <w:szCs w:val="18"/>
        </w:rPr>
        <w:t xml:space="preserve"> the city agreed to desegregate busing after nearly going bankrupt. </w:t>
      </w:r>
    </w:p>
    <w:p w:rsidR="004F19A8" w:rsidRPr="008319FB" w:rsidRDefault="00B80246" w:rsidP="00B80246">
      <w:pPr>
        <w:pStyle w:val="NoSpacing"/>
        <w:rPr>
          <w:sz w:val="18"/>
          <w:szCs w:val="18"/>
        </w:rPr>
      </w:pPr>
      <w:r w:rsidRPr="008319FB">
        <w:rPr>
          <w:b/>
          <w:sz w:val="18"/>
          <w:szCs w:val="18"/>
        </w:rPr>
        <w:t>Nation of Islam</w:t>
      </w:r>
      <w:r w:rsidRPr="008319FB">
        <w:rPr>
          <w:sz w:val="18"/>
          <w:szCs w:val="18"/>
        </w:rPr>
        <w:t xml:space="preserve">-  </w:t>
      </w:r>
    </w:p>
    <w:p w:rsidR="00B80246" w:rsidRPr="008319FB" w:rsidRDefault="00B80246" w:rsidP="00B80246">
      <w:pPr>
        <w:pStyle w:val="NoSpacing"/>
        <w:rPr>
          <w:sz w:val="18"/>
          <w:szCs w:val="18"/>
        </w:rPr>
      </w:pPr>
      <w:r w:rsidRPr="008319FB">
        <w:rPr>
          <w:sz w:val="18"/>
          <w:szCs w:val="18"/>
        </w:rPr>
        <w:t>(Black Muslims) Founded July 1930 in Detroit, this was a new religious movement whose goals were to improve the spiritual, mental, social, and economic condition of African Americans in the Unite</w:t>
      </w:r>
      <w:r w:rsidR="00EC779A" w:rsidRPr="008319FB">
        <w:rPr>
          <w:sz w:val="18"/>
          <w:szCs w:val="18"/>
        </w:rPr>
        <w:t>d States</w:t>
      </w:r>
      <w:r w:rsidRPr="008319FB">
        <w:rPr>
          <w:sz w:val="18"/>
          <w:szCs w:val="18"/>
        </w:rPr>
        <w:t xml:space="preserve">.  </w:t>
      </w:r>
      <w:r w:rsidR="001728FA" w:rsidRPr="008319FB">
        <w:rPr>
          <w:sz w:val="18"/>
          <w:szCs w:val="18"/>
        </w:rPr>
        <w:t>Malcom X</w:t>
      </w:r>
      <w:r w:rsidRPr="008319FB">
        <w:rPr>
          <w:sz w:val="18"/>
          <w:szCs w:val="18"/>
        </w:rPr>
        <w:t xml:space="preserve"> became a famous and public face of the Nation of Islam until </w:t>
      </w:r>
      <w:r w:rsidR="001728FA" w:rsidRPr="008319FB">
        <w:rPr>
          <w:sz w:val="18"/>
          <w:szCs w:val="18"/>
        </w:rPr>
        <w:t>he was kicked out</w:t>
      </w:r>
      <w:r w:rsidRPr="008319FB">
        <w:rPr>
          <w:sz w:val="18"/>
          <w:szCs w:val="18"/>
        </w:rPr>
        <w:t xml:space="preserve"> of the group.  </w:t>
      </w:r>
      <w:r w:rsidR="001728FA" w:rsidRPr="008319FB">
        <w:rPr>
          <w:sz w:val="18"/>
          <w:szCs w:val="18"/>
        </w:rPr>
        <w:t xml:space="preserve"> </w:t>
      </w:r>
    </w:p>
    <w:p w:rsidR="004F19A8" w:rsidRPr="008319FB" w:rsidRDefault="00B80246" w:rsidP="00B80246">
      <w:pPr>
        <w:pStyle w:val="NoSpacing"/>
        <w:rPr>
          <w:rFonts w:cs="Calibri"/>
          <w:b/>
          <w:sz w:val="18"/>
          <w:szCs w:val="18"/>
        </w:rPr>
      </w:pPr>
      <w:r w:rsidRPr="008319FB">
        <w:rPr>
          <w:rFonts w:cs="Calibri"/>
          <w:b/>
          <w:sz w:val="18"/>
          <w:szCs w:val="18"/>
        </w:rPr>
        <w:t>Segregation</w:t>
      </w:r>
      <w:r w:rsidR="004F19A8" w:rsidRPr="008319FB">
        <w:rPr>
          <w:rFonts w:cs="Calibri"/>
          <w:b/>
          <w:sz w:val="18"/>
          <w:szCs w:val="18"/>
        </w:rPr>
        <w:t xml:space="preserve"> </w:t>
      </w:r>
    </w:p>
    <w:p w:rsidR="00B80246" w:rsidRPr="008319FB" w:rsidRDefault="00B80246" w:rsidP="00B80246">
      <w:pPr>
        <w:pStyle w:val="NoSpacing"/>
        <w:rPr>
          <w:rFonts w:cs="Calibri"/>
          <w:sz w:val="18"/>
          <w:szCs w:val="18"/>
        </w:rPr>
      </w:pPr>
      <w:r w:rsidRPr="008319FB">
        <w:rPr>
          <w:rFonts w:cs="Calibri"/>
          <w:sz w:val="18"/>
          <w:szCs w:val="18"/>
        </w:rPr>
        <w:t>Segregation is a</w:t>
      </w:r>
      <w:r w:rsidRPr="008319FB">
        <w:rPr>
          <w:sz w:val="18"/>
          <w:szCs w:val="18"/>
        </w:rPr>
        <w:t xml:space="preserve"> system that keeps different groups separate from each other, either through physical dividers or using social pressures and laws</w:t>
      </w:r>
      <w:r w:rsidR="00EC779A" w:rsidRPr="008319FB">
        <w:rPr>
          <w:sz w:val="18"/>
          <w:szCs w:val="18"/>
        </w:rPr>
        <w:t xml:space="preserve"> (Jim Crow laws)</w:t>
      </w:r>
      <w:r w:rsidRPr="008319FB">
        <w:rPr>
          <w:sz w:val="18"/>
          <w:szCs w:val="18"/>
        </w:rPr>
        <w:t xml:space="preserve">.  </w:t>
      </w:r>
    </w:p>
    <w:p w:rsidR="004F19A8" w:rsidRPr="008319FB" w:rsidRDefault="00746115" w:rsidP="00B80246">
      <w:pPr>
        <w:pStyle w:val="NoSpacing"/>
        <w:rPr>
          <w:b/>
          <w:sz w:val="18"/>
          <w:szCs w:val="18"/>
        </w:rPr>
      </w:pPr>
      <w:r w:rsidRPr="008319FB">
        <w:rPr>
          <w:b/>
          <w:sz w:val="18"/>
          <w:szCs w:val="18"/>
        </w:rPr>
        <w:t>Consumerism</w:t>
      </w:r>
    </w:p>
    <w:p w:rsidR="004F19A8" w:rsidRPr="008319FB" w:rsidRDefault="00746115" w:rsidP="00B80246">
      <w:pPr>
        <w:pStyle w:val="NoSpacing"/>
        <w:rPr>
          <w:sz w:val="18"/>
          <w:szCs w:val="18"/>
        </w:rPr>
      </w:pPr>
      <w:r w:rsidRPr="008319FB">
        <w:rPr>
          <w:sz w:val="18"/>
          <w:szCs w:val="18"/>
        </w:rPr>
        <w:t>encourages the acquisition of goods and services in ever-increasing amounts; beginning in the US in post WWII America of the 1950s.</w:t>
      </w:r>
    </w:p>
    <w:p w:rsidR="004F19A8" w:rsidRPr="008319FB" w:rsidRDefault="00B80246" w:rsidP="00B80246">
      <w:pPr>
        <w:pStyle w:val="NoSpacing"/>
        <w:rPr>
          <w:sz w:val="18"/>
          <w:szCs w:val="18"/>
        </w:rPr>
      </w:pPr>
      <w:r w:rsidRPr="008319FB">
        <w:rPr>
          <w:b/>
          <w:sz w:val="18"/>
          <w:szCs w:val="18"/>
        </w:rPr>
        <w:t>Sit-In</w:t>
      </w:r>
      <w:r w:rsidRPr="008319FB">
        <w:rPr>
          <w:sz w:val="18"/>
          <w:szCs w:val="18"/>
        </w:rPr>
        <w:t xml:space="preserve">- </w:t>
      </w:r>
    </w:p>
    <w:p w:rsidR="00B80246" w:rsidRPr="008319FB" w:rsidRDefault="00EC779A" w:rsidP="00B80246">
      <w:pPr>
        <w:pStyle w:val="NoSpacing"/>
        <w:rPr>
          <w:sz w:val="18"/>
          <w:szCs w:val="18"/>
        </w:rPr>
      </w:pPr>
      <w:r w:rsidRPr="008319FB">
        <w:rPr>
          <w:sz w:val="18"/>
          <w:szCs w:val="18"/>
        </w:rPr>
        <w:t xml:space="preserve">When people </w:t>
      </w:r>
      <w:r w:rsidR="00B80246" w:rsidRPr="008319FB">
        <w:rPr>
          <w:sz w:val="18"/>
          <w:szCs w:val="18"/>
        </w:rPr>
        <w:t>sit quietly and wait to be served</w:t>
      </w:r>
      <w:r w:rsidRPr="008319FB">
        <w:rPr>
          <w:sz w:val="18"/>
          <w:szCs w:val="18"/>
        </w:rPr>
        <w:t xml:space="preserve"> at a restaurant that refuses to serve African Americans</w:t>
      </w:r>
      <w:r w:rsidR="00B80246" w:rsidRPr="008319FB">
        <w:rPr>
          <w:sz w:val="18"/>
          <w:szCs w:val="18"/>
        </w:rPr>
        <w:t>.  Angry onlookers tried to provoke fights that never came.  Any violent reprisal would undermine the spirit of the sit-in.  When the local police came to arrest the demonstrators, another line of students would take the vacated seats.  Slowly, but surely, restaurants throughout the South began to abandon their policies of segregation.</w:t>
      </w:r>
    </w:p>
    <w:p w:rsidR="004F19A8" w:rsidRPr="008319FB" w:rsidRDefault="004F19A8" w:rsidP="00B80246">
      <w:pPr>
        <w:pStyle w:val="NoSpacing"/>
        <w:rPr>
          <w:rFonts w:cs="Calibri"/>
          <w:sz w:val="18"/>
          <w:szCs w:val="18"/>
        </w:rPr>
      </w:pPr>
      <w:r w:rsidRPr="008319FB">
        <w:rPr>
          <w:rFonts w:cs="Calibri"/>
          <w:b/>
          <w:sz w:val="18"/>
          <w:szCs w:val="18"/>
        </w:rPr>
        <w:t>Desegregation</w:t>
      </w:r>
      <w:r w:rsidRPr="008319FB">
        <w:rPr>
          <w:rFonts w:cs="Calibri"/>
          <w:sz w:val="18"/>
          <w:szCs w:val="18"/>
        </w:rPr>
        <w:t xml:space="preserve">-  </w:t>
      </w:r>
    </w:p>
    <w:p w:rsidR="004F19A8" w:rsidRPr="008319FB" w:rsidRDefault="004F19A8" w:rsidP="00B80246">
      <w:pPr>
        <w:pStyle w:val="NoSpacing"/>
        <w:rPr>
          <w:sz w:val="18"/>
          <w:szCs w:val="18"/>
        </w:rPr>
      </w:pPr>
      <w:r w:rsidRPr="008319FB">
        <w:rPr>
          <w:sz w:val="18"/>
          <w:szCs w:val="18"/>
        </w:rPr>
        <w:t xml:space="preserve">is </w:t>
      </w:r>
      <w:r w:rsidRPr="008319FB">
        <w:rPr>
          <w:color w:val="333333"/>
          <w:sz w:val="18"/>
          <w:szCs w:val="18"/>
        </w:rPr>
        <w:t>the</w:t>
      </w:r>
      <w:r w:rsidRPr="008319FB">
        <w:rPr>
          <w:sz w:val="18"/>
          <w:szCs w:val="18"/>
        </w:rPr>
        <w:t xml:space="preserve"> </w:t>
      </w:r>
      <w:r w:rsidRPr="008319FB">
        <w:rPr>
          <w:color w:val="333333"/>
          <w:sz w:val="18"/>
          <w:szCs w:val="18"/>
        </w:rPr>
        <w:t>elimination</w:t>
      </w:r>
      <w:r w:rsidRPr="008319FB">
        <w:rPr>
          <w:sz w:val="18"/>
          <w:szCs w:val="18"/>
        </w:rPr>
        <w:t xml:space="preserve"> of </w:t>
      </w:r>
      <w:r w:rsidRPr="008319FB">
        <w:rPr>
          <w:color w:val="333333"/>
          <w:sz w:val="18"/>
          <w:szCs w:val="18"/>
        </w:rPr>
        <w:t>laws,</w:t>
      </w:r>
      <w:r w:rsidRPr="008319FB">
        <w:rPr>
          <w:sz w:val="18"/>
          <w:szCs w:val="18"/>
        </w:rPr>
        <w:t xml:space="preserve"> </w:t>
      </w:r>
      <w:r w:rsidRPr="008319FB">
        <w:rPr>
          <w:color w:val="333333"/>
          <w:sz w:val="18"/>
          <w:szCs w:val="18"/>
        </w:rPr>
        <w:t>customs,</w:t>
      </w:r>
      <w:r w:rsidRPr="008319FB">
        <w:rPr>
          <w:sz w:val="18"/>
          <w:szCs w:val="18"/>
        </w:rPr>
        <w:t xml:space="preserve"> </w:t>
      </w:r>
      <w:r w:rsidRPr="008319FB">
        <w:rPr>
          <w:color w:val="333333"/>
          <w:sz w:val="18"/>
          <w:szCs w:val="18"/>
        </w:rPr>
        <w:t>or</w:t>
      </w:r>
      <w:r w:rsidRPr="008319FB">
        <w:rPr>
          <w:sz w:val="18"/>
          <w:szCs w:val="18"/>
        </w:rPr>
        <w:t xml:space="preserve"> </w:t>
      </w:r>
      <w:r w:rsidRPr="008319FB">
        <w:rPr>
          <w:color w:val="333333"/>
          <w:sz w:val="18"/>
          <w:szCs w:val="18"/>
        </w:rPr>
        <w:t>practices</w:t>
      </w:r>
      <w:r w:rsidRPr="008319FB">
        <w:rPr>
          <w:sz w:val="18"/>
          <w:szCs w:val="18"/>
        </w:rPr>
        <w:t xml:space="preserve"> </w:t>
      </w:r>
      <w:r w:rsidRPr="008319FB">
        <w:rPr>
          <w:color w:val="333333"/>
          <w:sz w:val="18"/>
          <w:szCs w:val="18"/>
        </w:rPr>
        <w:t>under which</w:t>
      </w:r>
      <w:r w:rsidRPr="008319FB">
        <w:rPr>
          <w:sz w:val="18"/>
          <w:szCs w:val="18"/>
        </w:rPr>
        <w:t> </w:t>
      </w:r>
      <w:r w:rsidRPr="008319FB">
        <w:rPr>
          <w:color w:val="333333"/>
          <w:sz w:val="18"/>
          <w:szCs w:val="18"/>
        </w:rPr>
        <w:t>different</w:t>
      </w:r>
      <w:r w:rsidRPr="008319FB">
        <w:rPr>
          <w:sz w:val="18"/>
          <w:szCs w:val="18"/>
        </w:rPr>
        <w:t xml:space="preserve"> </w:t>
      </w:r>
      <w:r w:rsidRPr="008319FB">
        <w:rPr>
          <w:color w:val="333333"/>
          <w:sz w:val="18"/>
          <w:szCs w:val="18"/>
        </w:rPr>
        <w:t>races</w:t>
      </w:r>
      <w:r w:rsidR="00EC779A" w:rsidRPr="008319FB">
        <w:rPr>
          <w:color w:val="333333"/>
          <w:sz w:val="18"/>
          <w:szCs w:val="18"/>
        </w:rPr>
        <w:t xml:space="preserve"> or groups</w:t>
      </w:r>
      <w:r w:rsidRPr="008319FB">
        <w:rPr>
          <w:sz w:val="18"/>
          <w:szCs w:val="18"/>
        </w:rPr>
        <w:t xml:space="preserve"> are restricted to </w:t>
      </w:r>
      <w:r w:rsidRPr="008319FB">
        <w:rPr>
          <w:color w:val="333333"/>
          <w:sz w:val="18"/>
          <w:szCs w:val="18"/>
        </w:rPr>
        <w:t>specific</w:t>
      </w:r>
      <w:r w:rsidRPr="008319FB">
        <w:rPr>
          <w:sz w:val="18"/>
          <w:szCs w:val="18"/>
        </w:rPr>
        <w:t xml:space="preserve"> </w:t>
      </w:r>
      <w:r w:rsidRPr="008319FB">
        <w:rPr>
          <w:color w:val="333333"/>
          <w:sz w:val="18"/>
          <w:szCs w:val="18"/>
        </w:rPr>
        <w:t>or</w:t>
      </w:r>
      <w:r w:rsidRPr="008319FB">
        <w:rPr>
          <w:sz w:val="18"/>
          <w:szCs w:val="18"/>
        </w:rPr>
        <w:t xml:space="preserve"> </w:t>
      </w:r>
      <w:r w:rsidRPr="008319FB">
        <w:rPr>
          <w:color w:val="333333"/>
          <w:sz w:val="18"/>
          <w:szCs w:val="18"/>
        </w:rPr>
        <w:t>separate</w:t>
      </w:r>
      <w:r w:rsidRPr="008319FB">
        <w:rPr>
          <w:sz w:val="18"/>
          <w:szCs w:val="18"/>
        </w:rPr>
        <w:t xml:space="preserve"> </w:t>
      </w:r>
      <w:r w:rsidRPr="008319FB">
        <w:rPr>
          <w:color w:val="333333"/>
          <w:sz w:val="18"/>
          <w:szCs w:val="18"/>
        </w:rPr>
        <w:t>public</w:t>
      </w:r>
      <w:r w:rsidRPr="008319FB">
        <w:rPr>
          <w:sz w:val="18"/>
          <w:szCs w:val="18"/>
        </w:rPr>
        <w:t xml:space="preserve"> </w:t>
      </w:r>
      <w:r w:rsidRPr="008319FB">
        <w:rPr>
          <w:color w:val="333333"/>
          <w:sz w:val="18"/>
          <w:szCs w:val="18"/>
        </w:rPr>
        <w:t>facilities,</w:t>
      </w:r>
      <w:r w:rsidRPr="008319FB">
        <w:rPr>
          <w:sz w:val="18"/>
          <w:szCs w:val="18"/>
        </w:rPr>
        <w:t xml:space="preserve"> </w:t>
      </w:r>
      <w:r w:rsidRPr="008319FB">
        <w:rPr>
          <w:color w:val="333333"/>
          <w:sz w:val="18"/>
          <w:szCs w:val="18"/>
        </w:rPr>
        <w:t>neighborhoods</w:t>
      </w:r>
      <w:r w:rsidR="00EC779A" w:rsidRPr="008319FB">
        <w:rPr>
          <w:color w:val="333333"/>
          <w:sz w:val="18"/>
          <w:szCs w:val="18"/>
        </w:rPr>
        <w:t xml:space="preserve"> or </w:t>
      </w:r>
      <w:r w:rsidRPr="008319FB">
        <w:rPr>
          <w:color w:val="333333"/>
          <w:sz w:val="18"/>
          <w:szCs w:val="18"/>
        </w:rPr>
        <w:t>schools</w:t>
      </w:r>
      <w:r w:rsidR="00EC779A" w:rsidRPr="008319FB">
        <w:rPr>
          <w:color w:val="333333"/>
          <w:sz w:val="18"/>
          <w:szCs w:val="18"/>
        </w:rPr>
        <w:t>.</w:t>
      </w:r>
    </w:p>
    <w:p w:rsidR="004F19A8" w:rsidRPr="008319FB" w:rsidRDefault="00B80246" w:rsidP="00B80246">
      <w:pPr>
        <w:pStyle w:val="NoSpacing"/>
        <w:rPr>
          <w:rFonts w:cs="Calibri"/>
          <w:color w:val="000000"/>
          <w:sz w:val="18"/>
          <w:szCs w:val="18"/>
        </w:rPr>
      </w:pPr>
      <w:r w:rsidRPr="008319FB">
        <w:rPr>
          <w:rFonts w:cs="Calibri"/>
          <w:b/>
          <w:color w:val="000000"/>
          <w:sz w:val="18"/>
          <w:szCs w:val="18"/>
        </w:rPr>
        <w:t>Baby Boom</w:t>
      </w:r>
      <w:r w:rsidRPr="008319FB">
        <w:rPr>
          <w:rFonts w:cs="Calibri"/>
          <w:color w:val="000000"/>
          <w:sz w:val="18"/>
          <w:szCs w:val="18"/>
        </w:rPr>
        <w:t xml:space="preserve">- </w:t>
      </w:r>
    </w:p>
    <w:p w:rsidR="00B80246" w:rsidRPr="008319FB" w:rsidRDefault="00064809" w:rsidP="00B80246">
      <w:pPr>
        <w:pStyle w:val="NoSpacing"/>
        <w:rPr>
          <w:sz w:val="18"/>
          <w:szCs w:val="18"/>
        </w:rPr>
      </w:pPr>
      <w:r w:rsidRPr="008319FB">
        <w:rPr>
          <w:sz w:val="18"/>
          <w:szCs w:val="18"/>
        </w:rPr>
        <w:t>American servicemen returning from WWII got married and started families.</w:t>
      </w:r>
      <w:r w:rsidR="00B80246" w:rsidRPr="008319FB">
        <w:rPr>
          <w:sz w:val="18"/>
          <w:szCs w:val="18"/>
        </w:rPr>
        <w:t xml:space="preserve">  The </w:t>
      </w:r>
      <w:r w:rsidRPr="008319FB">
        <w:rPr>
          <w:sz w:val="18"/>
          <w:szCs w:val="18"/>
        </w:rPr>
        <w:t xml:space="preserve">exponential number of baby births </w:t>
      </w:r>
      <w:r w:rsidR="00B80246" w:rsidRPr="008319FB">
        <w:rPr>
          <w:sz w:val="18"/>
          <w:szCs w:val="18"/>
        </w:rPr>
        <w:t xml:space="preserve"> became known as the</w:t>
      </w:r>
      <w:r w:rsidRPr="008319FB">
        <w:rPr>
          <w:sz w:val="18"/>
          <w:szCs w:val="18"/>
        </w:rPr>
        <w:t>”</w:t>
      </w:r>
      <w:r w:rsidR="00B80246" w:rsidRPr="008319FB">
        <w:rPr>
          <w:sz w:val="18"/>
          <w:szCs w:val="18"/>
        </w:rPr>
        <w:t xml:space="preserve"> baby boom</w:t>
      </w:r>
      <w:r w:rsidRPr="008319FB">
        <w:rPr>
          <w:sz w:val="18"/>
          <w:szCs w:val="18"/>
        </w:rPr>
        <w:t>”</w:t>
      </w:r>
      <w:r w:rsidR="00B80246" w:rsidRPr="008319FB">
        <w:rPr>
          <w:sz w:val="18"/>
          <w:szCs w:val="18"/>
        </w:rPr>
        <w:t xml:space="preserve">.  A </w:t>
      </w:r>
      <w:r w:rsidRPr="008319FB">
        <w:rPr>
          <w:sz w:val="18"/>
          <w:szCs w:val="18"/>
        </w:rPr>
        <w:t>person who was born between 1945 and 1965</w:t>
      </w:r>
      <w:r w:rsidR="00B80246" w:rsidRPr="008319FB">
        <w:rPr>
          <w:sz w:val="18"/>
          <w:szCs w:val="18"/>
        </w:rPr>
        <w:t xml:space="preserve"> is considered a baby boomer. Representing nearly 20% of the American public, baby boomers have</w:t>
      </w:r>
      <w:r w:rsidRPr="008319FB">
        <w:rPr>
          <w:sz w:val="18"/>
          <w:szCs w:val="18"/>
        </w:rPr>
        <w:t xml:space="preserve"> had</w:t>
      </w:r>
      <w:r w:rsidR="00B80246" w:rsidRPr="008319FB">
        <w:rPr>
          <w:sz w:val="18"/>
          <w:szCs w:val="18"/>
        </w:rPr>
        <w:t xml:space="preserve"> a sign</w:t>
      </w:r>
      <w:r w:rsidRPr="008319FB">
        <w:rPr>
          <w:sz w:val="18"/>
          <w:szCs w:val="18"/>
        </w:rPr>
        <w:t>ificant impact on the economy.</w:t>
      </w:r>
    </w:p>
    <w:p w:rsidR="004F19A8" w:rsidRPr="008319FB" w:rsidRDefault="00B80246" w:rsidP="00B80246">
      <w:pPr>
        <w:pStyle w:val="NoSpacing"/>
        <w:rPr>
          <w:sz w:val="18"/>
          <w:szCs w:val="18"/>
        </w:rPr>
      </w:pPr>
      <w:r w:rsidRPr="008319FB">
        <w:rPr>
          <w:b/>
          <w:sz w:val="18"/>
          <w:szCs w:val="18"/>
        </w:rPr>
        <w:t>Suburbs</w:t>
      </w:r>
      <w:r w:rsidRPr="008319FB">
        <w:rPr>
          <w:sz w:val="18"/>
          <w:szCs w:val="18"/>
        </w:rPr>
        <w:t xml:space="preserve">- </w:t>
      </w:r>
    </w:p>
    <w:p w:rsidR="00B80246" w:rsidRPr="008319FB" w:rsidRDefault="00C95E18" w:rsidP="00B80246">
      <w:pPr>
        <w:pStyle w:val="NoSpacing"/>
        <w:rPr>
          <w:sz w:val="18"/>
          <w:szCs w:val="18"/>
        </w:rPr>
      </w:pPr>
      <w:r w:rsidRPr="008319FB">
        <w:rPr>
          <w:sz w:val="18"/>
          <w:szCs w:val="18"/>
        </w:rPr>
        <w:t>a district lying immediately outside a city or town, especially a smaller residential community.</w:t>
      </w:r>
      <w:r w:rsidR="00440C96" w:rsidRPr="008319FB">
        <w:rPr>
          <w:sz w:val="18"/>
          <w:szCs w:val="18"/>
        </w:rPr>
        <w:t xml:space="preserve"> Post-WWII  affluence </w:t>
      </w:r>
      <w:r w:rsidRPr="008319FB">
        <w:rPr>
          <w:sz w:val="18"/>
          <w:szCs w:val="18"/>
        </w:rPr>
        <w:t xml:space="preserve"> </w:t>
      </w:r>
      <w:r w:rsidR="00B80246" w:rsidRPr="008319FB">
        <w:rPr>
          <w:sz w:val="18"/>
          <w:szCs w:val="18"/>
        </w:rPr>
        <w:t xml:space="preserve">gave millions of Americans the chance to </w:t>
      </w:r>
      <w:r w:rsidR="00440C96" w:rsidRPr="008319FB">
        <w:rPr>
          <w:sz w:val="18"/>
          <w:szCs w:val="18"/>
        </w:rPr>
        <w:t>have a house of their own. People left the crowded cities for the new, spacious, suburbs. New schools, shopping centers, roads, fast food restaurants and access to automobiles</w:t>
      </w:r>
      <w:r w:rsidR="00B80246" w:rsidRPr="008319FB">
        <w:rPr>
          <w:sz w:val="18"/>
          <w:szCs w:val="18"/>
        </w:rPr>
        <w:t xml:space="preserve"> added to the convenience to suburban life.  </w:t>
      </w:r>
      <w:r w:rsidR="0088598F" w:rsidRPr="008319FB">
        <w:rPr>
          <w:sz w:val="18"/>
          <w:szCs w:val="18"/>
        </w:rPr>
        <w:t>People worked in the cities and lived in the suburbs. Average home cost $7,000.</w:t>
      </w:r>
    </w:p>
    <w:p w:rsidR="004F19A8" w:rsidRPr="008319FB" w:rsidRDefault="003E5E76" w:rsidP="003E5E76">
      <w:pPr>
        <w:pStyle w:val="NoSpacing"/>
        <w:rPr>
          <w:rFonts w:cs="Calibri"/>
          <w:color w:val="000000"/>
          <w:sz w:val="18"/>
          <w:szCs w:val="18"/>
        </w:rPr>
      </w:pPr>
      <w:r w:rsidRPr="008319FB">
        <w:rPr>
          <w:rFonts w:cs="Calibri"/>
          <w:b/>
          <w:color w:val="000000"/>
          <w:sz w:val="18"/>
          <w:szCs w:val="18"/>
        </w:rPr>
        <w:t>Alliance for Progress</w:t>
      </w:r>
      <w:r w:rsidRPr="008319FB">
        <w:rPr>
          <w:rFonts w:cs="Calibri"/>
          <w:color w:val="000000"/>
          <w:sz w:val="18"/>
          <w:szCs w:val="18"/>
        </w:rPr>
        <w:t xml:space="preserve">- </w:t>
      </w:r>
    </w:p>
    <w:p w:rsidR="003E5E76" w:rsidRPr="008319FB" w:rsidRDefault="003E5E76" w:rsidP="003E5E76">
      <w:pPr>
        <w:pStyle w:val="NoSpacing"/>
        <w:rPr>
          <w:sz w:val="18"/>
          <w:szCs w:val="18"/>
        </w:rPr>
      </w:pPr>
      <w:r w:rsidRPr="008319FB">
        <w:rPr>
          <w:rFonts w:cs="Calibri"/>
          <w:color w:val="000000"/>
          <w:sz w:val="18"/>
          <w:szCs w:val="18"/>
        </w:rPr>
        <w:t>Initiated by President John F. Kennedy in 1961, it was an i</w:t>
      </w:r>
      <w:r w:rsidRPr="008319FB">
        <w:rPr>
          <w:sz w:val="18"/>
          <w:szCs w:val="18"/>
        </w:rPr>
        <w:t>nternational development program by joining 22 Latin American countries with the U.S. to strengthen democratic government and promote social and econ</w:t>
      </w:r>
      <w:r w:rsidR="008D757D" w:rsidRPr="008319FB">
        <w:rPr>
          <w:sz w:val="18"/>
          <w:szCs w:val="18"/>
        </w:rPr>
        <w:t>omic reforms in Latin America by the US giving economic aid to those nations. The economic assistance to Latin America nearly tripled between fiscal year 1960 and fiscal year 1961. Between 1962 and 1967 the US supplied $1.4 billion per year to Latin America.</w:t>
      </w:r>
    </w:p>
    <w:p w:rsidR="004F19A8" w:rsidRPr="008319FB" w:rsidRDefault="003E5E76" w:rsidP="003E5E76">
      <w:pPr>
        <w:pStyle w:val="NoSpacing"/>
        <w:rPr>
          <w:sz w:val="18"/>
          <w:szCs w:val="18"/>
        </w:rPr>
      </w:pPr>
      <w:r w:rsidRPr="008319FB">
        <w:rPr>
          <w:b/>
          <w:sz w:val="18"/>
          <w:szCs w:val="18"/>
        </w:rPr>
        <w:t>Berlin Wall</w:t>
      </w:r>
      <w:r w:rsidRPr="008319FB">
        <w:rPr>
          <w:sz w:val="18"/>
          <w:szCs w:val="18"/>
        </w:rPr>
        <w:t xml:space="preserve">- </w:t>
      </w:r>
    </w:p>
    <w:p w:rsidR="003E5E76" w:rsidRPr="008319FB" w:rsidRDefault="003E5E76" w:rsidP="003E5E76">
      <w:pPr>
        <w:pStyle w:val="NoSpacing"/>
        <w:rPr>
          <w:sz w:val="18"/>
          <w:szCs w:val="18"/>
        </w:rPr>
      </w:pPr>
      <w:r w:rsidRPr="008319FB">
        <w:rPr>
          <w:sz w:val="18"/>
          <w:szCs w:val="18"/>
        </w:rPr>
        <w:t xml:space="preserve">In 1961 the Soviets constructed a barrier to separate East Berlin from West Berlin and East Germany.  The Berlin Wall was originally constructed out of barbed wire, but as </w:t>
      </w:r>
      <w:r w:rsidR="008D757D" w:rsidRPr="008319FB">
        <w:rPr>
          <w:sz w:val="18"/>
          <w:szCs w:val="18"/>
        </w:rPr>
        <w:t>the “brain drain” increased and people fled East Berlin</w:t>
      </w:r>
      <w:r w:rsidRPr="008319FB">
        <w:rPr>
          <w:sz w:val="18"/>
          <w:szCs w:val="18"/>
        </w:rPr>
        <w:t xml:space="preserve"> the wall was reconstructed using concrete blocks.  The Berlin Wall served as a reminder of the </w:t>
      </w:r>
      <w:r w:rsidR="008D757D" w:rsidRPr="008319FB">
        <w:rPr>
          <w:sz w:val="18"/>
          <w:szCs w:val="18"/>
        </w:rPr>
        <w:t xml:space="preserve">division between the East and the West politically, socially, and economically. </w:t>
      </w:r>
      <w:r w:rsidRPr="008319FB">
        <w:rPr>
          <w:sz w:val="18"/>
          <w:szCs w:val="18"/>
        </w:rPr>
        <w:t xml:space="preserve"> </w:t>
      </w:r>
      <w:r w:rsidR="008D757D" w:rsidRPr="008319FB">
        <w:rPr>
          <w:sz w:val="18"/>
          <w:szCs w:val="18"/>
        </w:rPr>
        <w:t>The wall is dismantled in 1989 when East Germany cannot prevent the migration out of the communist country into the west.</w:t>
      </w:r>
    </w:p>
    <w:p w:rsidR="001728FA" w:rsidRPr="008319FB" w:rsidRDefault="003E5E76" w:rsidP="003E5E76">
      <w:pPr>
        <w:pStyle w:val="NoSpacing"/>
        <w:rPr>
          <w:rFonts w:cs="Calibri"/>
          <w:b/>
          <w:color w:val="000000"/>
          <w:sz w:val="18"/>
          <w:szCs w:val="18"/>
        </w:rPr>
      </w:pPr>
      <w:r w:rsidRPr="008319FB">
        <w:rPr>
          <w:rFonts w:cs="Calibri"/>
          <w:b/>
          <w:color w:val="000000"/>
          <w:sz w:val="18"/>
          <w:szCs w:val="18"/>
        </w:rPr>
        <w:t>Medicare/Medicaid</w:t>
      </w:r>
    </w:p>
    <w:p w:rsidR="001728FA" w:rsidRPr="008319FB" w:rsidRDefault="001728FA" w:rsidP="003E5E76">
      <w:pPr>
        <w:pStyle w:val="NoSpacing"/>
        <w:rPr>
          <w:sz w:val="18"/>
          <w:szCs w:val="18"/>
        </w:rPr>
      </w:pPr>
      <w:r w:rsidRPr="008319FB">
        <w:rPr>
          <w:rFonts w:cs="Calibri"/>
          <w:color w:val="000000"/>
          <w:sz w:val="18"/>
          <w:szCs w:val="18"/>
        </w:rPr>
        <w:t>-</w:t>
      </w:r>
      <w:r w:rsidR="003E5E76" w:rsidRPr="008319FB">
        <w:rPr>
          <w:rFonts w:cs="Calibri"/>
          <w:color w:val="000000"/>
          <w:sz w:val="18"/>
          <w:szCs w:val="18"/>
        </w:rPr>
        <w:t>Medicare is for individuals over the age of 65</w:t>
      </w:r>
      <w:r w:rsidR="00B36ECF" w:rsidRPr="008319FB">
        <w:rPr>
          <w:rFonts w:cs="Calibri"/>
          <w:color w:val="000000"/>
          <w:sz w:val="18"/>
          <w:szCs w:val="18"/>
        </w:rPr>
        <w:t>.</w:t>
      </w:r>
    </w:p>
    <w:p w:rsidR="003E5E76" w:rsidRPr="008319FB" w:rsidRDefault="001728FA" w:rsidP="003E5E76">
      <w:pPr>
        <w:pStyle w:val="NoSpacing"/>
        <w:rPr>
          <w:sz w:val="18"/>
          <w:szCs w:val="18"/>
        </w:rPr>
      </w:pPr>
      <w:r w:rsidRPr="008319FB">
        <w:rPr>
          <w:rFonts w:cs="Calibri"/>
          <w:color w:val="000000"/>
          <w:sz w:val="18"/>
          <w:szCs w:val="18"/>
        </w:rPr>
        <w:t>-</w:t>
      </w:r>
      <w:r w:rsidR="003E5E76" w:rsidRPr="008319FB">
        <w:rPr>
          <w:rFonts w:cs="Calibri"/>
          <w:color w:val="000000"/>
          <w:sz w:val="18"/>
          <w:szCs w:val="18"/>
        </w:rPr>
        <w:t xml:space="preserve">Medicaid is </w:t>
      </w:r>
      <w:r w:rsidR="003E5E76" w:rsidRPr="008319FB">
        <w:rPr>
          <w:sz w:val="18"/>
          <w:szCs w:val="18"/>
        </w:rPr>
        <w:t xml:space="preserve">a joint federal and state program that helps low-income individuals or families pay for the costs associated with long-term medical and custodial care, provided they qualify.  </w:t>
      </w:r>
    </w:p>
    <w:p w:rsidR="004F19A8" w:rsidRPr="008319FB" w:rsidRDefault="003E5E76" w:rsidP="003E5E76">
      <w:pPr>
        <w:pStyle w:val="NoSpacing"/>
        <w:rPr>
          <w:rFonts w:cs="Calibri"/>
          <w:color w:val="000000"/>
          <w:sz w:val="18"/>
          <w:szCs w:val="18"/>
        </w:rPr>
      </w:pPr>
      <w:r w:rsidRPr="008319FB">
        <w:rPr>
          <w:rFonts w:cs="Calibri"/>
          <w:b/>
          <w:color w:val="000000"/>
          <w:sz w:val="18"/>
          <w:szCs w:val="18"/>
        </w:rPr>
        <w:t>NASA</w:t>
      </w:r>
      <w:r w:rsidRPr="008319FB">
        <w:rPr>
          <w:rFonts w:cs="Calibri"/>
          <w:color w:val="000000"/>
          <w:sz w:val="18"/>
          <w:szCs w:val="18"/>
        </w:rPr>
        <w:t xml:space="preserve">-  </w:t>
      </w:r>
    </w:p>
    <w:p w:rsidR="003E5E76" w:rsidRPr="008319FB" w:rsidRDefault="003E5E76" w:rsidP="003E5E76">
      <w:pPr>
        <w:pStyle w:val="NoSpacing"/>
        <w:rPr>
          <w:rStyle w:val="ssens"/>
          <w:sz w:val="18"/>
          <w:szCs w:val="18"/>
        </w:rPr>
      </w:pPr>
      <w:r w:rsidRPr="008319FB">
        <w:rPr>
          <w:sz w:val="18"/>
          <w:szCs w:val="18"/>
        </w:rPr>
        <w:t>National Aeronautics and Space Administration; an i</w:t>
      </w:r>
      <w:r w:rsidRPr="008319FB">
        <w:rPr>
          <w:rStyle w:val="ssens"/>
          <w:sz w:val="18"/>
          <w:szCs w:val="18"/>
        </w:rPr>
        <w:t xml:space="preserve">ndependent U.S. government agency established in 1958 for research and development of vehicles and activities for aeronautics and space exploration.  NASA, was created largely in response to the Soviet Union's launch of Sputnik in 1957.  </w:t>
      </w:r>
    </w:p>
    <w:p w:rsidR="004F19A8" w:rsidRPr="008319FB" w:rsidRDefault="003E5E76" w:rsidP="003E5E76">
      <w:pPr>
        <w:pStyle w:val="NoSpacing"/>
        <w:rPr>
          <w:rFonts w:cs="Calibri"/>
          <w:color w:val="000000"/>
          <w:sz w:val="18"/>
          <w:szCs w:val="18"/>
        </w:rPr>
      </w:pPr>
      <w:r w:rsidRPr="008319FB">
        <w:rPr>
          <w:rFonts w:cs="Calibri"/>
          <w:b/>
          <w:color w:val="000000"/>
          <w:sz w:val="18"/>
          <w:szCs w:val="18"/>
        </w:rPr>
        <w:t>New Frontier</w:t>
      </w:r>
      <w:r w:rsidRPr="008319FB">
        <w:rPr>
          <w:rFonts w:cs="Calibri"/>
          <w:color w:val="000000"/>
          <w:sz w:val="18"/>
          <w:szCs w:val="18"/>
        </w:rPr>
        <w:t xml:space="preserve">-  </w:t>
      </w:r>
    </w:p>
    <w:p w:rsidR="003E5E76" w:rsidRPr="008319FB" w:rsidRDefault="003E5E76" w:rsidP="003E5E76">
      <w:pPr>
        <w:pStyle w:val="NoSpacing"/>
        <w:rPr>
          <w:rStyle w:val="d"/>
          <w:sz w:val="18"/>
          <w:szCs w:val="18"/>
        </w:rPr>
      </w:pPr>
      <w:r w:rsidRPr="008319FB">
        <w:rPr>
          <w:rStyle w:val="d"/>
          <w:sz w:val="18"/>
          <w:szCs w:val="18"/>
        </w:rPr>
        <w:t xml:space="preserve">In </w:t>
      </w:r>
      <w:r w:rsidR="008D09C3" w:rsidRPr="008319FB">
        <w:rPr>
          <w:rStyle w:val="d"/>
          <w:sz w:val="18"/>
          <w:szCs w:val="18"/>
        </w:rPr>
        <w:t xml:space="preserve">his </w:t>
      </w:r>
      <w:r w:rsidRPr="008319FB">
        <w:rPr>
          <w:rStyle w:val="d"/>
          <w:sz w:val="18"/>
          <w:szCs w:val="18"/>
        </w:rPr>
        <w:t xml:space="preserve">1960 </w:t>
      </w:r>
      <w:r w:rsidR="008D09C3" w:rsidRPr="008319FB">
        <w:rPr>
          <w:rStyle w:val="d"/>
          <w:sz w:val="18"/>
          <w:szCs w:val="18"/>
        </w:rPr>
        <w:t>democratic presidential acceptance speech Kennedy</w:t>
      </w:r>
      <w:r w:rsidRPr="008319FB">
        <w:rPr>
          <w:rStyle w:val="d"/>
          <w:sz w:val="18"/>
          <w:szCs w:val="18"/>
        </w:rPr>
        <w:t xml:space="preserve"> said </w:t>
      </w:r>
    </w:p>
    <w:p w:rsidR="008D09C3" w:rsidRPr="008319FB" w:rsidRDefault="008D09C3" w:rsidP="003E5E76">
      <w:pPr>
        <w:pStyle w:val="NoSpacing"/>
        <w:rPr>
          <w:rStyle w:val="d"/>
          <w:sz w:val="18"/>
          <w:szCs w:val="18"/>
        </w:rPr>
      </w:pPr>
      <w:r w:rsidRPr="008319FB">
        <w:rPr>
          <w:i/>
          <w:sz w:val="18"/>
          <w:szCs w:val="18"/>
        </w:rPr>
        <w:t xml:space="preserve">We stand today on the edge of a New Frontier — the frontier of the 1960s, the frontier of unknown opportunities and perils, the frontier of unfilled hopes and unfilled threats. </w:t>
      </w:r>
      <w:r w:rsidRPr="008319FB">
        <w:rPr>
          <w:i/>
          <w:iCs/>
          <w:sz w:val="18"/>
          <w:szCs w:val="18"/>
        </w:rPr>
        <w:t>...</w:t>
      </w:r>
      <w:r w:rsidRPr="008319FB">
        <w:rPr>
          <w:i/>
          <w:sz w:val="18"/>
          <w:szCs w:val="18"/>
        </w:rPr>
        <w:t xml:space="preserve"> Beyond that frontier are uncharted areas of science and space, unsolved problems of peace and war, unconquered problems of ignorance and prejudice, unanswered questions of poverty and surplus.</w:t>
      </w:r>
      <w:r w:rsidRPr="008319FB">
        <w:rPr>
          <w:sz w:val="18"/>
          <w:szCs w:val="18"/>
        </w:rPr>
        <w:t xml:space="preserve"> Later this would be the tag line for JFK’s Administration.  </w:t>
      </w:r>
    </w:p>
    <w:p w:rsidR="004F19A8" w:rsidRPr="008319FB" w:rsidRDefault="003E5E76" w:rsidP="003E5E76">
      <w:pPr>
        <w:pStyle w:val="NoSpacing"/>
        <w:rPr>
          <w:rStyle w:val="d"/>
          <w:sz w:val="18"/>
          <w:szCs w:val="18"/>
        </w:rPr>
      </w:pPr>
      <w:r w:rsidRPr="008319FB">
        <w:rPr>
          <w:rStyle w:val="d"/>
          <w:b/>
          <w:sz w:val="18"/>
          <w:szCs w:val="18"/>
        </w:rPr>
        <w:t>Peace Corps</w:t>
      </w:r>
      <w:r w:rsidRPr="008319FB">
        <w:rPr>
          <w:rStyle w:val="d"/>
          <w:sz w:val="18"/>
          <w:szCs w:val="18"/>
        </w:rPr>
        <w:t xml:space="preserve">- </w:t>
      </w:r>
    </w:p>
    <w:p w:rsidR="003E5E76" w:rsidRPr="008319FB" w:rsidRDefault="003E5E76" w:rsidP="003E5E76">
      <w:pPr>
        <w:pStyle w:val="NoSpacing"/>
        <w:rPr>
          <w:sz w:val="18"/>
          <w:szCs w:val="18"/>
        </w:rPr>
      </w:pPr>
      <w:r w:rsidRPr="008319FB">
        <w:rPr>
          <w:sz w:val="18"/>
          <w:szCs w:val="18"/>
        </w:rPr>
        <w:t>U.S. government agency of volunteers, formed in 1961 by President John F. Kennedy.  Its purpose is to assist other countries in their development efforts by providing skilled workers in the fields of education, agriculture, health, trade, technol</w:t>
      </w:r>
      <w:r w:rsidR="008D09C3" w:rsidRPr="008319FB">
        <w:rPr>
          <w:sz w:val="18"/>
          <w:szCs w:val="18"/>
        </w:rPr>
        <w:t>ogy, and community development and to build a relationship between Americans and the countries that volunteers would be living and working in to involve Americans more actively in the cause of global democracy, peace, development, and freedom.</w:t>
      </w:r>
    </w:p>
    <w:p w:rsidR="001728FA" w:rsidRPr="008319FB" w:rsidRDefault="00411910" w:rsidP="003E5E76">
      <w:pPr>
        <w:pStyle w:val="NoSpacing"/>
        <w:rPr>
          <w:sz w:val="18"/>
          <w:szCs w:val="18"/>
        </w:rPr>
      </w:pPr>
      <w:r w:rsidRPr="008319FB">
        <w:rPr>
          <w:b/>
          <w:sz w:val="18"/>
          <w:szCs w:val="18"/>
        </w:rPr>
        <w:t xml:space="preserve">Arms Race- </w:t>
      </w:r>
      <w:r w:rsidRPr="008319FB">
        <w:rPr>
          <w:sz w:val="18"/>
          <w:szCs w:val="18"/>
        </w:rPr>
        <w:t>both the U.S. and Soviet Union stockpiled and built more lethal weapons (i.e. Hydrogen bomb)</w:t>
      </w:r>
    </w:p>
    <w:p w:rsidR="005E3ED5" w:rsidRPr="008319FB" w:rsidRDefault="005E3ED5" w:rsidP="003E5E76">
      <w:pPr>
        <w:pStyle w:val="NoSpacing"/>
        <w:rPr>
          <w:rFonts w:cs="Times New Roman"/>
          <w:sz w:val="18"/>
          <w:szCs w:val="18"/>
        </w:rPr>
      </w:pPr>
    </w:p>
    <w:p w:rsidR="009D0817" w:rsidRPr="008319FB" w:rsidRDefault="009D0817" w:rsidP="003E5E76">
      <w:pPr>
        <w:pStyle w:val="NoSpacing"/>
        <w:rPr>
          <w:rFonts w:cs="Times New Roman"/>
          <w:sz w:val="18"/>
          <w:szCs w:val="18"/>
        </w:rPr>
      </w:pPr>
    </w:p>
    <w:p w:rsidR="00411910" w:rsidRPr="008319FB" w:rsidRDefault="005E3ED5" w:rsidP="003E5E76">
      <w:pPr>
        <w:pStyle w:val="NoSpacing"/>
        <w:rPr>
          <w:rFonts w:cs="Times New Roman"/>
          <w:b/>
          <w:sz w:val="18"/>
          <w:szCs w:val="18"/>
        </w:rPr>
      </w:pPr>
      <w:r w:rsidRPr="008319FB">
        <w:rPr>
          <w:rFonts w:cs="Times New Roman"/>
          <w:b/>
          <w:sz w:val="18"/>
          <w:szCs w:val="18"/>
        </w:rPr>
        <w:t>the economic impact of defense spending on the business cycle and education priorities from 1945 to the 1990s</w:t>
      </w:r>
      <w:r w:rsidR="00EE7D53" w:rsidRPr="008319FB">
        <w:rPr>
          <w:rFonts w:cs="Times New Roman"/>
          <w:b/>
          <w:sz w:val="18"/>
          <w:szCs w:val="18"/>
        </w:rPr>
        <w:t>:</w:t>
      </w:r>
    </w:p>
    <w:p w:rsidR="00EE7D53" w:rsidRPr="008319FB" w:rsidRDefault="00EE7D53" w:rsidP="00EE7D53">
      <w:pPr>
        <w:numPr>
          <w:ilvl w:val="0"/>
          <w:numId w:val="3"/>
        </w:numPr>
        <w:rPr>
          <w:rFonts w:asciiTheme="minorHAnsi" w:hAnsiTheme="minorHAnsi"/>
          <w:sz w:val="18"/>
          <w:szCs w:val="18"/>
        </w:rPr>
      </w:pPr>
      <w:r w:rsidRPr="008319FB">
        <w:rPr>
          <w:rFonts w:asciiTheme="minorHAnsi" w:hAnsiTheme="minorHAnsi"/>
          <w:sz w:val="18"/>
          <w:szCs w:val="18"/>
        </w:rPr>
        <w:t>Large military and industrial complexes – NASA due to the Space Race</w:t>
      </w:r>
    </w:p>
    <w:p w:rsidR="00EE7D53" w:rsidRPr="008319FB" w:rsidRDefault="00EE7D53" w:rsidP="00EE7D53">
      <w:pPr>
        <w:numPr>
          <w:ilvl w:val="0"/>
          <w:numId w:val="3"/>
        </w:numPr>
        <w:rPr>
          <w:rFonts w:asciiTheme="minorHAnsi" w:hAnsiTheme="minorHAnsi"/>
          <w:sz w:val="18"/>
          <w:szCs w:val="18"/>
        </w:rPr>
      </w:pPr>
      <w:r w:rsidRPr="008319FB">
        <w:rPr>
          <w:rFonts w:asciiTheme="minorHAnsi" w:hAnsiTheme="minorHAnsi"/>
          <w:sz w:val="18"/>
          <w:szCs w:val="18"/>
        </w:rPr>
        <w:t>Creation of weapons of mass destruction</w:t>
      </w:r>
    </w:p>
    <w:p w:rsidR="00EE7D53" w:rsidRPr="008319FB" w:rsidRDefault="00EE7D53" w:rsidP="00EE7D53">
      <w:pPr>
        <w:numPr>
          <w:ilvl w:val="0"/>
          <w:numId w:val="3"/>
        </w:numPr>
        <w:rPr>
          <w:rFonts w:asciiTheme="minorHAnsi" w:hAnsiTheme="minorHAnsi"/>
          <w:sz w:val="18"/>
          <w:szCs w:val="18"/>
        </w:rPr>
      </w:pPr>
      <w:r w:rsidRPr="008319FB">
        <w:rPr>
          <w:rFonts w:asciiTheme="minorHAnsi" w:hAnsiTheme="minorHAnsi"/>
          <w:sz w:val="18"/>
          <w:szCs w:val="18"/>
        </w:rPr>
        <w:t>Fueled high tech industries and steadily increased government defense spending</w:t>
      </w:r>
    </w:p>
    <w:p w:rsidR="00EE7D53" w:rsidRPr="008319FB" w:rsidRDefault="00EE7D53" w:rsidP="00EE7D53">
      <w:pPr>
        <w:numPr>
          <w:ilvl w:val="0"/>
          <w:numId w:val="3"/>
        </w:numPr>
        <w:rPr>
          <w:rFonts w:asciiTheme="minorHAnsi" w:hAnsiTheme="minorHAnsi"/>
          <w:b/>
          <w:sz w:val="18"/>
          <w:szCs w:val="18"/>
        </w:rPr>
      </w:pPr>
      <w:r w:rsidRPr="008319FB">
        <w:rPr>
          <w:rFonts w:asciiTheme="minorHAnsi" w:hAnsiTheme="minorHAnsi"/>
          <w:sz w:val="18"/>
          <w:szCs w:val="18"/>
        </w:rPr>
        <w:t>Creation of a huge national security segment of the US government</w:t>
      </w:r>
    </w:p>
    <w:p w:rsidR="009E3659" w:rsidRPr="008319FB" w:rsidRDefault="00EE7D53" w:rsidP="003E5E76">
      <w:pPr>
        <w:pStyle w:val="BodyText"/>
        <w:numPr>
          <w:ilvl w:val="0"/>
          <w:numId w:val="3"/>
        </w:numPr>
        <w:spacing w:after="0"/>
        <w:rPr>
          <w:rFonts w:asciiTheme="minorHAnsi" w:hAnsiTheme="minorHAnsi"/>
          <w:sz w:val="18"/>
          <w:szCs w:val="18"/>
        </w:rPr>
      </w:pPr>
      <w:r w:rsidRPr="008319FB">
        <w:rPr>
          <w:rFonts w:asciiTheme="minorHAnsi" w:hAnsiTheme="minorHAnsi"/>
          <w:sz w:val="18"/>
          <w:szCs w:val="18"/>
        </w:rPr>
        <w:t>Increased federal spending on mathematics and science education</w:t>
      </w:r>
    </w:p>
    <w:p w:rsidR="009E3659" w:rsidRPr="008319FB" w:rsidRDefault="009E3659" w:rsidP="003E5E76">
      <w:pPr>
        <w:pStyle w:val="NoSpacing"/>
        <w:rPr>
          <w:b/>
          <w:sz w:val="18"/>
          <w:szCs w:val="18"/>
        </w:rPr>
      </w:pPr>
    </w:p>
    <w:p w:rsidR="00411910" w:rsidRPr="00411910" w:rsidRDefault="00411910" w:rsidP="003E5E76">
      <w:pPr>
        <w:pStyle w:val="NoSpacing"/>
        <w:rPr>
          <w:color w:val="000000"/>
          <w:sz w:val="18"/>
          <w:szCs w:val="18"/>
        </w:rPr>
      </w:pPr>
    </w:p>
    <w:p w:rsidR="003E5E76" w:rsidRPr="008319FB" w:rsidRDefault="008B6689" w:rsidP="001728FA">
      <w:pPr>
        <w:pStyle w:val="NoSpacing"/>
        <w:jc w:val="center"/>
        <w:rPr>
          <w:rStyle w:val="d"/>
          <w:b/>
          <w:i/>
          <w:sz w:val="18"/>
          <w:szCs w:val="18"/>
        </w:rPr>
      </w:pPr>
      <w:r w:rsidRPr="008319FB">
        <w:rPr>
          <w:rStyle w:val="d"/>
          <w:b/>
          <w:i/>
          <w:sz w:val="18"/>
          <w:szCs w:val="18"/>
        </w:rPr>
        <w:t>Unit 12</w:t>
      </w:r>
      <w:r w:rsidR="00DB7C2A" w:rsidRPr="008319FB">
        <w:rPr>
          <w:rStyle w:val="d"/>
          <w:b/>
          <w:i/>
          <w:sz w:val="18"/>
          <w:szCs w:val="18"/>
        </w:rPr>
        <w:t>: Great Society/Vietnam War</w:t>
      </w:r>
    </w:p>
    <w:p w:rsidR="00DB7C2A" w:rsidRPr="008319FB" w:rsidRDefault="00DB7C2A" w:rsidP="003E5E76">
      <w:pPr>
        <w:pStyle w:val="NoSpacing"/>
        <w:rPr>
          <w:rStyle w:val="d"/>
          <w:sz w:val="18"/>
          <w:szCs w:val="18"/>
        </w:rPr>
      </w:pPr>
    </w:p>
    <w:p w:rsidR="00DB7C2A" w:rsidRPr="008319FB" w:rsidRDefault="00DB7C2A" w:rsidP="003E5E76">
      <w:pPr>
        <w:pStyle w:val="NoSpacing"/>
        <w:rPr>
          <w:rStyle w:val="d"/>
          <w:i/>
          <w:sz w:val="18"/>
          <w:szCs w:val="18"/>
          <w:u w:val="single"/>
        </w:rPr>
      </w:pPr>
      <w:r w:rsidRPr="008319FB">
        <w:rPr>
          <w:rStyle w:val="d"/>
          <w:i/>
          <w:sz w:val="18"/>
          <w:szCs w:val="18"/>
          <w:highlight w:val="yellow"/>
          <w:u w:val="single"/>
        </w:rPr>
        <w:t>People:</w:t>
      </w:r>
    </w:p>
    <w:p w:rsidR="00D44404" w:rsidRPr="008319FB" w:rsidRDefault="00DB7C2A" w:rsidP="00DB7C2A">
      <w:pPr>
        <w:pStyle w:val="NoSpacing"/>
        <w:rPr>
          <w:sz w:val="18"/>
          <w:szCs w:val="18"/>
        </w:rPr>
      </w:pPr>
      <w:r w:rsidRPr="008319FB">
        <w:rPr>
          <w:b/>
          <w:sz w:val="18"/>
          <w:szCs w:val="18"/>
        </w:rPr>
        <w:t>Barry Goldwater</w:t>
      </w:r>
      <w:r w:rsidRPr="008319FB">
        <w:rPr>
          <w:sz w:val="18"/>
          <w:szCs w:val="18"/>
        </w:rPr>
        <w:t xml:space="preserve">- (1909-1998) </w:t>
      </w:r>
    </w:p>
    <w:p w:rsidR="00D44404" w:rsidRPr="008319FB" w:rsidRDefault="00D44404" w:rsidP="00DB7C2A">
      <w:pPr>
        <w:pStyle w:val="NoSpacing"/>
        <w:rPr>
          <w:sz w:val="18"/>
          <w:szCs w:val="18"/>
        </w:rPr>
      </w:pPr>
      <w:r w:rsidRPr="008319FB">
        <w:rPr>
          <w:sz w:val="18"/>
          <w:szCs w:val="18"/>
        </w:rPr>
        <w:t>-</w:t>
      </w:r>
      <w:r w:rsidR="00DB7C2A" w:rsidRPr="008319FB">
        <w:rPr>
          <w:sz w:val="18"/>
          <w:szCs w:val="18"/>
        </w:rPr>
        <w:t xml:space="preserve"> In the U.S. Senate, Goldwater advocated state right-to-work laws, a reduction of public ownership of utilities, and decreases in welfare and foreign aid appropriations.  </w:t>
      </w:r>
    </w:p>
    <w:p w:rsidR="00D44404" w:rsidRPr="008319FB" w:rsidRDefault="00D44404" w:rsidP="00DB7C2A">
      <w:pPr>
        <w:pStyle w:val="NoSpacing"/>
        <w:rPr>
          <w:sz w:val="18"/>
          <w:szCs w:val="18"/>
        </w:rPr>
      </w:pPr>
      <w:r w:rsidRPr="008319FB">
        <w:rPr>
          <w:sz w:val="18"/>
          <w:szCs w:val="18"/>
        </w:rPr>
        <w:t>-</w:t>
      </w:r>
      <w:r w:rsidR="00DB7C2A" w:rsidRPr="008319FB">
        <w:rPr>
          <w:sz w:val="18"/>
          <w:szCs w:val="18"/>
        </w:rPr>
        <w:t xml:space="preserve">Goldwater became the acknowledged leader of the extreme conservative wing of the Republican party.  </w:t>
      </w:r>
    </w:p>
    <w:p w:rsidR="00DB7C2A" w:rsidRPr="008319FB" w:rsidRDefault="00D44404" w:rsidP="00DB7C2A">
      <w:pPr>
        <w:pStyle w:val="NoSpacing"/>
        <w:rPr>
          <w:sz w:val="18"/>
          <w:szCs w:val="18"/>
        </w:rPr>
      </w:pPr>
      <w:r w:rsidRPr="008319FB">
        <w:rPr>
          <w:sz w:val="18"/>
          <w:szCs w:val="18"/>
        </w:rPr>
        <w:t>-</w:t>
      </w:r>
      <w:r w:rsidR="00DB7C2A" w:rsidRPr="008319FB">
        <w:rPr>
          <w:sz w:val="18"/>
          <w:szCs w:val="18"/>
        </w:rPr>
        <w:t xml:space="preserve">In 1964, he was the Republican presidential nominee, he was decisively defeated by President Lyndon B. Johnson.  </w:t>
      </w:r>
    </w:p>
    <w:p w:rsidR="00FF598F" w:rsidRPr="008319FB" w:rsidRDefault="00DB7C2A" w:rsidP="00DB7C2A">
      <w:pPr>
        <w:pStyle w:val="NoSpacing"/>
        <w:rPr>
          <w:sz w:val="18"/>
          <w:szCs w:val="18"/>
        </w:rPr>
      </w:pPr>
      <w:r w:rsidRPr="008319FB">
        <w:rPr>
          <w:b/>
          <w:sz w:val="18"/>
          <w:szCs w:val="18"/>
        </w:rPr>
        <w:t>Lyndon B. Johnson (LBJ)</w:t>
      </w:r>
      <w:r w:rsidRPr="008319FB">
        <w:rPr>
          <w:sz w:val="18"/>
          <w:szCs w:val="18"/>
        </w:rPr>
        <w:t xml:space="preserve">- (1908-73) </w:t>
      </w:r>
    </w:p>
    <w:p w:rsidR="00FF598F" w:rsidRPr="008319FB" w:rsidRDefault="00FF598F" w:rsidP="00DB7C2A">
      <w:pPr>
        <w:pStyle w:val="NoSpacing"/>
        <w:rPr>
          <w:sz w:val="18"/>
          <w:szCs w:val="18"/>
        </w:rPr>
      </w:pPr>
      <w:r w:rsidRPr="008319FB">
        <w:rPr>
          <w:sz w:val="18"/>
          <w:szCs w:val="18"/>
        </w:rPr>
        <w:t>-</w:t>
      </w:r>
      <w:r w:rsidR="00DB7C2A" w:rsidRPr="008319FB">
        <w:rPr>
          <w:sz w:val="18"/>
          <w:szCs w:val="18"/>
        </w:rPr>
        <w:t xml:space="preserve">He was the 36th president of the United States following the November 1963 assassination of President John F. Kennedy.  </w:t>
      </w:r>
    </w:p>
    <w:p w:rsidR="00FF598F" w:rsidRPr="008319FB" w:rsidRDefault="00FF598F" w:rsidP="00DB7C2A">
      <w:pPr>
        <w:pStyle w:val="NoSpacing"/>
        <w:rPr>
          <w:sz w:val="18"/>
          <w:szCs w:val="18"/>
        </w:rPr>
      </w:pPr>
      <w:r w:rsidRPr="008319FB">
        <w:rPr>
          <w:sz w:val="18"/>
          <w:szCs w:val="18"/>
        </w:rPr>
        <w:t>-</w:t>
      </w:r>
      <w:r w:rsidR="00DB7C2A" w:rsidRPr="008319FB">
        <w:rPr>
          <w:sz w:val="18"/>
          <w:szCs w:val="18"/>
        </w:rPr>
        <w:t xml:space="preserve">Upon taking office, Johnson, launched an ambitious slate of progressive reforms aimed at alleviating poverty and creating what he called a "Great Society" for all Americans.  </w:t>
      </w:r>
    </w:p>
    <w:p w:rsidR="00DB7C2A" w:rsidRPr="008319FB" w:rsidRDefault="00FF598F" w:rsidP="00DB7C2A">
      <w:pPr>
        <w:pStyle w:val="NoSpacing"/>
        <w:rPr>
          <w:sz w:val="18"/>
          <w:szCs w:val="18"/>
        </w:rPr>
      </w:pPr>
      <w:r w:rsidRPr="008319FB">
        <w:rPr>
          <w:sz w:val="18"/>
          <w:szCs w:val="18"/>
        </w:rPr>
        <w:t>-</w:t>
      </w:r>
      <w:r w:rsidR="00DB7C2A" w:rsidRPr="008319FB">
        <w:rPr>
          <w:sz w:val="18"/>
          <w:szCs w:val="18"/>
        </w:rPr>
        <w:t xml:space="preserve">Despite his impressive domestic achievements, however, Johnson's legacy was equally defined by his failure to lead the nation out of the Vietnam War.  </w:t>
      </w:r>
    </w:p>
    <w:p w:rsidR="00FF598F" w:rsidRPr="008319FB" w:rsidRDefault="00DB7C2A" w:rsidP="00DB7C2A">
      <w:pPr>
        <w:pStyle w:val="NoSpacing"/>
        <w:rPr>
          <w:sz w:val="18"/>
          <w:szCs w:val="18"/>
        </w:rPr>
      </w:pPr>
      <w:r w:rsidRPr="008319FB">
        <w:rPr>
          <w:b/>
          <w:sz w:val="18"/>
          <w:szCs w:val="18"/>
        </w:rPr>
        <w:t>Earl Warren</w:t>
      </w:r>
      <w:r w:rsidRPr="008319FB">
        <w:rPr>
          <w:sz w:val="18"/>
          <w:szCs w:val="18"/>
        </w:rPr>
        <w:t>- (</w:t>
      </w:r>
      <w:r w:rsidRPr="008319FB">
        <w:rPr>
          <w:rStyle w:val="dab"/>
          <w:sz w:val="18"/>
          <w:szCs w:val="18"/>
        </w:rPr>
        <w:t>1891–1974</w:t>
      </w:r>
      <w:r w:rsidRPr="008319FB">
        <w:rPr>
          <w:rStyle w:val="z"/>
          <w:sz w:val="18"/>
          <w:szCs w:val="18"/>
        </w:rPr>
        <w:t>)</w:t>
      </w:r>
      <w:r w:rsidRPr="008319FB">
        <w:rPr>
          <w:sz w:val="18"/>
          <w:szCs w:val="18"/>
        </w:rPr>
        <w:t xml:space="preserve"> </w:t>
      </w:r>
    </w:p>
    <w:p w:rsidR="00FF598F" w:rsidRPr="008319FB" w:rsidRDefault="00FF598F" w:rsidP="00DB7C2A">
      <w:pPr>
        <w:pStyle w:val="NoSpacing"/>
        <w:rPr>
          <w:rStyle w:val="z"/>
          <w:sz w:val="18"/>
          <w:szCs w:val="18"/>
        </w:rPr>
      </w:pPr>
      <w:r w:rsidRPr="008319FB">
        <w:rPr>
          <w:sz w:val="18"/>
          <w:szCs w:val="18"/>
        </w:rPr>
        <w:t>-</w:t>
      </w:r>
      <w:r w:rsidR="00DB7C2A" w:rsidRPr="008319FB">
        <w:rPr>
          <w:rStyle w:val="d"/>
          <w:sz w:val="18"/>
          <w:szCs w:val="18"/>
        </w:rPr>
        <w:t>Chief Justice of the U.S. Supreme Court from 1953-1969.</w:t>
      </w:r>
      <w:r w:rsidR="00DB7C2A" w:rsidRPr="008319FB">
        <w:rPr>
          <w:rStyle w:val="z"/>
          <w:sz w:val="18"/>
          <w:szCs w:val="18"/>
        </w:rPr>
        <w:t xml:space="preserve">  </w:t>
      </w:r>
    </w:p>
    <w:p w:rsidR="00FF598F" w:rsidRPr="008319FB" w:rsidRDefault="00FF598F" w:rsidP="00DB7C2A">
      <w:pPr>
        <w:pStyle w:val="NoSpacing"/>
        <w:rPr>
          <w:rStyle w:val="d"/>
          <w:sz w:val="18"/>
          <w:szCs w:val="18"/>
        </w:rPr>
      </w:pPr>
      <w:r w:rsidRPr="008319FB">
        <w:rPr>
          <w:rStyle w:val="z"/>
          <w:sz w:val="18"/>
          <w:szCs w:val="18"/>
        </w:rPr>
        <w:t>-</w:t>
      </w:r>
      <w:r w:rsidR="00DB7C2A" w:rsidRPr="008319FB">
        <w:rPr>
          <w:rStyle w:val="z"/>
          <w:sz w:val="18"/>
          <w:szCs w:val="18"/>
        </w:rPr>
        <w:t>He</w:t>
      </w:r>
      <w:r w:rsidR="00DB7C2A" w:rsidRPr="008319FB">
        <w:rPr>
          <w:rStyle w:val="d"/>
          <w:sz w:val="18"/>
          <w:szCs w:val="18"/>
        </w:rPr>
        <w:t xml:space="preserve"> was a strong supporter of the civil rights movement </w:t>
      </w:r>
    </w:p>
    <w:p w:rsidR="00DB7C2A" w:rsidRPr="008319FB" w:rsidRDefault="00FF598F" w:rsidP="00DB7C2A">
      <w:pPr>
        <w:pStyle w:val="NoSpacing"/>
        <w:rPr>
          <w:rStyle w:val="d"/>
          <w:sz w:val="18"/>
          <w:szCs w:val="18"/>
        </w:rPr>
      </w:pPr>
      <w:r w:rsidRPr="008319FB">
        <w:rPr>
          <w:rStyle w:val="d"/>
          <w:sz w:val="18"/>
          <w:szCs w:val="18"/>
        </w:rPr>
        <w:t>-</w:t>
      </w:r>
      <w:r w:rsidR="00DB7C2A" w:rsidRPr="008319FB">
        <w:rPr>
          <w:rStyle w:val="d"/>
          <w:sz w:val="18"/>
          <w:szCs w:val="18"/>
        </w:rPr>
        <w:t xml:space="preserve">Warren led the </w:t>
      </w:r>
      <w:r w:rsidR="00DB7C2A" w:rsidRPr="008319FB">
        <w:rPr>
          <w:rStyle w:val="db"/>
          <w:sz w:val="18"/>
          <w:szCs w:val="18"/>
        </w:rPr>
        <w:t>Warren Commission</w:t>
      </w:r>
      <w:r w:rsidR="00DB7C2A" w:rsidRPr="008319FB">
        <w:rPr>
          <w:rStyle w:val="d"/>
          <w:sz w:val="18"/>
          <w:szCs w:val="18"/>
        </w:rPr>
        <w:t xml:space="preserve">, a committee formed to investigate the murder of President John F. Kennedy.  It published the </w:t>
      </w:r>
      <w:r w:rsidR="00DB7C2A" w:rsidRPr="008319FB">
        <w:rPr>
          <w:rStyle w:val="db"/>
          <w:sz w:val="18"/>
          <w:szCs w:val="18"/>
        </w:rPr>
        <w:t>Warren Report</w:t>
      </w:r>
      <w:r w:rsidR="00DB7C2A" w:rsidRPr="008319FB">
        <w:rPr>
          <w:rStyle w:val="d"/>
          <w:sz w:val="18"/>
          <w:szCs w:val="18"/>
        </w:rPr>
        <w:t xml:space="preserve"> </w:t>
      </w:r>
      <w:r w:rsidR="00DB7C2A" w:rsidRPr="008319FB">
        <w:rPr>
          <w:rStyle w:val="z"/>
          <w:sz w:val="18"/>
          <w:szCs w:val="18"/>
        </w:rPr>
        <w:t xml:space="preserve">in </w:t>
      </w:r>
      <w:r w:rsidR="00DB7C2A" w:rsidRPr="008319FB">
        <w:rPr>
          <w:rStyle w:val="dab"/>
          <w:sz w:val="18"/>
          <w:szCs w:val="18"/>
        </w:rPr>
        <w:t>1964</w:t>
      </w:r>
      <w:r w:rsidR="00DB7C2A" w:rsidRPr="008319FB">
        <w:rPr>
          <w:rStyle w:val="d"/>
          <w:sz w:val="18"/>
          <w:szCs w:val="18"/>
        </w:rPr>
        <w:t xml:space="preserve"> which stated that Kennedy had been killed by Lee Harvey Oswald and that he acted alone.</w:t>
      </w:r>
    </w:p>
    <w:p w:rsidR="008B6689" w:rsidRPr="008319FB" w:rsidRDefault="008B6689" w:rsidP="008B6689">
      <w:pPr>
        <w:rPr>
          <w:rFonts w:asciiTheme="minorHAnsi" w:eastAsia="Times New Roman" w:hAnsiTheme="minorHAnsi"/>
          <w:b/>
          <w:sz w:val="18"/>
          <w:szCs w:val="18"/>
        </w:rPr>
      </w:pPr>
      <w:r w:rsidRPr="008319FB">
        <w:rPr>
          <w:rFonts w:asciiTheme="minorHAnsi" w:eastAsia="Times New Roman" w:hAnsiTheme="minorHAnsi"/>
          <w:b/>
          <w:sz w:val="18"/>
          <w:szCs w:val="18"/>
        </w:rPr>
        <w:t xml:space="preserve">Dean Rusk, </w:t>
      </w:r>
    </w:p>
    <w:p w:rsidR="008B6689" w:rsidRPr="008319FB" w:rsidRDefault="00394311" w:rsidP="008B6689">
      <w:pPr>
        <w:rPr>
          <w:rFonts w:asciiTheme="minorHAnsi" w:hAnsiTheme="minorHAnsi"/>
          <w:sz w:val="18"/>
          <w:szCs w:val="18"/>
        </w:rPr>
      </w:pPr>
      <w:hyperlink r:id="rId258" w:tooltip="United States Secretary of State" w:history="1">
        <w:r w:rsidR="008B6689" w:rsidRPr="008319FB">
          <w:rPr>
            <w:rStyle w:val="Hyperlink"/>
            <w:rFonts w:asciiTheme="minorHAnsi" w:hAnsiTheme="minorHAnsi"/>
            <w:color w:val="auto"/>
            <w:sz w:val="18"/>
            <w:szCs w:val="18"/>
            <w:u w:val="none"/>
          </w:rPr>
          <w:t>United States Secretary of State</w:t>
        </w:r>
      </w:hyperlink>
      <w:r w:rsidR="008B6689" w:rsidRPr="008319FB">
        <w:rPr>
          <w:rFonts w:asciiTheme="minorHAnsi" w:hAnsiTheme="minorHAnsi"/>
          <w:sz w:val="18"/>
          <w:szCs w:val="18"/>
        </w:rPr>
        <w:t xml:space="preserve"> from 1961 to 1969 under presidents </w:t>
      </w:r>
      <w:hyperlink r:id="rId259" w:tooltip="John F. Kennedy" w:history="1">
        <w:r w:rsidR="008B6689" w:rsidRPr="008319FB">
          <w:rPr>
            <w:rStyle w:val="Hyperlink"/>
            <w:rFonts w:asciiTheme="minorHAnsi" w:hAnsiTheme="minorHAnsi"/>
            <w:color w:val="auto"/>
            <w:sz w:val="18"/>
            <w:szCs w:val="18"/>
            <w:u w:val="none"/>
          </w:rPr>
          <w:t>John F. Kennedy</w:t>
        </w:r>
      </w:hyperlink>
      <w:r w:rsidR="008B6689" w:rsidRPr="008319FB">
        <w:rPr>
          <w:rFonts w:asciiTheme="minorHAnsi" w:hAnsiTheme="minorHAnsi"/>
          <w:sz w:val="18"/>
          <w:szCs w:val="18"/>
        </w:rPr>
        <w:t xml:space="preserve"> and </w:t>
      </w:r>
      <w:hyperlink r:id="rId260" w:tooltip="Lyndon B. Johnson" w:history="1">
        <w:r w:rsidR="008B6689" w:rsidRPr="008319FB">
          <w:rPr>
            <w:rStyle w:val="Hyperlink"/>
            <w:rFonts w:asciiTheme="minorHAnsi" w:hAnsiTheme="minorHAnsi"/>
            <w:color w:val="auto"/>
            <w:sz w:val="18"/>
            <w:szCs w:val="18"/>
            <w:u w:val="none"/>
          </w:rPr>
          <w:t>Lyndon B. Johnson</w:t>
        </w:r>
      </w:hyperlink>
      <w:r w:rsidR="008B6689" w:rsidRPr="008319FB">
        <w:rPr>
          <w:rFonts w:asciiTheme="minorHAnsi" w:hAnsiTheme="minorHAnsi"/>
          <w:sz w:val="18"/>
          <w:szCs w:val="18"/>
        </w:rPr>
        <w:t xml:space="preserve">; he believed in the use of military action to combat </w:t>
      </w:r>
      <w:hyperlink r:id="rId261" w:tooltip="Communism" w:history="1">
        <w:r w:rsidR="008B6689" w:rsidRPr="008319FB">
          <w:rPr>
            <w:rStyle w:val="Hyperlink"/>
            <w:rFonts w:asciiTheme="minorHAnsi" w:hAnsiTheme="minorHAnsi"/>
            <w:color w:val="auto"/>
            <w:sz w:val="18"/>
            <w:szCs w:val="18"/>
            <w:u w:val="none"/>
          </w:rPr>
          <w:t>communism</w:t>
        </w:r>
      </w:hyperlink>
      <w:r w:rsidR="008B6689" w:rsidRPr="008319FB">
        <w:rPr>
          <w:rFonts w:asciiTheme="minorHAnsi" w:hAnsiTheme="minorHAnsi"/>
          <w:sz w:val="18"/>
          <w:szCs w:val="18"/>
        </w:rPr>
        <w:t>.</w:t>
      </w:r>
    </w:p>
    <w:p w:rsidR="009C3CFB" w:rsidRPr="008319FB" w:rsidRDefault="009C3CFB" w:rsidP="008B6689">
      <w:pPr>
        <w:rPr>
          <w:rFonts w:asciiTheme="minorHAnsi" w:hAnsiTheme="minorHAnsi"/>
          <w:b/>
          <w:sz w:val="18"/>
          <w:szCs w:val="18"/>
        </w:rPr>
      </w:pPr>
      <w:r w:rsidRPr="008319FB">
        <w:rPr>
          <w:rFonts w:asciiTheme="minorHAnsi" w:hAnsiTheme="minorHAnsi"/>
          <w:b/>
          <w:sz w:val="18"/>
          <w:szCs w:val="18"/>
        </w:rPr>
        <w:t xml:space="preserve">Henry Kissinger </w:t>
      </w:r>
    </w:p>
    <w:p w:rsidR="009C3CFB" w:rsidRPr="008319FB" w:rsidRDefault="009C3CFB" w:rsidP="008B6689">
      <w:pPr>
        <w:rPr>
          <w:rFonts w:asciiTheme="minorHAnsi" w:hAnsiTheme="minorHAnsi"/>
          <w:sz w:val="18"/>
          <w:szCs w:val="18"/>
        </w:rPr>
      </w:pPr>
      <w:r w:rsidRPr="008319FB">
        <w:rPr>
          <w:rFonts w:asciiTheme="minorHAnsi" w:hAnsiTheme="minorHAnsi"/>
          <w:sz w:val="18"/>
          <w:szCs w:val="18"/>
        </w:rPr>
        <w:t xml:space="preserve">American </w:t>
      </w:r>
      <w:hyperlink r:id="rId262" w:tooltip="Diplomat" w:history="1">
        <w:r w:rsidRPr="008319FB">
          <w:rPr>
            <w:rStyle w:val="Hyperlink"/>
            <w:rFonts w:asciiTheme="minorHAnsi" w:hAnsiTheme="minorHAnsi"/>
            <w:color w:val="auto"/>
            <w:sz w:val="18"/>
            <w:szCs w:val="18"/>
            <w:u w:val="none"/>
          </w:rPr>
          <w:t>diplomat</w:t>
        </w:r>
      </w:hyperlink>
      <w:r w:rsidRPr="008319FB">
        <w:rPr>
          <w:rFonts w:asciiTheme="minorHAnsi" w:hAnsiTheme="minorHAnsi"/>
          <w:sz w:val="18"/>
          <w:szCs w:val="18"/>
        </w:rPr>
        <w:t xml:space="preserve"> and </w:t>
      </w:r>
      <w:hyperlink r:id="rId263" w:tooltip="Political scientist" w:history="1">
        <w:r w:rsidRPr="008319FB">
          <w:rPr>
            <w:rStyle w:val="Hyperlink"/>
            <w:rFonts w:asciiTheme="minorHAnsi" w:hAnsiTheme="minorHAnsi"/>
            <w:color w:val="auto"/>
            <w:sz w:val="18"/>
            <w:szCs w:val="18"/>
            <w:u w:val="none"/>
          </w:rPr>
          <w:t>political scientist</w:t>
        </w:r>
      </w:hyperlink>
      <w:r w:rsidRPr="008319FB">
        <w:rPr>
          <w:rFonts w:asciiTheme="minorHAnsi" w:hAnsiTheme="minorHAnsi"/>
          <w:sz w:val="18"/>
          <w:szCs w:val="18"/>
        </w:rPr>
        <w:t xml:space="preserve">. He served as </w:t>
      </w:r>
      <w:hyperlink r:id="rId264" w:tooltip="National Security Advisor (United States)" w:history="1">
        <w:r w:rsidRPr="008319FB">
          <w:rPr>
            <w:rStyle w:val="Hyperlink"/>
            <w:rFonts w:asciiTheme="minorHAnsi" w:hAnsiTheme="minorHAnsi"/>
            <w:color w:val="auto"/>
            <w:sz w:val="18"/>
            <w:szCs w:val="18"/>
            <w:u w:val="none"/>
          </w:rPr>
          <w:t>National Security Advisor</w:t>
        </w:r>
      </w:hyperlink>
      <w:r w:rsidRPr="008319FB">
        <w:rPr>
          <w:rFonts w:asciiTheme="minorHAnsi" w:hAnsiTheme="minorHAnsi"/>
          <w:sz w:val="18"/>
          <w:szCs w:val="18"/>
        </w:rPr>
        <w:t xml:space="preserve"> and later concurrently as </w:t>
      </w:r>
      <w:hyperlink r:id="rId265" w:tooltip="United States Secretary of State" w:history="1">
        <w:r w:rsidRPr="008319FB">
          <w:rPr>
            <w:rStyle w:val="Hyperlink"/>
            <w:rFonts w:asciiTheme="minorHAnsi" w:hAnsiTheme="minorHAnsi"/>
            <w:color w:val="auto"/>
            <w:sz w:val="18"/>
            <w:szCs w:val="18"/>
            <w:u w:val="none"/>
          </w:rPr>
          <w:t>United States Secretary of State</w:t>
        </w:r>
      </w:hyperlink>
      <w:r w:rsidRPr="008319FB">
        <w:rPr>
          <w:rFonts w:asciiTheme="minorHAnsi" w:hAnsiTheme="minorHAnsi"/>
          <w:sz w:val="18"/>
          <w:szCs w:val="18"/>
        </w:rPr>
        <w:t xml:space="preserve"> in the administrations of presidents </w:t>
      </w:r>
      <w:hyperlink r:id="rId266" w:tooltip="Richard Nixon" w:history="1">
        <w:r w:rsidRPr="008319FB">
          <w:rPr>
            <w:rStyle w:val="Hyperlink"/>
            <w:rFonts w:asciiTheme="minorHAnsi" w:hAnsiTheme="minorHAnsi"/>
            <w:color w:val="auto"/>
            <w:sz w:val="18"/>
            <w:szCs w:val="18"/>
            <w:u w:val="none"/>
          </w:rPr>
          <w:t>Richard Nixon</w:t>
        </w:r>
      </w:hyperlink>
      <w:r w:rsidRPr="008319FB">
        <w:rPr>
          <w:rFonts w:asciiTheme="minorHAnsi" w:hAnsiTheme="minorHAnsi"/>
          <w:sz w:val="18"/>
          <w:szCs w:val="18"/>
        </w:rPr>
        <w:t xml:space="preserve"> and </w:t>
      </w:r>
      <w:hyperlink r:id="rId267" w:tooltip="Gerald Ford" w:history="1">
        <w:r w:rsidRPr="008319FB">
          <w:rPr>
            <w:rStyle w:val="Hyperlink"/>
            <w:rFonts w:asciiTheme="minorHAnsi" w:hAnsiTheme="minorHAnsi"/>
            <w:color w:val="auto"/>
            <w:sz w:val="18"/>
            <w:szCs w:val="18"/>
            <w:u w:val="none"/>
          </w:rPr>
          <w:t>Gerald Ford</w:t>
        </w:r>
      </w:hyperlink>
      <w:r w:rsidRPr="008319FB">
        <w:rPr>
          <w:rFonts w:asciiTheme="minorHAnsi" w:hAnsiTheme="minorHAnsi"/>
          <w:sz w:val="18"/>
          <w:szCs w:val="18"/>
        </w:rPr>
        <w:t xml:space="preserve">. For his actions negotiating an unsuccessful ceasefire in </w:t>
      </w:r>
      <w:hyperlink r:id="rId268" w:tooltip="Vietnam" w:history="1">
        <w:r w:rsidRPr="008319FB">
          <w:rPr>
            <w:rStyle w:val="Hyperlink"/>
            <w:rFonts w:asciiTheme="minorHAnsi" w:hAnsiTheme="minorHAnsi"/>
            <w:color w:val="auto"/>
            <w:sz w:val="18"/>
            <w:szCs w:val="18"/>
            <w:u w:val="none"/>
          </w:rPr>
          <w:t>Vietnam</w:t>
        </w:r>
      </w:hyperlink>
      <w:r w:rsidRPr="008319FB">
        <w:rPr>
          <w:rFonts w:asciiTheme="minorHAnsi" w:hAnsiTheme="minorHAnsi"/>
          <w:sz w:val="18"/>
          <w:szCs w:val="18"/>
        </w:rPr>
        <w:t xml:space="preserve">, Kissinger received the 1973 </w:t>
      </w:r>
      <w:hyperlink r:id="rId269" w:tooltip="Nobel Peace Prize" w:history="1">
        <w:r w:rsidRPr="008319FB">
          <w:rPr>
            <w:rStyle w:val="Hyperlink"/>
            <w:rFonts w:asciiTheme="minorHAnsi" w:hAnsiTheme="minorHAnsi"/>
            <w:color w:val="auto"/>
            <w:sz w:val="18"/>
            <w:szCs w:val="18"/>
            <w:u w:val="none"/>
          </w:rPr>
          <w:t>Nobel Peace Prize</w:t>
        </w:r>
      </w:hyperlink>
      <w:r w:rsidRPr="008319FB">
        <w:rPr>
          <w:rFonts w:asciiTheme="minorHAnsi" w:hAnsiTheme="minorHAnsi"/>
          <w:sz w:val="18"/>
          <w:szCs w:val="18"/>
        </w:rPr>
        <w:t>.</w:t>
      </w:r>
    </w:p>
    <w:p w:rsidR="008B6689" w:rsidRPr="008319FB" w:rsidRDefault="008B6689" w:rsidP="008B6689">
      <w:pPr>
        <w:rPr>
          <w:rFonts w:asciiTheme="minorHAnsi" w:eastAsia="Times New Roman" w:hAnsiTheme="minorHAnsi"/>
          <w:b/>
          <w:sz w:val="18"/>
          <w:szCs w:val="18"/>
        </w:rPr>
      </w:pPr>
      <w:r w:rsidRPr="008319FB">
        <w:rPr>
          <w:rFonts w:asciiTheme="minorHAnsi" w:eastAsia="Times New Roman" w:hAnsiTheme="minorHAnsi"/>
          <w:b/>
          <w:sz w:val="18"/>
          <w:szCs w:val="18"/>
        </w:rPr>
        <w:t>Eugene McCarthy</w:t>
      </w:r>
    </w:p>
    <w:p w:rsidR="008B6689" w:rsidRPr="008319FB" w:rsidRDefault="008B6689" w:rsidP="008C65E4">
      <w:pPr>
        <w:rPr>
          <w:rFonts w:asciiTheme="minorHAnsi" w:hAnsiTheme="minorHAnsi"/>
          <w:sz w:val="18"/>
          <w:szCs w:val="18"/>
        </w:rPr>
      </w:pPr>
      <w:r w:rsidRPr="008319FB">
        <w:rPr>
          <w:rFonts w:asciiTheme="minorHAnsi" w:hAnsiTheme="minorHAnsi"/>
          <w:sz w:val="18"/>
          <w:szCs w:val="18"/>
        </w:rPr>
        <w:t xml:space="preserve">American </w:t>
      </w:r>
      <w:hyperlink r:id="rId270" w:tooltip="Politician" w:history="1">
        <w:r w:rsidRPr="008319FB">
          <w:rPr>
            <w:rStyle w:val="Hyperlink"/>
            <w:rFonts w:asciiTheme="minorHAnsi" w:hAnsiTheme="minorHAnsi"/>
            <w:color w:val="auto"/>
            <w:sz w:val="18"/>
            <w:szCs w:val="18"/>
            <w:u w:val="none"/>
          </w:rPr>
          <w:t>politician</w:t>
        </w:r>
      </w:hyperlink>
      <w:r w:rsidRPr="008319FB">
        <w:rPr>
          <w:rFonts w:asciiTheme="minorHAnsi" w:hAnsiTheme="minorHAnsi"/>
          <w:sz w:val="18"/>
          <w:szCs w:val="18"/>
        </w:rPr>
        <w:t xml:space="preserve">, long-time </w:t>
      </w:r>
      <w:hyperlink r:id="rId271" w:tooltip="Member of Congress" w:history="1">
        <w:r w:rsidRPr="008319FB">
          <w:rPr>
            <w:rStyle w:val="Hyperlink"/>
            <w:rFonts w:asciiTheme="minorHAnsi" w:hAnsiTheme="minorHAnsi"/>
            <w:color w:val="auto"/>
            <w:sz w:val="18"/>
            <w:szCs w:val="18"/>
            <w:u w:val="none"/>
          </w:rPr>
          <w:t>Congressman</w:t>
        </w:r>
      </w:hyperlink>
      <w:r w:rsidRPr="008319FB">
        <w:rPr>
          <w:rFonts w:asciiTheme="minorHAnsi" w:hAnsiTheme="minorHAnsi"/>
          <w:sz w:val="18"/>
          <w:szCs w:val="18"/>
        </w:rPr>
        <w:t xml:space="preserve"> from </w:t>
      </w:r>
      <w:hyperlink r:id="rId272" w:tooltip="Minnesota" w:history="1">
        <w:r w:rsidRPr="008319FB">
          <w:rPr>
            <w:rStyle w:val="Hyperlink"/>
            <w:rFonts w:asciiTheme="minorHAnsi" w:hAnsiTheme="minorHAnsi"/>
            <w:color w:val="auto"/>
            <w:sz w:val="18"/>
            <w:szCs w:val="18"/>
            <w:u w:val="none"/>
          </w:rPr>
          <w:t>Minnesota</w:t>
        </w:r>
      </w:hyperlink>
      <w:r w:rsidRPr="008319FB">
        <w:rPr>
          <w:rFonts w:asciiTheme="minorHAnsi" w:hAnsiTheme="minorHAnsi"/>
          <w:sz w:val="18"/>
          <w:szCs w:val="18"/>
        </w:rPr>
        <w:t xml:space="preserve">, member of the </w:t>
      </w:r>
      <w:hyperlink r:id="rId273" w:tooltip="United States House of Representatives" w:history="1">
        <w:r w:rsidRPr="008319FB">
          <w:rPr>
            <w:rStyle w:val="Hyperlink"/>
            <w:rFonts w:asciiTheme="minorHAnsi" w:hAnsiTheme="minorHAnsi"/>
            <w:color w:val="auto"/>
            <w:sz w:val="18"/>
            <w:szCs w:val="18"/>
            <w:u w:val="none"/>
          </w:rPr>
          <w:t>U.S. House of Representatives</w:t>
        </w:r>
      </w:hyperlink>
      <w:r w:rsidRPr="008319FB">
        <w:rPr>
          <w:rFonts w:asciiTheme="minorHAnsi" w:hAnsiTheme="minorHAnsi"/>
          <w:sz w:val="18"/>
          <w:szCs w:val="18"/>
        </w:rPr>
        <w:t xml:space="preserve"> from 1949 to 1959 and the </w:t>
      </w:r>
      <w:hyperlink r:id="rId274" w:tooltip="United States Senate" w:history="1">
        <w:r w:rsidRPr="008319FB">
          <w:rPr>
            <w:rStyle w:val="Hyperlink"/>
            <w:rFonts w:asciiTheme="minorHAnsi" w:hAnsiTheme="minorHAnsi"/>
            <w:color w:val="auto"/>
            <w:sz w:val="18"/>
            <w:szCs w:val="18"/>
            <w:u w:val="none"/>
          </w:rPr>
          <w:t>U.S. Senate</w:t>
        </w:r>
      </w:hyperlink>
      <w:r w:rsidRPr="008319FB">
        <w:rPr>
          <w:rFonts w:asciiTheme="minorHAnsi" w:hAnsiTheme="minorHAnsi"/>
          <w:sz w:val="18"/>
          <w:szCs w:val="18"/>
        </w:rPr>
        <w:t xml:space="preserve"> from 1959 to 1971. In the </w:t>
      </w:r>
      <w:hyperlink r:id="rId275" w:tooltip="U.S. presidential election, 1968" w:history="1">
        <w:r w:rsidRPr="008319FB">
          <w:rPr>
            <w:rStyle w:val="Hyperlink"/>
            <w:rFonts w:asciiTheme="minorHAnsi" w:hAnsiTheme="minorHAnsi"/>
            <w:color w:val="auto"/>
            <w:sz w:val="18"/>
            <w:szCs w:val="18"/>
            <w:u w:val="none"/>
          </w:rPr>
          <w:t>1968 presidential election</w:t>
        </w:r>
      </w:hyperlink>
      <w:r w:rsidRPr="008319FB">
        <w:rPr>
          <w:rFonts w:asciiTheme="minorHAnsi" w:hAnsiTheme="minorHAnsi"/>
          <w:sz w:val="18"/>
          <w:szCs w:val="18"/>
        </w:rPr>
        <w:t xml:space="preserve">, McCarthy was the first candidate to challenge incumbent </w:t>
      </w:r>
      <w:hyperlink r:id="rId276" w:tooltip="Lyndon B. Johnson" w:history="1">
        <w:r w:rsidRPr="008319FB">
          <w:rPr>
            <w:rStyle w:val="Hyperlink"/>
            <w:rFonts w:asciiTheme="minorHAnsi" w:hAnsiTheme="minorHAnsi"/>
            <w:color w:val="auto"/>
            <w:sz w:val="18"/>
            <w:szCs w:val="18"/>
            <w:u w:val="none"/>
          </w:rPr>
          <w:t>Lyndon B. Johnson</w:t>
        </w:r>
      </w:hyperlink>
      <w:r w:rsidRPr="008319FB">
        <w:rPr>
          <w:rFonts w:asciiTheme="minorHAnsi" w:hAnsiTheme="minorHAnsi"/>
          <w:sz w:val="18"/>
          <w:szCs w:val="18"/>
        </w:rPr>
        <w:t xml:space="preserve"> for the </w:t>
      </w:r>
      <w:hyperlink r:id="rId277" w:tooltip="Democratic Party (United States)" w:history="1">
        <w:r w:rsidRPr="008319FB">
          <w:rPr>
            <w:rStyle w:val="Hyperlink"/>
            <w:rFonts w:asciiTheme="minorHAnsi" w:hAnsiTheme="minorHAnsi"/>
            <w:color w:val="auto"/>
            <w:sz w:val="18"/>
            <w:szCs w:val="18"/>
            <w:u w:val="none"/>
          </w:rPr>
          <w:t>Democratic</w:t>
        </w:r>
      </w:hyperlink>
      <w:r w:rsidRPr="008319FB">
        <w:rPr>
          <w:rFonts w:asciiTheme="minorHAnsi" w:hAnsiTheme="minorHAnsi"/>
          <w:sz w:val="18"/>
          <w:szCs w:val="18"/>
        </w:rPr>
        <w:t xml:space="preserve"> nomination for </w:t>
      </w:r>
      <w:hyperlink r:id="rId278" w:tooltip="President of the United States" w:history="1">
        <w:r w:rsidRPr="008319FB">
          <w:rPr>
            <w:rStyle w:val="Hyperlink"/>
            <w:rFonts w:asciiTheme="minorHAnsi" w:hAnsiTheme="minorHAnsi"/>
            <w:color w:val="auto"/>
            <w:sz w:val="18"/>
            <w:szCs w:val="18"/>
            <w:u w:val="none"/>
          </w:rPr>
          <w:t>president of the United States</w:t>
        </w:r>
      </w:hyperlink>
      <w:r w:rsidRPr="008319FB">
        <w:rPr>
          <w:rFonts w:asciiTheme="minorHAnsi" w:hAnsiTheme="minorHAnsi"/>
          <w:sz w:val="18"/>
          <w:szCs w:val="18"/>
        </w:rPr>
        <w:t>, running on an anti-</w:t>
      </w:r>
      <w:hyperlink r:id="rId279" w:tooltip="Vietnam War" w:history="1">
        <w:r w:rsidRPr="008319FB">
          <w:rPr>
            <w:rStyle w:val="Hyperlink"/>
            <w:rFonts w:asciiTheme="minorHAnsi" w:hAnsiTheme="minorHAnsi"/>
            <w:color w:val="auto"/>
            <w:sz w:val="18"/>
            <w:szCs w:val="18"/>
            <w:u w:val="none"/>
          </w:rPr>
          <w:t>Vietnam War</w:t>
        </w:r>
      </w:hyperlink>
      <w:r w:rsidRPr="008319FB">
        <w:rPr>
          <w:rFonts w:asciiTheme="minorHAnsi" w:hAnsiTheme="minorHAnsi"/>
          <w:sz w:val="18"/>
          <w:szCs w:val="18"/>
        </w:rPr>
        <w:t xml:space="preserve"> platform.</w:t>
      </w:r>
    </w:p>
    <w:p w:rsidR="00FC53C6" w:rsidRPr="008319FB" w:rsidRDefault="00FC53C6" w:rsidP="008C65E4">
      <w:pPr>
        <w:rPr>
          <w:rFonts w:asciiTheme="minorHAnsi" w:eastAsia="Times New Roman" w:hAnsiTheme="minorHAnsi"/>
          <w:sz w:val="18"/>
          <w:szCs w:val="18"/>
        </w:rPr>
      </w:pPr>
      <w:r w:rsidRPr="008319FB">
        <w:rPr>
          <w:rFonts w:asciiTheme="minorHAnsi" w:hAnsiTheme="minorHAnsi"/>
          <w:b/>
          <w:bCs/>
          <w:sz w:val="18"/>
          <w:szCs w:val="18"/>
        </w:rPr>
        <w:t>Raul Perez "Roy" Benavidez</w:t>
      </w:r>
      <w:r w:rsidRPr="008319FB">
        <w:rPr>
          <w:rFonts w:asciiTheme="minorHAnsi" w:hAnsiTheme="minorHAnsi"/>
          <w:sz w:val="18"/>
          <w:szCs w:val="18"/>
        </w:rPr>
        <w:t xml:space="preserve"> (1935 –1998) was a member of the </w:t>
      </w:r>
      <w:hyperlink r:id="rId280" w:tooltip="Special Forces (United States Army)" w:history="1">
        <w:r w:rsidRPr="008319FB">
          <w:rPr>
            <w:rStyle w:val="Hyperlink"/>
            <w:rFonts w:asciiTheme="minorHAnsi" w:hAnsiTheme="minorHAnsi"/>
            <w:color w:val="auto"/>
            <w:sz w:val="18"/>
            <w:szCs w:val="18"/>
            <w:u w:val="none"/>
          </w:rPr>
          <w:t>United States Army Special Forces</w:t>
        </w:r>
      </w:hyperlink>
      <w:r w:rsidRPr="008319FB">
        <w:rPr>
          <w:rFonts w:asciiTheme="minorHAnsi" w:hAnsiTheme="minorHAnsi"/>
          <w:sz w:val="18"/>
          <w:szCs w:val="18"/>
        </w:rPr>
        <w:t xml:space="preserve"> and retired </w:t>
      </w:r>
      <w:hyperlink r:id="rId281" w:tooltip="United States Army" w:history="1">
        <w:r w:rsidRPr="008319FB">
          <w:rPr>
            <w:rStyle w:val="Hyperlink"/>
            <w:rFonts w:asciiTheme="minorHAnsi" w:hAnsiTheme="minorHAnsi"/>
            <w:color w:val="auto"/>
            <w:sz w:val="18"/>
            <w:szCs w:val="18"/>
            <w:u w:val="none"/>
          </w:rPr>
          <w:t>United States Army</w:t>
        </w:r>
      </w:hyperlink>
      <w:r w:rsidRPr="008319FB">
        <w:rPr>
          <w:rFonts w:asciiTheme="minorHAnsi" w:hAnsiTheme="minorHAnsi"/>
          <w:sz w:val="18"/>
          <w:szCs w:val="18"/>
        </w:rPr>
        <w:t xml:space="preserve"> master sergeant who received the </w:t>
      </w:r>
      <w:r w:rsidR="006C432E" w:rsidRPr="008319FB">
        <w:rPr>
          <w:rFonts w:asciiTheme="minorHAnsi" w:hAnsiTheme="minorHAnsi"/>
          <w:sz w:val="18"/>
          <w:szCs w:val="18"/>
        </w:rPr>
        <w:t xml:space="preserve">Congressional </w:t>
      </w:r>
      <w:hyperlink r:id="rId282" w:tooltip="Medal of Honor" w:history="1">
        <w:r w:rsidRPr="008319FB">
          <w:rPr>
            <w:rStyle w:val="Hyperlink"/>
            <w:rFonts w:asciiTheme="minorHAnsi" w:hAnsiTheme="minorHAnsi"/>
            <w:color w:val="auto"/>
            <w:sz w:val="18"/>
            <w:szCs w:val="18"/>
            <w:u w:val="none"/>
          </w:rPr>
          <w:t>Medal of Honor</w:t>
        </w:r>
      </w:hyperlink>
      <w:r w:rsidRPr="008319FB">
        <w:rPr>
          <w:rFonts w:asciiTheme="minorHAnsi" w:hAnsiTheme="minorHAnsi"/>
          <w:sz w:val="18"/>
          <w:szCs w:val="18"/>
        </w:rPr>
        <w:t xml:space="preserve"> for his valorous actions in combat in the Vietnam War.</w:t>
      </w:r>
    </w:p>
    <w:p w:rsidR="00DB7C2A" w:rsidRPr="008319FB" w:rsidRDefault="00DB7C2A" w:rsidP="00DB7C2A">
      <w:pPr>
        <w:pStyle w:val="NoSpacing"/>
        <w:rPr>
          <w:rFonts w:cs="Calibri"/>
          <w:sz w:val="18"/>
          <w:szCs w:val="18"/>
        </w:rPr>
      </w:pPr>
    </w:p>
    <w:p w:rsidR="00DB7C2A" w:rsidRPr="008319FB" w:rsidRDefault="00DB7C2A" w:rsidP="00DB7C2A">
      <w:pPr>
        <w:pStyle w:val="NoSpacing"/>
        <w:rPr>
          <w:i/>
          <w:sz w:val="18"/>
          <w:szCs w:val="18"/>
          <w:u w:val="single"/>
        </w:rPr>
      </w:pPr>
      <w:r w:rsidRPr="008319FB">
        <w:rPr>
          <w:i/>
          <w:sz w:val="18"/>
          <w:szCs w:val="18"/>
          <w:highlight w:val="yellow"/>
          <w:u w:val="single"/>
        </w:rPr>
        <w:t>Wars:</w:t>
      </w:r>
    </w:p>
    <w:p w:rsidR="00FF598F" w:rsidRPr="008319FB" w:rsidRDefault="00DB7C2A" w:rsidP="00DB7C2A">
      <w:pPr>
        <w:pStyle w:val="NoSpacing"/>
        <w:rPr>
          <w:b/>
          <w:sz w:val="18"/>
          <w:szCs w:val="18"/>
        </w:rPr>
      </w:pPr>
      <w:r w:rsidRPr="008319FB">
        <w:rPr>
          <w:b/>
          <w:sz w:val="18"/>
          <w:szCs w:val="18"/>
        </w:rPr>
        <w:t>Vietnam</w:t>
      </w:r>
      <w:r w:rsidR="008C65E4" w:rsidRPr="008319FB">
        <w:rPr>
          <w:b/>
          <w:sz w:val="18"/>
          <w:szCs w:val="18"/>
        </w:rPr>
        <w:t xml:space="preserve"> (previously known as French Indochina)</w:t>
      </w:r>
    </w:p>
    <w:p w:rsidR="008C65E4" w:rsidRPr="008319FB" w:rsidRDefault="008C65E4" w:rsidP="00DB7C2A">
      <w:pPr>
        <w:pStyle w:val="NoSpacing"/>
        <w:rPr>
          <w:b/>
          <w:sz w:val="18"/>
          <w:szCs w:val="18"/>
        </w:rPr>
      </w:pPr>
      <w:r w:rsidRPr="008319FB">
        <w:rPr>
          <w:b/>
          <w:sz w:val="18"/>
          <w:szCs w:val="18"/>
        </w:rPr>
        <w:t>-</w:t>
      </w:r>
      <w:r w:rsidRPr="008319FB">
        <w:rPr>
          <w:sz w:val="18"/>
          <w:szCs w:val="18"/>
        </w:rPr>
        <w:t>Colony of France since the late 1880s until 1941 when Japan invaded</w:t>
      </w:r>
      <w:r w:rsidR="006469E9" w:rsidRPr="008319FB">
        <w:rPr>
          <w:sz w:val="18"/>
          <w:szCs w:val="18"/>
        </w:rPr>
        <w:t xml:space="preserve"> it during WWII</w:t>
      </w:r>
      <w:r w:rsidRPr="008319FB">
        <w:rPr>
          <w:sz w:val="18"/>
          <w:szCs w:val="18"/>
        </w:rPr>
        <w:t>.</w:t>
      </w:r>
      <w:r w:rsidRPr="008319FB">
        <w:rPr>
          <w:b/>
          <w:sz w:val="18"/>
          <w:szCs w:val="18"/>
        </w:rPr>
        <w:t xml:space="preserve"> </w:t>
      </w:r>
    </w:p>
    <w:p w:rsidR="00FF598F" w:rsidRPr="008319FB" w:rsidRDefault="00DB7C2A" w:rsidP="00DB7C2A">
      <w:pPr>
        <w:pStyle w:val="NoSpacing"/>
        <w:rPr>
          <w:sz w:val="18"/>
          <w:szCs w:val="18"/>
        </w:rPr>
      </w:pPr>
      <w:r w:rsidRPr="008319FB">
        <w:rPr>
          <w:sz w:val="18"/>
          <w:szCs w:val="18"/>
        </w:rPr>
        <w:t xml:space="preserve">- During World War II, Japan seized the country </w:t>
      </w:r>
      <w:r w:rsidR="008C65E4" w:rsidRPr="008319FB">
        <w:rPr>
          <w:sz w:val="18"/>
          <w:szCs w:val="18"/>
        </w:rPr>
        <w:t xml:space="preserve">and </w:t>
      </w:r>
      <w:r w:rsidRPr="008319FB">
        <w:rPr>
          <w:sz w:val="18"/>
          <w:szCs w:val="18"/>
        </w:rPr>
        <w:t>Ho Chi Minh organi</w:t>
      </w:r>
      <w:r w:rsidR="008C65E4" w:rsidRPr="008319FB">
        <w:rPr>
          <w:sz w:val="18"/>
          <w:szCs w:val="18"/>
        </w:rPr>
        <w:t>zed the independence movement</w:t>
      </w:r>
      <w:r w:rsidR="006469E9" w:rsidRPr="008319FB">
        <w:rPr>
          <w:sz w:val="18"/>
          <w:szCs w:val="18"/>
        </w:rPr>
        <w:t>, which</w:t>
      </w:r>
      <w:r w:rsidR="008C65E4" w:rsidRPr="008319FB">
        <w:rPr>
          <w:sz w:val="18"/>
          <w:szCs w:val="18"/>
        </w:rPr>
        <w:t xml:space="preserve"> continue</w:t>
      </w:r>
      <w:r w:rsidR="006469E9" w:rsidRPr="008319FB">
        <w:rPr>
          <w:sz w:val="18"/>
          <w:szCs w:val="18"/>
        </w:rPr>
        <w:t>d</w:t>
      </w:r>
      <w:r w:rsidR="008C65E4" w:rsidRPr="008319FB">
        <w:rPr>
          <w:sz w:val="18"/>
          <w:szCs w:val="18"/>
        </w:rPr>
        <w:t xml:space="preserve"> after the return of the French in 1945.</w:t>
      </w:r>
    </w:p>
    <w:p w:rsidR="00FF598F" w:rsidRPr="008319FB" w:rsidRDefault="00FF598F" w:rsidP="00DB7C2A">
      <w:pPr>
        <w:pStyle w:val="NoSpacing"/>
        <w:rPr>
          <w:sz w:val="18"/>
          <w:szCs w:val="18"/>
        </w:rPr>
      </w:pPr>
      <w:r w:rsidRPr="008319FB">
        <w:rPr>
          <w:sz w:val="18"/>
          <w:szCs w:val="18"/>
        </w:rPr>
        <w:t>-</w:t>
      </w:r>
      <w:r w:rsidR="00DB7C2A" w:rsidRPr="008319FB">
        <w:rPr>
          <w:sz w:val="18"/>
          <w:szCs w:val="18"/>
        </w:rPr>
        <w:t xml:space="preserve"> the United States, concerned about the communist threat in Vietnam, agreed to support France</w:t>
      </w:r>
      <w:r w:rsidR="008C65E4" w:rsidRPr="008319FB">
        <w:rPr>
          <w:sz w:val="18"/>
          <w:szCs w:val="18"/>
        </w:rPr>
        <w:t>’s decision to keep it as a colony 1945-1954</w:t>
      </w:r>
      <w:r w:rsidR="00DB7C2A" w:rsidRPr="008319FB">
        <w:rPr>
          <w:sz w:val="18"/>
          <w:szCs w:val="18"/>
        </w:rPr>
        <w:t xml:space="preserve">.  </w:t>
      </w:r>
    </w:p>
    <w:p w:rsidR="008C65E4" w:rsidRPr="008319FB" w:rsidRDefault="008C65E4" w:rsidP="00DB7C2A">
      <w:pPr>
        <w:pStyle w:val="NoSpacing"/>
        <w:rPr>
          <w:sz w:val="18"/>
          <w:szCs w:val="18"/>
        </w:rPr>
      </w:pPr>
      <w:r w:rsidRPr="008319FB">
        <w:rPr>
          <w:sz w:val="18"/>
          <w:szCs w:val="18"/>
        </w:rPr>
        <w:t xml:space="preserve">-US inserted its role in Vietnam when France left in 1954. The US helped prop up South Vietnam after the </w:t>
      </w:r>
      <w:r w:rsidR="001F1CF0" w:rsidRPr="008319FB">
        <w:rPr>
          <w:sz w:val="18"/>
          <w:szCs w:val="18"/>
        </w:rPr>
        <w:t>nation split between North and South at the 17</w:t>
      </w:r>
      <w:r w:rsidR="001F1CF0" w:rsidRPr="008319FB">
        <w:rPr>
          <w:sz w:val="18"/>
          <w:szCs w:val="18"/>
          <w:vertAlign w:val="superscript"/>
        </w:rPr>
        <w:t>th</w:t>
      </w:r>
      <w:r w:rsidR="001F1CF0" w:rsidRPr="008319FB">
        <w:rPr>
          <w:sz w:val="18"/>
          <w:szCs w:val="18"/>
        </w:rPr>
        <w:t xml:space="preserve"> Parallel in 1954. Vietnam was supposed to have elections in 1956 to determine if it would be communist or a democracy. </w:t>
      </w:r>
    </w:p>
    <w:p w:rsidR="001F1CF0" w:rsidRPr="008319FB" w:rsidRDefault="001F1CF0" w:rsidP="00DB7C2A">
      <w:pPr>
        <w:pStyle w:val="NoSpacing"/>
        <w:rPr>
          <w:sz w:val="18"/>
          <w:szCs w:val="18"/>
        </w:rPr>
      </w:pPr>
      <w:r w:rsidRPr="008319FB">
        <w:rPr>
          <w:sz w:val="18"/>
          <w:szCs w:val="18"/>
        </w:rPr>
        <w:t>-1956 first US military advisors sent to Vietnam to assist South Vietnamese military.</w:t>
      </w:r>
    </w:p>
    <w:p w:rsidR="00FF598F" w:rsidRPr="008319FB" w:rsidRDefault="00FF598F" w:rsidP="00DB7C2A">
      <w:pPr>
        <w:pStyle w:val="NoSpacing"/>
        <w:rPr>
          <w:sz w:val="18"/>
          <w:szCs w:val="18"/>
        </w:rPr>
      </w:pPr>
      <w:r w:rsidRPr="008319FB">
        <w:rPr>
          <w:sz w:val="18"/>
          <w:szCs w:val="18"/>
        </w:rPr>
        <w:t>-</w:t>
      </w:r>
      <w:r w:rsidR="00DB7C2A" w:rsidRPr="008319FB">
        <w:rPr>
          <w:sz w:val="18"/>
          <w:szCs w:val="18"/>
        </w:rPr>
        <w:t xml:space="preserve">Congress passed the Tonkin Gulf Resolution </w:t>
      </w:r>
      <w:r w:rsidR="008C65E4" w:rsidRPr="008319FB">
        <w:rPr>
          <w:sz w:val="18"/>
          <w:szCs w:val="18"/>
        </w:rPr>
        <w:t xml:space="preserve">1964, </w:t>
      </w:r>
      <w:r w:rsidR="00DB7C2A" w:rsidRPr="008319FB">
        <w:rPr>
          <w:sz w:val="18"/>
          <w:szCs w:val="18"/>
        </w:rPr>
        <w:t>which empowered Presiden</w:t>
      </w:r>
      <w:r w:rsidR="008C65E4" w:rsidRPr="008319FB">
        <w:rPr>
          <w:sz w:val="18"/>
          <w:szCs w:val="18"/>
        </w:rPr>
        <w:t>t Lyndon B. Johnson to have broad military power in Vietnam</w:t>
      </w:r>
      <w:r w:rsidR="001F1CF0" w:rsidRPr="008319FB">
        <w:rPr>
          <w:sz w:val="18"/>
          <w:szCs w:val="18"/>
        </w:rPr>
        <w:t xml:space="preserve"> and escalate US involvement in the war.</w:t>
      </w:r>
    </w:p>
    <w:p w:rsidR="00FF598F" w:rsidRPr="008319FB" w:rsidRDefault="00FF598F" w:rsidP="00DB7C2A">
      <w:pPr>
        <w:pStyle w:val="NoSpacing"/>
        <w:rPr>
          <w:sz w:val="18"/>
          <w:szCs w:val="18"/>
        </w:rPr>
      </w:pPr>
      <w:r w:rsidRPr="008319FB">
        <w:rPr>
          <w:sz w:val="18"/>
          <w:szCs w:val="18"/>
        </w:rPr>
        <w:t>-</w:t>
      </w:r>
      <w:r w:rsidR="00DB7C2A" w:rsidRPr="008319FB">
        <w:rPr>
          <w:sz w:val="18"/>
          <w:szCs w:val="18"/>
        </w:rPr>
        <w:t>As more American tax dollars and troops were</w:t>
      </w:r>
      <w:r w:rsidR="008C65E4" w:rsidRPr="008319FB">
        <w:rPr>
          <w:sz w:val="18"/>
          <w:szCs w:val="18"/>
        </w:rPr>
        <w:t xml:space="preserve"> spent</w:t>
      </w:r>
      <w:r w:rsidR="00DB7C2A" w:rsidRPr="008319FB">
        <w:rPr>
          <w:sz w:val="18"/>
          <w:szCs w:val="18"/>
        </w:rPr>
        <w:t xml:space="preserve"> on the military offensive, and as the Viet Cong and North Vietnamese countered every </w:t>
      </w:r>
      <w:r w:rsidR="008C65E4" w:rsidRPr="008319FB">
        <w:rPr>
          <w:sz w:val="18"/>
          <w:szCs w:val="18"/>
        </w:rPr>
        <w:t xml:space="preserve">U.S. </w:t>
      </w:r>
      <w:r w:rsidR="00DB7C2A" w:rsidRPr="008319FB">
        <w:rPr>
          <w:sz w:val="18"/>
          <w:szCs w:val="18"/>
        </w:rPr>
        <w:t>escalation with more manpower and guerrilla tactics,</w:t>
      </w:r>
      <w:r w:rsidR="008C65E4" w:rsidRPr="008319FB">
        <w:rPr>
          <w:sz w:val="18"/>
          <w:szCs w:val="18"/>
        </w:rPr>
        <w:t xml:space="preserve"> American public support for the war decreased</w:t>
      </w:r>
      <w:r w:rsidR="00DB7C2A" w:rsidRPr="008319FB">
        <w:rPr>
          <w:sz w:val="18"/>
          <w:szCs w:val="18"/>
        </w:rPr>
        <w:t xml:space="preserve">.  </w:t>
      </w:r>
    </w:p>
    <w:p w:rsidR="001F1CF0" w:rsidRPr="008319FB" w:rsidRDefault="00FF598F" w:rsidP="001F1CF0">
      <w:pPr>
        <w:pStyle w:val="NoSpacing"/>
        <w:rPr>
          <w:sz w:val="18"/>
          <w:szCs w:val="18"/>
        </w:rPr>
      </w:pPr>
      <w:r w:rsidRPr="008319FB">
        <w:rPr>
          <w:sz w:val="18"/>
          <w:szCs w:val="18"/>
        </w:rPr>
        <w:t>-</w:t>
      </w:r>
      <w:r w:rsidR="00DB7C2A" w:rsidRPr="008319FB">
        <w:rPr>
          <w:sz w:val="18"/>
          <w:szCs w:val="18"/>
        </w:rPr>
        <w:t>The Vietnam War</w:t>
      </w:r>
      <w:r w:rsidR="001F1CF0" w:rsidRPr="008319FB">
        <w:rPr>
          <w:sz w:val="18"/>
          <w:szCs w:val="18"/>
        </w:rPr>
        <w:t xml:space="preserve"> continued through January 1973, US troops leave in 1973. It was the longest military engagement in U.S. history and the United States’ first defeat as we were not able to prevent the country from becoming communist.</w:t>
      </w:r>
    </w:p>
    <w:p w:rsidR="00CF48AE" w:rsidRPr="008319FB" w:rsidRDefault="001F1CF0" w:rsidP="00DB7C2A">
      <w:pPr>
        <w:pStyle w:val="NoSpacing"/>
        <w:rPr>
          <w:sz w:val="18"/>
          <w:szCs w:val="18"/>
        </w:rPr>
      </w:pPr>
      <w:r w:rsidRPr="008319FB">
        <w:rPr>
          <w:sz w:val="18"/>
          <w:szCs w:val="18"/>
        </w:rPr>
        <w:t xml:space="preserve"> The war continues without US support into 1975 when South Vietnam is invaded by the North. Vietnam becomes communist.</w:t>
      </w:r>
      <w:r w:rsidR="00DB7C2A" w:rsidRPr="008319FB">
        <w:rPr>
          <w:sz w:val="18"/>
          <w:szCs w:val="18"/>
        </w:rPr>
        <w:t xml:space="preserve">  </w:t>
      </w:r>
    </w:p>
    <w:p w:rsidR="00CF48AE" w:rsidRPr="008319FB" w:rsidRDefault="00CF48AE" w:rsidP="00DB7C2A">
      <w:pPr>
        <w:pStyle w:val="NoSpacing"/>
        <w:rPr>
          <w:sz w:val="18"/>
          <w:szCs w:val="18"/>
        </w:rPr>
      </w:pPr>
    </w:p>
    <w:p w:rsidR="001F1CF0" w:rsidRPr="008319FB" w:rsidRDefault="00DB7C2A" w:rsidP="00DB7C2A">
      <w:pPr>
        <w:pStyle w:val="NoSpacing"/>
        <w:rPr>
          <w:i/>
          <w:sz w:val="18"/>
          <w:szCs w:val="18"/>
          <w:u w:val="single"/>
        </w:rPr>
      </w:pPr>
      <w:r w:rsidRPr="008319FB">
        <w:rPr>
          <w:i/>
          <w:sz w:val="18"/>
          <w:szCs w:val="18"/>
          <w:highlight w:val="yellow"/>
          <w:u w:val="single"/>
        </w:rPr>
        <w:t>Laws:</w:t>
      </w:r>
    </w:p>
    <w:p w:rsidR="00EC73CC" w:rsidRPr="008319FB" w:rsidRDefault="001F1CF0" w:rsidP="00DB7C2A">
      <w:pPr>
        <w:pStyle w:val="NoSpacing"/>
        <w:rPr>
          <w:sz w:val="18"/>
          <w:szCs w:val="18"/>
        </w:rPr>
      </w:pPr>
      <w:r w:rsidRPr="008319FB">
        <w:rPr>
          <w:b/>
          <w:sz w:val="18"/>
          <w:szCs w:val="18"/>
        </w:rPr>
        <w:t>24</w:t>
      </w:r>
      <w:r w:rsidRPr="008319FB">
        <w:rPr>
          <w:b/>
          <w:sz w:val="18"/>
          <w:szCs w:val="18"/>
          <w:vertAlign w:val="superscript"/>
        </w:rPr>
        <w:t>th</w:t>
      </w:r>
      <w:r w:rsidRPr="008319FB">
        <w:rPr>
          <w:b/>
          <w:sz w:val="18"/>
          <w:szCs w:val="18"/>
        </w:rPr>
        <w:t xml:space="preserve"> Amendment -  </w:t>
      </w:r>
      <w:r w:rsidR="00EC73CC" w:rsidRPr="008319FB">
        <w:rPr>
          <w:b/>
          <w:sz w:val="18"/>
          <w:szCs w:val="18"/>
        </w:rPr>
        <w:t>(</w:t>
      </w:r>
      <w:r w:rsidR="00EC73CC" w:rsidRPr="008319FB">
        <w:rPr>
          <w:sz w:val="18"/>
          <w:szCs w:val="18"/>
        </w:rPr>
        <w:t>1964)</w:t>
      </w:r>
    </w:p>
    <w:p w:rsidR="00EC73CC" w:rsidRPr="008319FB" w:rsidRDefault="001F1CF0" w:rsidP="00DB7C2A">
      <w:pPr>
        <w:pStyle w:val="NoSpacing"/>
        <w:rPr>
          <w:sz w:val="18"/>
          <w:szCs w:val="18"/>
        </w:rPr>
      </w:pPr>
      <w:r w:rsidRPr="008319FB">
        <w:rPr>
          <w:sz w:val="18"/>
          <w:szCs w:val="18"/>
        </w:rPr>
        <w:t>Ended Poll Tax</w:t>
      </w:r>
      <w:r w:rsidRPr="008319FB">
        <w:rPr>
          <w:sz w:val="18"/>
          <w:szCs w:val="18"/>
        </w:rPr>
        <w:br/>
      </w:r>
      <w:r w:rsidRPr="008319FB">
        <w:rPr>
          <w:b/>
          <w:sz w:val="18"/>
          <w:szCs w:val="18"/>
        </w:rPr>
        <w:t>25</w:t>
      </w:r>
      <w:r w:rsidRPr="008319FB">
        <w:rPr>
          <w:b/>
          <w:sz w:val="18"/>
          <w:szCs w:val="18"/>
          <w:vertAlign w:val="superscript"/>
        </w:rPr>
        <w:t>th</w:t>
      </w:r>
      <w:r w:rsidRPr="008319FB">
        <w:rPr>
          <w:b/>
          <w:sz w:val="18"/>
          <w:szCs w:val="18"/>
        </w:rPr>
        <w:t xml:space="preserve"> Amendment -  </w:t>
      </w:r>
      <w:r w:rsidR="00EC73CC" w:rsidRPr="008319FB">
        <w:rPr>
          <w:b/>
          <w:sz w:val="18"/>
          <w:szCs w:val="18"/>
        </w:rPr>
        <w:t>(</w:t>
      </w:r>
      <w:r w:rsidR="00EC73CC" w:rsidRPr="008319FB">
        <w:rPr>
          <w:sz w:val="18"/>
          <w:szCs w:val="18"/>
        </w:rPr>
        <w:t>1967)</w:t>
      </w:r>
    </w:p>
    <w:p w:rsidR="001F1CF0" w:rsidRPr="008319FB" w:rsidRDefault="001F1CF0" w:rsidP="00DB7C2A">
      <w:pPr>
        <w:pStyle w:val="NoSpacing"/>
        <w:rPr>
          <w:i/>
          <w:sz w:val="18"/>
          <w:szCs w:val="18"/>
          <w:u w:val="single"/>
        </w:rPr>
      </w:pPr>
      <w:r w:rsidRPr="008319FB">
        <w:rPr>
          <w:sz w:val="18"/>
          <w:szCs w:val="18"/>
        </w:rPr>
        <w:t>Presidential succession</w:t>
      </w:r>
    </w:p>
    <w:p w:rsidR="00EC73CC" w:rsidRPr="008319FB" w:rsidRDefault="00DB7C2A" w:rsidP="00DB7C2A">
      <w:pPr>
        <w:pStyle w:val="NoSpacing"/>
        <w:rPr>
          <w:sz w:val="18"/>
          <w:szCs w:val="18"/>
        </w:rPr>
      </w:pPr>
      <w:r w:rsidRPr="008319FB">
        <w:rPr>
          <w:b/>
          <w:sz w:val="18"/>
          <w:szCs w:val="18"/>
        </w:rPr>
        <w:t>26</w:t>
      </w:r>
      <w:r w:rsidRPr="008319FB">
        <w:rPr>
          <w:b/>
          <w:sz w:val="18"/>
          <w:szCs w:val="18"/>
          <w:vertAlign w:val="superscript"/>
        </w:rPr>
        <w:t>th</w:t>
      </w:r>
      <w:r w:rsidRPr="008319FB">
        <w:rPr>
          <w:b/>
          <w:sz w:val="18"/>
          <w:szCs w:val="18"/>
        </w:rPr>
        <w:t xml:space="preserve"> Amendment</w:t>
      </w:r>
      <w:r w:rsidRPr="008319FB">
        <w:rPr>
          <w:sz w:val="18"/>
          <w:szCs w:val="18"/>
        </w:rPr>
        <w:t xml:space="preserve">- </w:t>
      </w:r>
      <w:r w:rsidR="00CF48AE" w:rsidRPr="008319FB">
        <w:rPr>
          <w:sz w:val="18"/>
          <w:szCs w:val="18"/>
        </w:rPr>
        <w:t xml:space="preserve">(1971) </w:t>
      </w:r>
    </w:p>
    <w:p w:rsidR="00DB7C2A" w:rsidRPr="008319FB" w:rsidRDefault="00CF48AE" w:rsidP="00DB7C2A">
      <w:pPr>
        <w:pStyle w:val="NoSpacing"/>
        <w:rPr>
          <w:sz w:val="18"/>
          <w:szCs w:val="18"/>
        </w:rPr>
      </w:pPr>
      <w:r w:rsidRPr="008319FB">
        <w:rPr>
          <w:sz w:val="18"/>
          <w:szCs w:val="18"/>
        </w:rPr>
        <w:t>was prompted by Anti-war movement in the 1960’s by pointing out that 18yr. old boys could be drafted to fight in Vietnam but had no voice in electing America’s political leaders who sent them to fight.</w:t>
      </w:r>
    </w:p>
    <w:p w:rsidR="00004239" w:rsidRPr="008319FB" w:rsidRDefault="00004239" w:rsidP="00004239">
      <w:pPr>
        <w:pStyle w:val="NoSpacing"/>
        <w:rPr>
          <w:sz w:val="18"/>
          <w:szCs w:val="18"/>
        </w:rPr>
      </w:pPr>
      <w:r w:rsidRPr="008319FB">
        <w:rPr>
          <w:b/>
          <w:sz w:val="18"/>
          <w:szCs w:val="18"/>
        </w:rPr>
        <w:t>Reynolds v. Sims</w:t>
      </w:r>
      <w:r w:rsidRPr="008319FB">
        <w:rPr>
          <w:b/>
          <w:i/>
          <w:sz w:val="18"/>
          <w:szCs w:val="18"/>
        </w:rPr>
        <w:t xml:space="preserve"> </w:t>
      </w:r>
      <w:r w:rsidRPr="008319FB">
        <w:rPr>
          <w:b/>
          <w:sz w:val="18"/>
          <w:szCs w:val="18"/>
        </w:rPr>
        <w:t>(1964)</w:t>
      </w:r>
    </w:p>
    <w:p w:rsidR="00004239" w:rsidRPr="008319FB" w:rsidRDefault="00004239" w:rsidP="00004239">
      <w:pPr>
        <w:pStyle w:val="NoSpacing"/>
        <w:rPr>
          <w:sz w:val="18"/>
          <w:szCs w:val="18"/>
        </w:rPr>
      </w:pPr>
      <w:r w:rsidRPr="008319FB">
        <w:rPr>
          <w:sz w:val="18"/>
          <w:szCs w:val="18"/>
        </w:rPr>
        <w:t>Made legislatures more representative of the people they represent; changed funding formulas for schools, roads and services.  Supreme Court upheld “principle of one person, one vote”; equal protection requires representation in state legislatures to be based on population.</w:t>
      </w:r>
      <w:r w:rsidRPr="008319FB">
        <w:rPr>
          <w:b/>
          <w:sz w:val="18"/>
          <w:szCs w:val="18"/>
        </w:rPr>
        <w:br/>
        <w:t>Tinker v. Des Moines (1969)</w:t>
      </w:r>
    </w:p>
    <w:p w:rsidR="00004239" w:rsidRPr="008319FB" w:rsidRDefault="009D1C10" w:rsidP="00DB7C2A">
      <w:pPr>
        <w:pStyle w:val="NoSpacing"/>
        <w:rPr>
          <w:color w:val="000000"/>
          <w:sz w:val="18"/>
          <w:szCs w:val="18"/>
        </w:rPr>
      </w:pPr>
      <w:r w:rsidRPr="008319FB">
        <w:rPr>
          <w:sz w:val="18"/>
          <w:szCs w:val="18"/>
        </w:rPr>
        <w:t>The Court found that the actions of the Tinkers in wearing armbands did not cause disruption and held that their activity represented constitutionally protected symbolic speech;  student’s right to freedom of expression</w:t>
      </w:r>
      <w:r w:rsidRPr="008319FB">
        <w:rPr>
          <w:color w:val="000000"/>
          <w:sz w:val="18"/>
          <w:szCs w:val="18"/>
        </w:rPr>
        <w:t>.</w:t>
      </w:r>
    </w:p>
    <w:p w:rsidR="00FC53C6" w:rsidRPr="008319FB" w:rsidRDefault="00FC53C6" w:rsidP="00DB7C2A">
      <w:pPr>
        <w:pStyle w:val="NoSpacing"/>
        <w:rPr>
          <w:color w:val="000000"/>
          <w:sz w:val="18"/>
          <w:szCs w:val="18"/>
        </w:rPr>
      </w:pPr>
      <w:r w:rsidRPr="008319FB">
        <w:rPr>
          <w:rFonts w:eastAsia="Times New Roman"/>
          <w:b/>
          <w:sz w:val="18"/>
          <w:szCs w:val="18"/>
        </w:rPr>
        <w:t>American Indian Citizenship Act of 1924</w:t>
      </w:r>
    </w:p>
    <w:p w:rsidR="00EC73CC" w:rsidRPr="008319FB" w:rsidRDefault="00DB7C2A" w:rsidP="00DB7C2A">
      <w:pPr>
        <w:pStyle w:val="NoSpacing"/>
        <w:rPr>
          <w:b/>
          <w:sz w:val="18"/>
          <w:szCs w:val="18"/>
        </w:rPr>
      </w:pPr>
      <w:r w:rsidRPr="008319FB">
        <w:rPr>
          <w:b/>
          <w:sz w:val="18"/>
          <w:szCs w:val="18"/>
        </w:rPr>
        <w:t>War Powers Act</w:t>
      </w:r>
    </w:p>
    <w:p w:rsidR="00DB7C2A" w:rsidRPr="008319FB" w:rsidRDefault="00ED69F6" w:rsidP="00DB7C2A">
      <w:pPr>
        <w:pStyle w:val="NoSpacing"/>
        <w:rPr>
          <w:sz w:val="18"/>
          <w:szCs w:val="18"/>
        </w:rPr>
      </w:pPr>
      <w:r w:rsidRPr="008319FB">
        <w:rPr>
          <w:sz w:val="18"/>
          <w:szCs w:val="18"/>
        </w:rPr>
        <w:t>-</w:t>
      </w:r>
      <w:r w:rsidR="00DB7C2A" w:rsidRPr="008319FB">
        <w:rPr>
          <w:sz w:val="18"/>
          <w:szCs w:val="18"/>
        </w:rPr>
        <w:t xml:space="preserve">Congress passed the War Powers Act on November 7, 1973, following the withdrawal of U.S. troops from Vietnam.  </w:t>
      </w:r>
      <w:r w:rsidRPr="008319FB">
        <w:rPr>
          <w:sz w:val="18"/>
          <w:szCs w:val="18"/>
        </w:rPr>
        <w:t xml:space="preserve">The War Powers Act requires the President to notify Congress within 48 hours of committing armed forces to military action and forbids armed forces from remaining for more than 60 </w:t>
      </w:r>
      <w:hyperlink r:id="rId283" w:tooltip="Days" w:history="1">
        <w:r w:rsidRPr="008319FB">
          <w:rPr>
            <w:rStyle w:val="Hyperlink"/>
            <w:color w:val="auto"/>
            <w:sz w:val="18"/>
            <w:szCs w:val="18"/>
            <w:u w:val="none"/>
          </w:rPr>
          <w:t>days</w:t>
        </w:r>
      </w:hyperlink>
      <w:r w:rsidRPr="008319FB">
        <w:rPr>
          <w:sz w:val="18"/>
          <w:szCs w:val="18"/>
        </w:rPr>
        <w:t xml:space="preserve">, with a further 30-day withdrawal period, without a Congressional authorization for use of military force or a </w:t>
      </w:r>
      <w:hyperlink r:id="rId284" w:tooltip="Declaration of war by the United States" w:history="1">
        <w:r w:rsidRPr="008319FB">
          <w:rPr>
            <w:rStyle w:val="Hyperlink"/>
            <w:color w:val="auto"/>
            <w:sz w:val="18"/>
            <w:szCs w:val="18"/>
            <w:u w:val="none"/>
          </w:rPr>
          <w:t>declaration of war by the United States</w:t>
        </w:r>
      </w:hyperlink>
      <w:r w:rsidRPr="008319FB">
        <w:rPr>
          <w:sz w:val="18"/>
          <w:szCs w:val="18"/>
        </w:rPr>
        <w:t>.</w:t>
      </w:r>
    </w:p>
    <w:p w:rsidR="00ED69F6" w:rsidRPr="008319FB" w:rsidRDefault="00ED69F6" w:rsidP="00DB7C2A">
      <w:pPr>
        <w:pStyle w:val="NoSpacing"/>
        <w:rPr>
          <w:sz w:val="18"/>
          <w:szCs w:val="18"/>
        </w:rPr>
      </w:pPr>
    </w:p>
    <w:p w:rsidR="00DB7C2A" w:rsidRPr="008319FB" w:rsidRDefault="00DB7C2A" w:rsidP="00DB7C2A">
      <w:pPr>
        <w:pStyle w:val="NoSpacing"/>
        <w:rPr>
          <w:i/>
          <w:sz w:val="18"/>
          <w:szCs w:val="18"/>
          <w:u w:val="single"/>
        </w:rPr>
      </w:pPr>
      <w:r w:rsidRPr="008319FB">
        <w:rPr>
          <w:i/>
          <w:sz w:val="18"/>
          <w:szCs w:val="18"/>
          <w:highlight w:val="yellow"/>
          <w:u w:val="single"/>
        </w:rPr>
        <w:t>Concepts/Terms:</w:t>
      </w:r>
    </w:p>
    <w:p w:rsidR="007D2AF3" w:rsidRPr="008319FB" w:rsidRDefault="008B45A6" w:rsidP="00DB7C2A">
      <w:pPr>
        <w:pStyle w:val="NoSpacing"/>
        <w:rPr>
          <w:rFonts w:eastAsia="Times New Roman"/>
          <w:b/>
          <w:sz w:val="18"/>
          <w:szCs w:val="18"/>
        </w:rPr>
      </w:pPr>
      <w:r w:rsidRPr="008319FB">
        <w:rPr>
          <w:rFonts w:eastAsia="Times New Roman"/>
          <w:b/>
          <w:sz w:val="18"/>
          <w:szCs w:val="18"/>
        </w:rPr>
        <w:t>Hawks/Doves</w:t>
      </w:r>
    </w:p>
    <w:p w:rsidR="007D2AF3" w:rsidRPr="008319FB" w:rsidRDefault="007D2AF3" w:rsidP="00DB7C2A">
      <w:pPr>
        <w:pStyle w:val="NoSpacing"/>
        <w:rPr>
          <w:sz w:val="18"/>
          <w:szCs w:val="18"/>
        </w:rPr>
      </w:pPr>
      <w:r w:rsidRPr="008319FB">
        <w:rPr>
          <w:rStyle w:val="tgc"/>
          <w:sz w:val="18"/>
          <w:szCs w:val="18"/>
        </w:rPr>
        <w:t xml:space="preserve"> “</w:t>
      </w:r>
      <w:r w:rsidRPr="008319FB">
        <w:rPr>
          <w:rStyle w:val="tgc"/>
          <w:bCs/>
          <w:sz w:val="18"/>
          <w:szCs w:val="18"/>
        </w:rPr>
        <w:t>hawks</w:t>
      </w:r>
      <w:r w:rsidRPr="008319FB">
        <w:rPr>
          <w:rStyle w:val="tgc"/>
          <w:sz w:val="18"/>
          <w:szCs w:val="18"/>
        </w:rPr>
        <w:t>” are those who advocate an aggressive foreign policy based on strong military power. “</w:t>
      </w:r>
      <w:r w:rsidRPr="008319FB">
        <w:rPr>
          <w:rStyle w:val="tgc"/>
          <w:bCs/>
          <w:sz w:val="18"/>
          <w:szCs w:val="18"/>
        </w:rPr>
        <w:t>Doves</w:t>
      </w:r>
      <w:r w:rsidRPr="008319FB">
        <w:rPr>
          <w:rStyle w:val="tgc"/>
          <w:sz w:val="18"/>
          <w:szCs w:val="18"/>
        </w:rPr>
        <w:t>” try to resolve international conflicts without the threat of force.</w:t>
      </w:r>
      <w:r w:rsidRPr="008319FB">
        <w:rPr>
          <w:rFonts w:eastAsia="Times New Roman"/>
          <w:sz w:val="18"/>
          <w:szCs w:val="18"/>
        </w:rPr>
        <w:t xml:space="preserve">           </w:t>
      </w:r>
      <w:r w:rsidRPr="008319FB">
        <w:rPr>
          <w:sz w:val="18"/>
          <w:szCs w:val="18"/>
        </w:rPr>
        <w:t xml:space="preserve">                                                                                               </w:t>
      </w:r>
    </w:p>
    <w:p w:rsidR="004C15E7" w:rsidRPr="008319FB" w:rsidRDefault="00DB7C2A" w:rsidP="00DB7C2A">
      <w:pPr>
        <w:pStyle w:val="NoSpacing"/>
        <w:rPr>
          <w:b/>
          <w:sz w:val="18"/>
          <w:szCs w:val="18"/>
        </w:rPr>
      </w:pPr>
      <w:r w:rsidRPr="008319FB">
        <w:rPr>
          <w:b/>
          <w:sz w:val="18"/>
          <w:szCs w:val="18"/>
        </w:rPr>
        <w:t>Counterculture</w:t>
      </w:r>
    </w:p>
    <w:p w:rsidR="00DB7C2A" w:rsidRPr="008319FB" w:rsidRDefault="00DB7C2A" w:rsidP="00DB7C2A">
      <w:pPr>
        <w:pStyle w:val="NoSpacing"/>
        <w:rPr>
          <w:sz w:val="18"/>
          <w:szCs w:val="18"/>
        </w:rPr>
      </w:pPr>
      <w:r w:rsidRPr="008319FB">
        <w:rPr>
          <w:sz w:val="18"/>
          <w:szCs w:val="18"/>
        </w:rPr>
        <w:t>- A counterculture is a group of people whose values, norms, and behavior clash with those of the prevalent culture.  A classic example of a counterculture is the youth counterculture in the United States in the 1960s–1970s, exemplified by the hippie movement; members of this counterculture advocated greater sexual freedom, racial desegregation, and more rights for women.</w:t>
      </w:r>
    </w:p>
    <w:p w:rsidR="004C15E7" w:rsidRPr="008319FB" w:rsidRDefault="00DB7C2A" w:rsidP="00DB7C2A">
      <w:pPr>
        <w:pStyle w:val="NoSpacing"/>
        <w:rPr>
          <w:sz w:val="18"/>
          <w:szCs w:val="18"/>
        </w:rPr>
      </w:pPr>
      <w:r w:rsidRPr="008319FB">
        <w:rPr>
          <w:b/>
          <w:sz w:val="18"/>
          <w:szCs w:val="18"/>
        </w:rPr>
        <w:t>The Great Society</w:t>
      </w:r>
      <w:r w:rsidRPr="008319FB">
        <w:rPr>
          <w:sz w:val="18"/>
          <w:szCs w:val="18"/>
        </w:rPr>
        <w:t xml:space="preserve">- </w:t>
      </w:r>
    </w:p>
    <w:p w:rsidR="004C15E7" w:rsidRPr="008319FB" w:rsidRDefault="004C15E7" w:rsidP="00DB7C2A">
      <w:pPr>
        <w:pStyle w:val="NoSpacing"/>
        <w:rPr>
          <w:sz w:val="18"/>
          <w:szCs w:val="18"/>
        </w:rPr>
      </w:pPr>
      <w:r w:rsidRPr="008319FB">
        <w:rPr>
          <w:sz w:val="18"/>
          <w:szCs w:val="18"/>
        </w:rPr>
        <w:t>-</w:t>
      </w:r>
      <w:r w:rsidR="00DB7C2A" w:rsidRPr="008319FB">
        <w:rPr>
          <w:sz w:val="18"/>
          <w:szCs w:val="18"/>
        </w:rPr>
        <w:t>the name given to President Lyndon Johnson</w:t>
      </w:r>
      <w:r w:rsidR="00A202B3" w:rsidRPr="008319FB">
        <w:rPr>
          <w:sz w:val="18"/>
          <w:szCs w:val="18"/>
        </w:rPr>
        <w:t xml:space="preserve">’s domestic policies </w:t>
      </w:r>
      <w:r w:rsidRPr="008319FB">
        <w:rPr>
          <w:sz w:val="18"/>
          <w:szCs w:val="18"/>
        </w:rPr>
        <w:t>eliminate poverty and racial injustice</w:t>
      </w:r>
      <w:r w:rsidR="00A202B3" w:rsidRPr="008319FB">
        <w:rPr>
          <w:sz w:val="18"/>
          <w:szCs w:val="18"/>
        </w:rPr>
        <w:t xml:space="preserve"> in the US.  </w:t>
      </w:r>
    </w:p>
    <w:p w:rsidR="004C15E7" w:rsidRPr="008319FB" w:rsidRDefault="004C15E7" w:rsidP="00DB7C2A">
      <w:pPr>
        <w:pStyle w:val="NoSpacing"/>
        <w:rPr>
          <w:sz w:val="18"/>
          <w:szCs w:val="18"/>
        </w:rPr>
      </w:pPr>
      <w:r w:rsidRPr="008319FB">
        <w:rPr>
          <w:sz w:val="18"/>
          <w:szCs w:val="18"/>
        </w:rPr>
        <w:t>-</w:t>
      </w:r>
      <w:r w:rsidR="00A202B3" w:rsidRPr="008319FB">
        <w:rPr>
          <w:sz w:val="18"/>
          <w:szCs w:val="18"/>
        </w:rPr>
        <w:t>Some programs</w:t>
      </w:r>
      <w:r w:rsidR="00DB7C2A" w:rsidRPr="008319FB">
        <w:rPr>
          <w:sz w:val="18"/>
          <w:szCs w:val="18"/>
        </w:rPr>
        <w:t xml:space="preserve"> con</w:t>
      </w:r>
      <w:r w:rsidR="00A202B3" w:rsidRPr="008319FB">
        <w:rPr>
          <w:sz w:val="18"/>
          <w:szCs w:val="18"/>
        </w:rPr>
        <w:t xml:space="preserve">tinued under his successors. </w:t>
      </w:r>
    </w:p>
    <w:p w:rsidR="004C15E7" w:rsidRPr="008319FB" w:rsidRDefault="004C15E7" w:rsidP="00DB7C2A">
      <w:pPr>
        <w:pStyle w:val="NoSpacing"/>
        <w:rPr>
          <w:sz w:val="18"/>
          <w:szCs w:val="18"/>
        </w:rPr>
      </w:pPr>
      <w:r w:rsidRPr="008319FB">
        <w:rPr>
          <w:sz w:val="18"/>
          <w:szCs w:val="18"/>
        </w:rPr>
        <w:t>-</w:t>
      </w:r>
      <w:r w:rsidR="00A202B3" w:rsidRPr="008319FB">
        <w:rPr>
          <w:sz w:val="18"/>
          <w:szCs w:val="18"/>
        </w:rPr>
        <w:t>G</w:t>
      </w:r>
      <w:r w:rsidR="00DB7C2A" w:rsidRPr="008319FB">
        <w:rPr>
          <w:sz w:val="18"/>
          <w:szCs w:val="18"/>
        </w:rPr>
        <w:t xml:space="preserve">reatly expanded the federal government's power to intervene in civil rights, education, consumer protection, health care, and environmental regulation.  </w:t>
      </w:r>
    </w:p>
    <w:p w:rsidR="00DB7C2A" w:rsidRPr="008319FB" w:rsidRDefault="004C15E7" w:rsidP="00DB7C2A">
      <w:pPr>
        <w:pStyle w:val="NoSpacing"/>
        <w:rPr>
          <w:sz w:val="18"/>
          <w:szCs w:val="18"/>
        </w:rPr>
      </w:pPr>
      <w:r w:rsidRPr="008319FB">
        <w:rPr>
          <w:sz w:val="18"/>
          <w:szCs w:val="18"/>
        </w:rPr>
        <w:t>-</w:t>
      </w:r>
      <w:r w:rsidR="00DB7C2A" w:rsidRPr="008319FB">
        <w:rPr>
          <w:sz w:val="18"/>
          <w:szCs w:val="18"/>
        </w:rPr>
        <w:t xml:space="preserve">Competition with funding for the Vietnam War </w:t>
      </w:r>
      <w:r w:rsidR="00A202B3" w:rsidRPr="008319FB">
        <w:rPr>
          <w:sz w:val="18"/>
          <w:szCs w:val="18"/>
        </w:rPr>
        <w:t>limited</w:t>
      </w:r>
      <w:r w:rsidR="00DB7C2A" w:rsidRPr="008319FB">
        <w:rPr>
          <w:sz w:val="18"/>
          <w:szCs w:val="18"/>
        </w:rPr>
        <w:t xml:space="preserve"> the effect of the Great Society</w:t>
      </w:r>
      <w:r w:rsidR="003C17E4" w:rsidRPr="008319FB">
        <w:rPr>
          <w:sz w:val="18"/>
          <w:szCs w:val="18"/>
        </w:rPr>
        <w:t>.</w:t>
      </w:r>
    </w:p>
    <w:p w:rsidR="004C15E7" w:rsidRPr="008319FB" w:rsidRDefault="00DB7C2A" w:rsidP="00DB7C2A">
      <w:pPr>
        <w:pStyle w:val="NoSpacing"/>
        <w:rPr>
          <w:b/>
          <w:sz w:val="18"/>
          <w:szCs w:val="18"/>
        </w:rPr>
      </w:pPr>
      <w:r w:rsidRPr="008319FB">
        <w:rPr>
          <w:b/>
          <w:sz w:val="18"/>
          <w:szCs w:val="18"/>
        </w:rPr>
        <w:t>The War on Poverty</w:t>
      </w:r>
    </w:p>
    <w:p w:rsidR="00DB7C2A" w:rsidRPr="008319FB" w:rsidRDefault="00DB7C2A" w:rsidP="00DB7C2A">
      <w:pPr>
        <w:pStyle w:val="NoSpacing"/>
        <w:rPr>
          <w:sz w:val="18"/>
          <w:szCs w:val="18"/>
        </w:rPr>
      </w:pPr>
      <w:r w:rsidRPr="008319FB">
        <w:rPr>
          <w:sz w:val="18"/>
          <w:szCs w:val="18"/>
        </w:rPr>
        <w:t xml:space="preserve">- </w:t>
      </w:r>
      <w:r w:rsidRPr="008319FB">
        <w:rPr>
          <w:color w:val="333333"/>
          <w:sz w:val="18"/>
          <w:szCs w:val="18"/>
        </w:rPr>
        <w:t>A</w:t>
      </w:r>
      <w:r w:rsidRPr="008319FB">
        <w:rPr>
          <w:sz w:val="18"/>
          <w:szCs w:val="18"/>
        </w:rPr>
        <w:t xml:space="preserve"> </w:t>
      </w:r>
      <w:r w:rsidRPr="008319FB">
        <w:rPr>
          <w:color w:val="333333"/>
          <w:sz w:val="18"/>
          <w:szCs w:val="18"/>
        </w:rPr>
        <w:t>set</w:t>
      </w:r>
      <w:r w:rsidRPr="008319FB">
        <w:rPr>
          <w:sz w:val="18"/>
          <w:szCs w:val="18"/>
        </w:rPr>
        <w:t xml:space="preserve"> </w:t>
      </w:r>
      <w:r w:rsidRPr="008319FB">
        <w:rPr>
          <w:color w:val="333333"/>
          <w:sz w:val="18"/>
          <w:szCs w:val="18"/>
        </w:rPr>
        <w:t>of</w:t>
      </w:r>
      <w:r w:rsidRPr="008319FB">
        <w:rPr>
          <w:sz w:val="18"/>
          <w:szCs w:val="18"/>
        </w:rPr>
        <w:t xml:space="preserve"> </w:t>
      </w:r>
      <w:r w:rsidRPr="008319FB">
        <w:rPr>
          <w:color w:val="333333"/>
          <w:sz w:val="18"/>
          <w:szCs w:val="18"/>
        </w:rPr>
        <w:t>government</w:t>
      </w:r>
      <w:r w:rsidRPr="008319FB">
        <w:rPr>
          <w:sz w:val="18"/>
          <w:szCs w:val="18"/>
        </w:rPr>
        <w:t xml:space="preserve"> </w:t>
      </w:r>
      <w:r w:rsidRPr="008319FB">
        <w:rPr>
          <w:color w:val="333333"/>
          <w:sz w:val="18"/>
          <w:szCs w:val="18"/>
        </w:rPr>
        <w:t>programs,</w:t>
      </w:r>
      <w:r w:rsidRPr="008319FB">
        <w:rPr>
          <w:sz w:val="18"/>
          <w:szCs w:val="18"/>
        </w:rPr>
        <w:t xml:space="preserve"> </w:t>
      </w:r>
      <w:r w:rsidRPr="008319FB">
        <w:rPr>
          <w:color w:val="333333"/>
          <w:sz w:val="18"/>
          <w:szCs w:val="18"/>
        </w:rPr>
        <w:t>designed</w:t>
      </w:r>
      <w:r w:rsidRPr="008319FB">
        <w:rPr>
          <w:sz w:val="18"/>
          <w:szCs w:val="18"/>
        </w:rPr>
        <w:t xml:space="preserve"> </w:t>
      </w:r>
      <w:r w:rsidRPr="008319FB">
        <w:rPr>
          <w:color w:val="333333"/>
          <w:sz w:val="18"/>
          <w:szCs w:val="18"/>
        </w:rPr>
        <w:t>to</w:t>
      </w:r>
      <w:r w:rsidRPr="008319FB">
        <w:rPr>
          <w:sz w:val="18"/>
          <w:szCs w:val="18"/>
        </w:rPr>
        <w:t xml:space="preserve"> </w:t>
      </w:r>
      <w:r w:rsidRPr="008319FB">
        <w:rPr>
          <w:color w:val="333333"/>
          <w:sz w:val="18"/>
          <w:szCs w:val="18"/>
        </w:rPr>
        <w:t>help</w:t>
      </w:r>
      <w:r w:rsidRPr="008319FB">
        <w:rPr>
          <w:sz w:val="18"/>
          <w:szCs w:val="18"/>
        </w:rPr>
        <w:t xml:space="preserve"> </w:t>
      </w:r>
      <w:r w:rsidRPr="008319FB">
        <w:rPr>
          <w:color w:val="333333"/>
          <w:sz w:val="18"/>
          <w:szCs w:val="18"/>
        </w:rPr>
        <w:t>poor</w:t>
      </w:r>
      <w:r w:rsidRPr="008319FB">
        <w:rPr>
          <w:sz w:val="18"/>
          <w:szCs w:val="18"/>
        </w:rPr>
        <w:t xml:space="preserve"> </w:t>
      </w:r>
      <w:r w:rsidRPr="008319FB">
        <w:rPr>
          <w:color w:val="333333"/>
          <w:sz w:val="18"/>
          <w:szCs w:val="18"/>
        </w:rPr>
        <w:t>Americans,</w:t>
      </w:r>
      <w:r w:rsidRPr="008319FB">
        <w:rPr>
          <w:sz w:val="18"/>
          <w:szCs w:val="18"/>
        </w:rPr>
        <w:t xml:space="preserve"> </w:t>
      </w:r>
      <w:r w:rsidRPr="008319FB">
        <w:rPr>
          <w:color w:val="333333"/>
          <w:sz w:val="18"/>
          <w:szCs w:val="18"/>
        </w:rPr>
        <w:t>begun</w:t>
      </w:r>
      <w:r w:rsidRPr="008319FB">
        <w:rPr>
          <w:sz w:val="18"/>
          <w:szCs w:val="18"/>
        </w:rPr>
        <w:t xml:space="preserve"> by </w:t>
      </w:r>
      <w:r w:rsidRPr="008319FB">
        <w:rPr>
          <w:color w:val="333333"/>
          <w:sz w:val="18"/>
          <w:szCs w:val="18"/>
        </w:rPr>
        <w:t>President</w:t>
      </w:r>
      <w:r w:rsidRPr="008319FB">
        <w:rPr>
          <w:sz w:val="18"/>
          <w:szCs w:val="18"/>
        </w:rPr>
        <w:t xml:space="preserve"> </w:t>
      </w:r>
      <w:r w:rsidRPr="008319FB">
        <w:rPr>
          <w:color w:val="333333"/>
          <w:sz w:val="18"/>
          <w:szCs w:val="18"/>
        </w:rPr>
        <w:t>Lyndon B. Johnson</w:t>
      </w:r>
      <w:r w:rsidRPr="008319FB">
        <w:rPr>
          <w:sz w:val="18"/>
          <w:szCs w:val="18"/>
        </w:rPr>
        <w:t xml:space="preserve"> in </w:t>
      </w:r>
      <w:r w:rsidRPr="008319FB">
        <w:rPr>
          <w:color w:val="333333"/>
          <w:sz w:val="18"/>
          <w:szCs w:val="18"/>
        </w:rPr>
        <w:t>1964.</w:t>
      </w:r>
      <w:r w:rsidRPr="008319FB">
        <w:rPr>
          <w:sz w:val="18"/>
          <w:szCs w:val="18"/>
        </w:rPr>
        <w:t xml:space="preserve">  </w:t>
      </w:r>
      <w:r w:rsidRPr="008319FB">
        <w:rPr>
          <w:color w:val="333333"/>
          <w:sz w:val="18"/>
          <w:szCs w:val="18"/>
        </w:rPr>
        <w:t>The</w:t>
      </w:r>
      <w:r w:rsidRPr="008319FB">
        <w:rPr>
          <w:sz w:val="18"/>
          <w:szCs w:val="18"/>
        </w:rPr>
        <w:t xml:space="preserve"> </w:t>
      </w:r>
      <w:r w:rsidRPr="008319FB">
        <w:rPr>
          <w:color w:val="333333"/>
          <w:sz w:val="18"/>
          <w:szCs w:val="18"/>
        </w:rPr>
        <w:t>War</w:t>
      </w:r>
      <w:r w:rsidRPr="008319FB">
        <w:rPr>
          <w:sz w:val="18"/>
          <w:szCs w:val="18"/>
        </w:rPr>
        <w:t xml:space="preserve"> </w:t>
      </w:r>
      <w:r w:rsidRPr="008319FB">
        <w:rPr>
          <w:color w:val="333333"/>
          <w:sz w:val="18"/>
          <w:szCs w:val="18"/>
        </w:rPr>
        <w:t>on</w:t>
      </w:r>
      <w:r w:rsidRPr="008319FB">
        <w:rPr>
          <w:sz w:val="18"/>
          <w:szCs w:val="18"/>
        </w:rPr>
        <w:t xml:space="preserve"> </w:t>
      </w:r>
      <w:r w:rsidRPr="008319FB">
        <w:rPr>
          <w:color w:val="333333"/>
          <w:sz w:val="18"/>
          <w:szCs w:val="18"/>
        </w:rPr>
        <w:t>Poverty</w:t>
      </w:r>
      <w:r w:rsidRPr="008319FB">
        <w:rPr>
          <w:sz w:val="18"/>
          <w:szCs w:val="18"/>
        </w:rPr>
        <w:t xml:space="preserve"> </w:t>
      </w:r>
      <w:r w:rsidRPr="008319FB">
        <w:rPr>
          <w:color w:val="333333"/>
          <w:sz w:val="18"/>
          <w:szCs w:val="18"/>
        </w:rPr>
        <w:t>included</w:t>
      </w:r>
      <w:r w:rsidRPr="008319FB">
        <w:rPr>
          <w:sz w:val="18"/>
          <w:szCs w:val="18"/>
        </w:rPr>
        <w:t xml:space="preserve"> </w:t>
      </w:r>
      <w:r w:rsidRPr="008319FB">
        <w:rPr>
          <w:color w:val="333333"/>
          <w:sz w:val="18"/>
          <w:szCs w:val="18"/>
        </w:rPr>
        <w:t>measures</w:t>
      </w:r>
      <w:r w:rsidRPr="008319FB">
        <w:rPr>
          <w:sz w:val="18"/>
          <w:szCs w:val="18"/>
        </w:rPr>
        <w:t xml:space="preserve"> </w:t>
      </w:r>
      <w:r w:rsidRPr="008319FB">
        <w:rPr>
          <w:color w:val="333333"/>
          <w:sz w:val="18"/>
          <w:szCs w:val="18"/>
        </w:rPr>
        <w:t>for</w:t>
      </w:r>
      <w:r w:rsidRPr="008319FB">
        <w:rPr>
          <w:sz w:val="18"/>
          <w:szCs w:val="18"/>
        </w:rPr>
        <w:t xml:space="preserve"> </w:t>
      </w:r>
      <w:r w:rsidRPr="008319FB">
        <w:rPr>
          <w:color w:val="333333"/>
          <w:sz w:val="18"/>
          <w:szCs w:val="18"/>
        </w:rPr>
        <w:t>job</w:t>
      </w:r>
      <w:r w:rsidRPr="008319FB">
        <w:rPr>
          <w:sz w:val="18"/>
          <w:szCs w:val="18"/>
        </w:rPr>
        <w:t xml:space="preserve"> </w:t>
      </w:r>
      <w:r w:rsidRPr="008319FB">
        <w:rPr>
          <w:color w:val="333333"/>
          <w:sz w:val="18"/>
          <w:szCs w:val="18"/>
        </w:rPr>
        <w:t>training</w:t>
      </w:r>
      <w:r w:rsidRPr="008319FB">
        <w:rPr>
          <w:sz w:val="18"/>
          <w:szCs w:val="18"/>
        </w:rPr>
        <w:t xml:space="preserve"> </w:t>
      </w:r>
      <w:r w:rsidRPr="008319FB">
        <w:rPr>
          <w:color w:val="333333"/>
          <w:sz w:val="18"/>
          <w:szCs w:val="18"/>
        </w:rPr>
        <w:t>and</w:t>
      </w:r>
      <w:r w:rsidRPr="008319FB">
        <w:rPr>
          <w:sz w:val="18"/>
          <w:szCs w:val="18"/>
        </w:rPr>
        <w:t xml:space="preserve"> </w:t>
      </w:r>
      <w:r w:rsidRPr="008319FB">
        <w:rPr>
          <w:color w:val="333333"/>
          <w:sz w:val="18"/>
          <w:szCs w:val="18"/>
        </w:rPr>
        <w:t>improvement</w:t>
      </w:r>
      <w:r w:rsidRPr="008319FB">
        <w:rPr>
          <w:sz w:val="18"/>
          <w:szCs w:val="18"/>
        </w:rPr>
        <w:t xml:space="preserve"> </w:t>
      </w:r>
      <w:r w:rsidRPr="008319FB">
        <w:rPr>
          <w:color w:val="333333"/>
          <w:sz w:val="18"/>
          <w:szCs w:val="18"/>
        </w:rPr>
        <w:t>of</w:t>
      </w:r>
      <w:r w:rsidRPr="008319FB">
        <w:rPr>
          <w:sz w:val="18"/>
          <w:szCs w:val="18"/>
        </w:rPr>
        <w:t xml:space="preserve"> </w:t>
      </w:r>
      <w:r w:rsidRPr="008319FB">
        <w:rPr>
          <w:color w:val="333333"/>
          <w:sz w:val="18"/>
          <w:szCs w:val="18"/>
        </w:rPr>
        <w:t>housing.</w:t>
      </w:r>
      <w:r w:rsidRPr="008319FB">
        <w:rPr>
          <w:sz w:val="18"/>
          <w:szCs w:val="18"/>
        </w:rPr>
        <w:t xml:space="preserve"> </w:t>
      </w:r>
    </w:p>
    <w:p w:rsidR="004C15E7" w:rsidRPr="008319FB" w:rsidRDefault="00DB7C2A" w:rsidP="00DB7C2A">
      <w:pPr>
        <w:pStyle w:val="NoSpacing"/>
        <w:rPr>
          <w:b/>
          <w:sz w:val="18"/>
          <w:szCs w:val="18"/>
        </w:rPr>
      </w:pPr>
      <w:r w:rsidRPr="008319FB">
        <w:rPr>
          <w:b/>
          <w:sz w:val="18"/>
          <w:szCs w:val="18"/>
        </w:rPr>
        <w:t>Agent Orange</w:t>
      </w:r>
    </w:p>
    <w:p w:rsidR="00DB7C2A" w:rsidRPr="008319FB" w:rsidRDefault="00DB7C2A" w:rsidP="00DB7C2A">
      <w:pPr>
        <w:pStyle w:val="NoSpacing"/>
        <w:rPr>
          <w:rFonts w:eastAsia="Times New Roman"/>
          <w:color w:val="333333"/>
          <w:sz w:val="18"/>
          <w:szCs w:val="18"/>
        </w:rPr>
      </w:pPr>
      <w:r w:rsidRPr="008319FB">
        <w:rPr>
          <w:sz w:val="18"/>
          <w:szCs w:val="18"/>
        </w:rPr>
        <w:t xml:space="preserve">- </w:t>
      </w:r>
      <w:r w:rsidRPr="008319FB">
        <w:rPr>
          <w:rFonts w:eastAsia="Times New Roman"/>
          <w:color w:val="333333"/>
          <w:sz w:val="18"/>
          <w:szCs w:val="18"/>
        </w:rPr>
        <w:t>A</w:t>
      </w:r>
      <w:r w:rsidRPr="008319FB">
        <w:rPr>
          <w:rFonts w:eastAsia="Times New Roman"/>
          <w:sz w:val="18"/>
          <w:szCs w:val="18"/>
        </w:rPr>
        <w:t xml:space="preserve"> </w:t>
      </w:r>
      <w:r w:rsidRPr="008319FB">
        <w:rPr>
          <w:rFonts w:eastAsia="Times New Roman"/>
          <w:color w:val="333333"/>
          <w:sz w:val="18"/>
          <w:szCs w:val="18"/>
        </w:rPr>
        <w:t>powerful</w:t>
      </w:r>
      <w:r w:rsidRPr="008319FB">
        <w:rPr>
          <w:rFonts w:eastAsia="Times New Roman"/>
          <w:sz w:val="18"/>
          <w:szCs w:val="18"/>
        </w:rPr>
        <w:t xml:space="preserve"> </w:t>
      </w:r>
      <w:r w:rsidRPr="008319FB">
        <w:rPr>
          <w:rFonts w:eastAsia="Times New Roman"/>
          <w:color w:val="333333"/>
          <w:sz w:val="18"/>
          <w:szCs w:val="18"/>
        </w:rPr>
        <w:t>herbicide</w:t>
      </w:r>
      <w:r w:rsidRPr="008319FB">
        <w:rPr>
          <w:rFonts w:eastAsia="Times New Roman"/>
          <w:sz w:val="18"/>
          <w:szCs w:val="18"/>
        </w:rPr>
        <w:t xml:space="preserve"> </w:t>
      </w:r>
      <w:r w:rsidRPr="008319FB">
        <w:rPr>
          <w:rFonts w:eastAsia="Times New Roman"/>
          <w:color w:val="333333"/>
          <w:sz w:val="18"/>
          <w:szCs w:val="18"/>
        </w:rPr>
        <w:t>and</w:t>
      </w:r>
      <w:r w:rsidRPr="008319FB">
        <w:rPr>
          <w:rFonts w:eastAsia="Times New Roman"/>
          <w:sz w:val="18"/>
          <w:szCs w:val="18"/>
        </w:rPr>
        <w:t xml:space="preserve"> </w:t>
      </w:r>
      <w:r w:rsidRPr="008319FB">
        <w:rPr>
          <w:rFonts w:eastAsia="Times New Roman"/>
          <w:color w:val="333333"/>
          <w:sz w:val="18"/>
          <w:szCs w:val="18"/>
        </w:rPr>
        <w:t>defoliant</w:t>
      </w:r>
      <w:r w:rsidRPr="008319FB">
        <w:rPr>
          <w:rFonts w:eastAsia="Times New Roman"/>
          <w:sz w:val="18"/>
          <w:szCs w:val="18"/>
        </w:rPr>
        <w:t xml:space="preserve"> containing trace amounts of dioxin, a toxic impurity suspected of causing </w:t>
      </w:r>
      <w:r w:rsidRPr="008319FB">
        <w:rPr>
          <w:rFonts w:eastAsia="Times New Roman"/>
          <w:color w:val="333333"/>
          <w:sz w:val="18"/>
          <w:szCs w:val="18"/>
        </w:rPr>
        <w:t>serious</w:t>
      </w:r>
      <w:r w:rsidRPr="008319FB">
        <w:rPr>
          <w:rFonts w:eastAsia="Times New Roman"/>
          <w:sz w:val="18"/>
          <w:szCs w:val="18"/>
        </w:rPr>
        <w:t xml:space="preserve"> </w:t>
      </w:r>
      <w:r w:rsidRPr="008319FB">
        <w:rPr>
          <w:rFonts w:eastAsia="Times New Roman"/>
          <w:color w:val="333333"/>
          <w:sz w:val="18"/>
          <w:szCs w:val="18"/>
        </w:rPr>
        <w:t>health</w:t>
      </w:r>
      <w:r w:rsidRPr="008319FB">
        <w:rPr>
          <w:rFonts w:eastAsia="Times New Roman"/>
          <w:sz w:val="18"/>
          <w:szCs w:val="18"/>
        </w:rPr>
        <w:t xml:space="preserve"> </w:t>
      </w:r>
      <w:r w:rsidRPr="008319FB">
        <w:rPr>
          <w:rFonts w:eastAsia="Times New Roman"/>
          <w:color w:val="333333"/>
          <w:sz w:val="18"/>
          <w:szCs w:val="18"/>
        </w:rPr>
        <w:t xml:space="preserve">problems.  </w:t>
      </w:r>
      <w:r w:rsidRPr="008319FB">
        <w:rPr>
          <w:rFonts w:eastAsia="Times New Roman"/>
          <w:sz w:val="18"/>
          <w:szCs w:val="18"/>
        </w:rPr>
        <w:t xml:space="preserve">About 13 million gallons were sprayed by U.S. military forced to </w:t>
      </w:r>
      <w:r w:rsidRPr="008319FB">
        <w:rPr>
          <w:rFonts w:eastAsia="Times New Roman"/>
          <w:color w:val="333333"/>
          <w:sz w:val="18"/>
          <w:szCs w:val="18"/>
        </w:rPr>
        <w:t>defoliate</w:t>
      </w:r>
      <w:r w:rsidRPr="008319FB">
        <w:rPr>
          <w:rFonts w:eastAsia="Times New Roman"/>
          <w:sz w:val="18"/>
          <w:szCs w:val="18"/>
        </w:rPr>
        <w:t xml:space="preserve"> </w:t>
      </w:r>
      <w:r w:rsidRPr="008319FB">
        <w:rPr>
          <w:rFonts w:eastAsia="Times New Roman"/>
          <w:color w:val="333333"/>
          <w:sz w:val="18"/>
          <w:szCs w:val="18"/>
        </w:rPr>
        <w:t>jungles of Vietnam and to destr</w:t>
      </w:r>
      <w:r w:rsidR="0041054E" w:rsidRPr="008319FB">
        <w:rPr>
          <w:rFonts w:eastAsia="Times New Roman"/>
          <w:color w:val="333333"/>
          <w:sz w:val="18"/>
          <w:szCs w:val="18"/>
        </w:rPr>
        <w:t>oy the forest where the enemy hid.</w:t>
      </w:r>
    </w:p>
    <w:p w:rsidR="006C1B1A" w:rsidRPr="008319FB" w:rsidRDefault="00DB7C2A" w:rsidP="00DB7C2A">
      <w:pPr>
        <w:pStyle w:val="NoSpacing"/>
        <w:rPr>
          <w:rFonts w:cs="Calibri"/>
          <w:b/>
          <w:sz w:val="18"/>
          <w:szCs w:val="18"/>
        </w:rPr>
      </w:pPr>
      <w:r w:rsidRPr="008319FB">
        <w:rPr>
          <w:rFonts w:cs="Calibri"/>
          <w:b/>
          <w:sz w:val="18"/>
          <w:szCs w:val="18"/>
        </w:rPr>
        <w:t>Army of the Republic of Vietnam (ARVN)</w:t>
      </w:r>
    </w:p>
    <w:p w:rsidR="00DB7C2A" w:rsidRPr="008319FB" w:rsidRDefault="00DB7C2A" w:rsidP="00DB7C2A">
      <w:pPr>
        <w:pStyle w:val="NoSpacing"/>
        <w:rPr>
          <w:sz w:val="18"/>
          <w:szCs w:val="18"/>
        </w:rPr>
      </w:pPr>
      <w:r w:rsidRPr="008319FB">
        <w:rPr>
          <w:rFonts w:cs="Calibri"/>
          <w:sz w:val="18"/>
          <w:szCs w:val="18"/>
        </w:rPr>
        <w:t xml:space="preserve">- </w:t>
      </w:r>
      <w:r w:rsidRPr="008319FB">
        <w:rPr>
          <w:sz w:val="18"/>
          <w:szCs w:val="18"/>
        </w:rPr>
        <w:t xml:space="preserve">Sometimes referred to as the </w:t>
      </w:r>
      <w:r w:rsidRPr="008319FB">
        <w:rPr>
          <w:bCs/>
          <w:sz w:val="18"/>
          <w:szCs w:val="18"/>
        </w:rPr>
        <w:t>South Vietnamese Army</w:t>
      </w:r>
      <w:r w:rsidRPr="008319FB">
        <w:rPr>
          <w:sz w:val="18"/>
          <w:szCs w:val="18"/>
        </w:rPr>
        <w:t xml:space="preserve"> (</w:t>
      </w:r>
      <w:r w:rsidRPr="008319FB">
        <w:rPr>
          <w:bCs/>
          <w:sz w:val="18"/>
          <w:szCs w:val="18"/>
        </w:rPr>
        <w:t>SVA</w:t>
      </w:r>
      <w:r w:rsidRPr="008319FB">
        <w:rPr>
          <w:sz w:val="18"/>
          <w:szCs w:val="18"/>
        </w:rPr>
        <w:t>) was the official military of the Republic of Vietnam (South Vietnam) which existed from 1955 until the Fall of Saigon in 1975</w:t>
      </w:r>
      <w:r w:rsidR="007641AE" w:rsidRPr="008319FB">
        <w:rPr>
          <w:sz w:val="18"/>
          <w:szCs w:val="18"/>
        </w:rPr>
        <w:t>.</w:t>
      </w:r>
    </w:p>
    <w:p w:rsidR="006C1B1A" w:rsidRPr="008319FB" w:rsidRDefault="00DB7C2A" w:rsidP="00DB7C2A">
      <w:pPr>
        <w:pStyle w:val="NoSpacing"/>
        <w:rPr>
          <w:b/>
          <w:sz w:val="18"/>
          <w:szCs w:val="18"/>
        </w:rPr>
      </w:pPr>
      <w:r w:rsidRPr="008319FB">
        <w:rPr>
          <w:b/>
          <w:sz w:val="18"/>
          <w:szCs w:val="18"/>
        </w:rPr>
        <w:t>Credibility Gap</w:t>
      </w:r>
    </w:p>
    <w:p w:rsidR="00754AEC" w:rsidRPr="008319FB" w:rsidRDefault="00754AEC" w:rsidP="00DB7C2A">
      <w:pPr>
        <w:pStyle w:val="NoSpacing"/>
        <w:rPr>
          <w:sz w:val="18"/>
          <w:szCs w:val="18"/>
        </w:rPr>
      </w:pPr>
      <w:r w:rsidRPr="008319FB">
        <w:rPr>
          <w:bCs/>
          <w:sz w:val="18"/>
          <w:szCs w:val="18"/>
        </w:rPr>
        <w:t>-</w:t>
      </w:r>
      <w:r w:rsidRPr="008319FB">
        <w:rPr>
          <w:sz w:val="18"/>
          <w:szCs w:val="18"/>
        </w:rPr>
        <w:t xml:space="preserve">a term that came into wide use with journalism, political and public discourse in the United States during the 1960s and 1970s. At the time, it was most frequently used to describe public skepticism about the </w:t>
      </w:r>
      <w:hyperlink r:id="rId285" w:tooltip="Lyndon B. Johnson" w:history="1">
        <w:r w:rsidRPr="008319FB">
          <w:rPr>
            <w:rStyle w:val="Hyperlink"/>
            <w:color w:val="auto"/>
            <w:sz w:val="18"/>
            <w:szCs w:val="18"/>
            <w:u w:val="none"/>
          </w:rPr>
          <w:t>Lyndon B. Johnson</w:t>
        </w:r>
      </w:hyperlink>
      <w:r w:rsidRPr="008319FB">
        <w:rPr>
          <w:sz w:val="18"/>
          <w:szCs w:val="18"/>
        </w:rPr>
        <w:t xml:space="preserve"> administration's statements and policies on the </w:t>
      </w:r>
      <w:hyperlink r:id="rId286" w:tooltip="Vietnam War" w:history="1">
        <w:r w:rsidRPr="008319FB">
          <w:rPr>
            <w:rStyle w:val="Hyperlink"/>
            <w:color w:val="auto"/>
            <w:sz w:val="18"/>
            <w:szCs w:val="18"/>
            <w:u w:val="none"/>
          </w:rPr>
          <w:t>Vietnam War</w:t>
        </w:r>
      </w:hyperlink>
      <w:r w:rsidRPr="008319FB">
        <w:rPr>
          <w:sz w:val="18"/>
          <w:szCs w:val="18"/>
        </w:rPr>
        <w:t>. It was used in journalism as a euphemism for recognized lies told to the public by politicians. Today, it is used more generally to describe almost any "gap" between the alleged reality of a situation and what politicians and government agencies say about it.</w:t>
      </w:r>
    </w:p>
    <w:p w:rsidR="00117C0D" w:rsidRPr="008319FB" w:rsidRDefault="00117C0D" w:rsidP="00117C0D">
      <w:pPr>
        <w:pStyle w:val="NoSpacing"/>
        <w:rPr>
          <w:sz w:val="18"/>
          <w:szCs w:val="18"/>
        </w:rPr>
      </w:pPr>
      <w:r w:rsidRPr="008319FB">
        <w:rPr>
          <w:b/>
          <w:sz w:val="18"/>
          <w:szCs w:val="18"/>
        </w:rPr>
        <w:t>Domino Theory</w:t>
      </w:r>
      <w:r w:rsidRPr="008319FB">
        <w:rPr>
          <w:sz w:val="18"/>
          <w:szCs w:val="18"/>
        </w:rPr>
        <w:t>-</w:t>
      </w:r>
    </w:p>
    <w:p w:rsidR="00117C0D" w:rsidRPr="008319FB" w:rsidRDefault="00117C0D" w:rsidP="00117C0D">
      <w:pPr>
        <w:pStyle w:val="NoSpacing"/>
        <w:rPr>
          <w:rStyle w:val="ssens"/>
          <w:sz w:val="18"/>
          <w:szCs w:val="18"/>
        </w:rPr>
      </w:pPr>
      <w:r w:rsidRPr="008319FB">
        <w:rPr>
          <w:sz w:val="18"/>
          <w:szCs w:val="18"/>
        </w:rPr>
        <w:t>- President Dwight D. Eisenhower coins one of the most famous Cold War phrases when he suggests the fall of French Indochina to the communists could create a “domino” effect in Southeast Asia.</w:t>
      </w:r>
    </w:p>
    <w:p w:rsidR="00117C0D" w:rsidRPr="008319FB" w:rsidRDefault="00DB7C2A" w:rsidP="00DB7C2A">
      <w:pPr>
        <w:pStyle w:val="NoSpacing"/>
        <w:rPr>
          <w:b/>
          <w:sz w:val="18"/>
          <w:szCs w:val="18"/>
        </w:rPr>
      </w:pPr>
      <w:r w:rsidRPr="008319FB">
        <w:rPr>
          <w:b/>
          <w:sz w:val="18"/>
          <w:szCs w:val="18"/>
        </w:rPr>
        <w:t>Draft</w:t>
      </w:r>
    </w:p>
    <w:p w:rsidR="00A3307B" w:rsidRPr="008319FB" w:rsidRDefault="00DB7C2A" w:rsidP="00DB7C2A">
      <w:pPr>
        <w:pStyle w:val="NoSpacing"/>
        <w:rPr>
          <w:sz w:val="18"/>
          <w:szCs w:val="18"/>
        </w:rPr>
      </w:pPr>
      <w:r w:rsidRPr="008319FB">
        <w:rPr>
          <w:sz w:val="18"/>
          <w:szCs w:val="18"/>
        </w:rPr>
        <w:t>-</w:t>
      </w:r>
      <w:r w:rsidRPr="008319FB">
        <w:rPr>
          <w:color w:val="333333"/>
          <w:sz w:val="18"/>
          <w:szCs w:val="18"/>
        </w:rPr>
        <w:t xml:space="preserve"> </w:t>
      </w:r>
      <w:r w:rsidRPr="008319FB">
        <w:rPr>
          <w:sz w:val="18"/>
          <w:szCs w:val="18"/>
        </w:rPr>
        <w:t xml:space="preserve">On December 1, 1969, the Selective Service System of the United States conducted two lotteries to determine the order of call to military service in the Vietnam War for men born from 1944 to 1950.  </w:t>
      </w:r>
      <w:r w:rsidRPr="008319FB">
        <w:rPr>
          <w:color w:val="333333"/>
          <w:sz w:val="18"/>
          <w:szCs w:val="18"/>
        </w:rPr>
        <w:t>Some men illegally</w:t>
      </w:r>
      <w:r w:rsidRPr="008319FB">
        <w:rPr>
          <w:sz w:val="18"/>
          <w:szCs w:val="18"/>
        </w:rPr>
        <w:t xml:space="preserve"> evaded the draft, burned draft registration cards, risked imprisonment, and fled to other countries such as Canada.  There were some men who were granted official, legal exemption from military duty.  During the later part of the Vietnam War President Nixon enacted the Lottery Draft System.</w:t>
      </w:r>
    </w:p>
    <w:p w:rsidR="00A3307B" w:rsidRPr="008319FB" w:rsidRDefault="00DB7C2A" w:rsidP="00DB7C2A">
      <w:pPr>
        <w:pStyle w:val="NoSpacing"/>
        <w:rPr>
          <w:sz w:val="18"/>
          <w:szCs w:val="18"/>
        </w:rPr>
      </w:pPr>
      <w:r w:rsidRPr="008319FB">
        <w:rPr>
          <w:b/>
          <w:sz w:val="18"/>
          <w:szCs w:val="18"/>
        </w:rPr>
        <w:t>Gulf of Tonkin Resolution</w:t>
      </w:r>
      <w:r w:rsidRPr="008319FB">
        <w:rPr>
          <w:sz w:val="18"/>
          <w:szCs w:val="18"/>
        </w:rPr>
        <w:t xml:space="preserve">- </w:t>
      </w:r>
    </w:p>
    <w:p w:rsidR="00A47CB0" w:rsidRPr="008319FB" w:rsidRDefault="00A439F3" w:rsidP="00DB7C2A">
      <w:pPr>
        <w:pStyle w:val="NoSpacing"/>
        <w:rPr>
          <w:sz w:val="18"/>
          <w:szCs w:val="18"/>
        </w:rPr>
      </w:pPr>
      <w:r w:rsidRPr="008319FB">
        <w:rPr>
          <w:sz w:val="18"/>
          <w:szCs w:val="18"/>
        </w:rPr>
        <w:t>-</w:t>
      </w:r>
      <w:r w:rsidR="00A3307B" w:rsidRPr="008319FB">
        <w:rPr>
          <w:sz w:val="18"/>
          <w:szCs w:val="18"/>
        </w:rPr>
        <w:t xml:space="preserve">granted President </w:t>
      </w:r>
      <w:hyperlink r:id="rId287" w:tooltip="Lyndon B. Johnson" w:history="1">
        <w:r w:rsidR="00A3307B" w:rsidRPr="008319FB">
          <w:rPr>
            <w:rStyle w:val="Hyperlink"/>
            <w:color w:val="auto"/>
            <w:sz w:val="18"/>
            <w:szCs w:val="18"/>
            <w:u w:val="none"/>
          </w:rPr>
          <w:t>Lyndon B. Johnson</w:t>
        </w:r>
      </w:hyperlink>
      <w:r w:rsidR="00A3307B" w:rsidRPr="008319FB">
        <w:rPr>
          <w:sz w:val="18"/>
          <w:szCs w:val="18"/>
        </w:rPr>
        <w:t xml:space="preserve"> the authority to assist any </w:t>
      </w:r>
      <w:hyperlink r:id="rId288" w:tooltip="Southeast Asia" w:history="1">
        <w:r w:rsidR="00A3307B" w:rsidRPr="008319FB">
          <w:rPr>
            <w:rStyle w:val="Hyperlink"/>
            <w:color w:val="auto"/>
            <w:sz w:val="18"/>
            <w:szCs w:val="18"/>
            <w:u w:val="none"/>
          </w:rPr>
          <w:t>Southeast Asian</w:t>
        </w:r>
      </w:hyperlink>
      <w:r w:rsidR="00A3307B" w:rsidRPr="008319FB">
        <w:rPr>
          <w:sz w:val="18"/>
          <w:szCs w:val="18"/>
        </w:rPr>
        <w:t xml:space="preserve"> country whose government was considered to be jeopardized by "</w:t>
      </w:r>
      <w:hyperlink r:id="rId289" w:tooltip="Communism" w:history="1">
        <w:r w:rsidR="00A3307B" w:rsidRPr="008319FB">
          <w:rPr>
            <w:rStyle w:val="Hyperlink"/>
            <w:color w:val="auto"/>
            <w:sz w:val="18"/>
            <w:szCs w:val="18"/>
            <w:u w:val="none"/>
          </w:rPr>
          <w:t>communist</w:t>
        </w:r>
      </w:hyperlink>
      <w:r w:rsidR="00A3307B" w:rsidRPr="008319FB">
        <w:rPr>
          <w:sz w:val="18"/>
          <w:szCs w:val="18"/>
        </w:rPr>
        <w:t xml:space="preserve"> aggression". The resolution served as Johnson's legal justification for deploying US conventional forces and the commencement of open warfare against North Vietnam; gave him broad military powers for conducting the war in Vietnam, those powers carried over to Nixon. The result was the 1973 War Powers Act passed by Congress to limit the president’s power in wartime.</w:t>
      </w:r>
    </w:p>
    <w:p w:rsidR="009C3CFB" w:rsidRPr="008319FB" w:rsidRDefault="009C3CFB" w:rsidP="00DB7C2A">
      <w:pPr>
        <w:pStyle w:val="NoSpacing"/>
        <w:rPr>
          <w:b/>
          <w:sz w:val="18"/>
          <w:szCs w:val="18"/>
        </w:rPr>
      </w:pPr>
      <w:r w:rsidRPr="008319FB">
        <w:rPr>
          <w:b/>
          <w:sz w:val="18"/>
          <w:szCs w:val="18"/>
        </w:rPr>
        <w:t>Tet Offensive</w:t>
      </w:r>
    </w:p>
    <w:p w:rsidR="009C3CFB" w:rsidRPr="008319FB" w:rsidRDefault="009C3CFB" w:rsidP="00DB7C2A">
      <w:pPr>
        <w:pStyle w:val="NoSpacing"/>
        <w:rPr>
          <w:sz w:val="18"/>
          <w:szCs w:val="18"/>
        </w:rPr>
      </w:pPr>
      <w:r w:rsidRPr="008319FB">
        <w:rPr>
          <w:sz w:val="18"/>
          <w:szCs w:val="18"/>
        </w:rPr>
        <w:t xml:space="preserve">was one of the largest military campaigns of the </w:t>
      </w:r>
      <w:hyperlink r:id="rId290" w:tooltip="Vietnam War" w:history="1">
        <w:r w:rsidRPr="008319FB">
          <w:rPr>
            <w:rStyle w:val="Hyperlink"/>
            <w:color w:val="auto"/>
            <w:sz w:val="18"/>
            <w:szCs w:val="18"/>
            <w:u w:val="none"/>
          </w:rPr>
          <w:t>Vietnam War</w:t>
        </w:r>
      </w:hyperlink>
      <w:r w:rsidRPr="008319FB">
        <w:rPr>
          <w:sz w:val="18"/>
          <w:szCs w:val="18"/>
        </w:rPr>
        <w:t xml:space="preserve">, launched on January 30, 1968, by forces of the </w:t>
      </w:r>
      <w:hyperlink r:id="rId291" w:tooltip="Viet Cong" w:history="1">
        <w:r w:rsidRPr="008319FB">
          <w:rPr>
            <w:rStyle w:val="Hyperlink"/>
            <w:color w:val="auto"/>
            <w:sz w:val="18"/>
            <w:szCs w:val="18"/>
            <w:u w:val="none"/>
          </w:rPr>
          <w:t>Viet Cong</w:t>
        </w:r>
      </w:hyperlink>
      <w:r w:rsidRPr="008319FB">
        <w:rPr>
          <w:sz w:val="18"/>
          <w:szCs w:val="18"/>
        </w:rPr>
        <w:t xml:space="preserve"> and North Vietnamese </w:t>
      </w:r>
      <w:hyperlink r:id="rId292" w:tooltip="People's Army of Vietnam" w:history="1">
        <w:r w:rsidRPr="008319FB">
          <w:rPr>
            <w:rStyle w:val="Hyperlink"/>
            <w:color w:val="auto"/>
            <w:sz w:val="18"/>
            <w:szCs w:val="18"/>
            <w:u w:val="none"/>
          </w:rPr>
          <w:t>People's Army of Vietnam</w:t>
        </w:r>
      </w:hyperlink>
      <w:r w:rsidRPr="008319FB">
        <w:rPr>
          <w:sz w:val="18"/>
          <w:szCs w:val="18"/>
        </w:rPr>
        <w:t xml:space="preserve"> against the forces of the South Vietnamese </w:t>
      </w:r>
      <w:hyperlink r:id="rId293" w:tooltip="Army of the Republic of Vietnam" w:history="1">
        <w:r w:rsidRPr="008319FB">
          <w:rPr>
            <w:rStyle w:val="Hyperlink"/>
            <w:color w:val="auto"/>
            <w:sz w:val="18"/>
            <w:szCs w:val="18"/>
            <w:u w:val="none"/>
          </w:rPr>
          <w:t>Army of the Republic of Vietnam</w:t>
        </w:r>
      </w:hyperlink>
      <w:r w:rsidRPr="008319FB">
        <w:rPr>
          <w:sz w:val="18"/>
          <w:szCs w:val="18"/>
        </w:rPr>
        <w:t xml:space="preserve">, the United States, and their </w:t>
      </w:r>
      <w:hyperlink r:id="rId294" w:anchor="Pro-Saigon" w:tooltip="Vietnam War" w:history="1">
        <w:r w:rsidRPr="008319FB">
          <w:rPr>
            <w:rStyle w:val="Hyperlink"/>
            <w:color w:val="auto"/>
            <w:sz w:val="18"/>
            <w:szCs w:val="18"/>
            <w:u w:val="none"/>
          </w:rPr>
          <w:t>allies</w:t>
        </w:r>
      </w:hyperlink>
      <w:r w:rsidRPr="008319FB">
        <w:rPr>
          <w:sz w:val="18"/>
          <w:szCs w:val="18"/>
        </w:rPr>
        <w:t xml:space="preserve">. It was a campaign of surprise attacks against military and civilian command and control centers throughout South Vietnam. The name of the offensive comes from the </w:t>
      </w:r>
      <w:hyperlink r:id="rId295" w:tooltip="Tết" w:history="1">
        <w:proofErr w:type="spellStart"/>
        <w:r w:rsidRPr="008319FB">
          <w:rPr>
            <w:rStyle w:val="Hyperlink"/>
            <w:color w:val="auto"/>
            <w:sz w:val="18"/>
            <w:szCs w:val="18"/>
            <w:u w:val="none"/>
          </w:rPr>
          <w:t>T</w:t>
        </w:r>
        <w:r w:rsidRPr="008319FB">
          <w:rPr>
            <w:rStyle w:val="Hyperlink"/>
            <w:rFonts w:cs="Times New Roman"/>
            <w:color w:val="auto"/>
            <w:sz w:val="18"/>
            <w:szCs w:val="18"/>
            <w:u w:val="none"/>
          </w:rPr>
          <w:t>ế</w:t>
        </w:r>
        <w:r w:rsidRPr="008319FB">
          <w:rPr>
            <w:rStyle w:val="Hyperlink"/>
            <w:color w:val="auto"/>
            <w:sz w:val="18"/>
            <w:szCs w:val="18"/>
            <w:u w:val="none"/>
          </w:rPr>
          <w:t>t</w:t>
        </w:r>
        <w:proofErr w:type="spellEnd"/>
      </w:hyperlink>
      <w:r w:rsidRPr="008319FB">
        <w:rPr>
          <w:sz w:val="18"/>
          <w:szCs w:val="18"/>
        </w:rPr>
        <w:t xml:space="preserve"> holiday, the Vietnamese New Year, when the first major attacks took place.</w:t>
      </w:r>
      <w:hyperlink r:id="rId296" w:anchor="cite_note-state_tet_offensive-11" w:history="1"/>
      <w:r w:rsidRPr="008319FB">
        <w:rPr>
          <w:sz w:val="18"/>
          <w:szCs w:val="18"/>
          <w:vertAlign w:val="superscript"/>
        </w:rPr>
        <w:t xml:space="preserve"> </w:t>
      </w:r>
      <w:r w:rsidRPr="008319FB">
        <w:rPr>
          <w:sz w:val="18"/>
          <w:szCs w:val="18"/>
        </w:rPr>
        <w:t>Although the offensive was a military defeat for North Vietnam, it had a profound effect on the US government and shocked the US public, which had been led to believe by its political and military leaders that the North Vietnamese were being defeated and incapable of launching such an ambitious military operation, whereupon the U.S. public support for the war declined and the U.S. sought negotiations to end the war</w:t>
      </w:r>
    </w:p>
    <w:p w:rsidR="00A439F3" w:rsidRPr="008319FB" w:rsidRDefault="00A439F3" w:rsidP="00DB7C2A">
      <w:pPr>
        <w:pStyle w:val="NoSpacing"/>
        <w:rPr>
          <w:rStyle w:val="tgc"/>
          <w:b/>
          <w:bCs/>
          <w:sz w:val="18"/>
          <w:szCs w:val="18"/>
        </w:rPr>
      </w:pPr>
      <w:r w:rsidRPr="008319FB">
        <w:rPr>
          <w:rStyle w:val="tgc"/>
          <w:b/>
          <w:bCs/>
          <w:sz w:val="18"/>
          <w:szCs w:val="18"/>
        </w:rPr>
        <w:t>Vietnamization</w:t>
      </w:r>
    </w:p>
    <w:p w:rsidR="00A439F3" w:rsidRPr="008319FB" w:rsidRDefault="00A439F3" w:rsidP="00DB7C2A">
      <w:pPr>
        <w:pStyle w:val="NoSpacing"/>
        <w:rPr>
          <w:rStyle w:val="tgc"/>
          <w:sz w:val="18"/>
          <w:szCs w:val="18"/>
        </w:rPr>
      </w:pPr>
      <w:r w:rsidRPr="008319FB">
        <w:rPr>
          <w:rStyle w:val="tgc"/>
          <w:sz w:val="18"/>
          <w:szCs w:val="18"/>
        </w:rPr>
        <w:t>- policy of the Richard Nixon administration to end U.S. involvement in the Vietnam War through a program to "expand, equip, and train South Vietnam's forces and assign to them an ever-increasing combat role, at the same time steadily reducing the number of U.S. combat troops."</w:t>
      </w:r>
    </w:p>
    <w:p w:rsidR="00D14868" w:rsidRPr="008319FB" w:rsidRDefault="00D14868" w:rsidP="00DB7C2A">
      <w:pPr>
        <w:pStyle w:val="NoSpacing"/>
        <w:rPr>
          <w:b/>
          <w:sz w:val="18"/>
          <w:szCs w:val="18"/>
        </w:rPr>
      </w:pPr>
      <w:r w:rsidRPr="008319FB">
        <w:rPr>
          <w:b/>
          <w:sz w:val="18"/>
          <w:szCs w:val="18"/>
        </w:rPr>
        <w:t>Silent Majority-</w:t>
      </w:r>
    </w:p>
    <w:p w:rsidR="00F90D12" w:rsidRPr="008319FB" w:rsidRDefault="00D14868" w:rsidP="00F90D12">
      <w:pPr>
        <w:pStyle w:val="NoSpacing"/>
        <w:rPr>
          <w:sz w:val="18"/>
          <w:szCs w:val="18"/>
        </w:rPr>
      </w:pPr>
      <w:r w:rsidRPr="008319FB">
        <w:rPr>
          <w:sz w:val="18"/>
          <w:szCs w:val="18"/>
        </w:rPr>
        <w:t xml:space="preserve">it referred to those Americans who did not join in the large demonstrations against the </w:t>
      </w:r>
      <w:hyperlink r:id="rId297" w:tooltip="Vietnam War" w:history="1">
        <w:r w:rsidRPr="008319FB">
          <w:rPr>
            <w:rStyle w:val="Hyperlink"/>
            <w:color w:val="auto"/>
            <w:sz w:val="18"/>
            <w:szCs w:val="18"/>
            <w:u w:val="none"/>
          </w:rPr>
          <w:t>Vietnam War</w:t>
        </w:r>
      </w:hyperlink>
      <w:r w:rsidRPr="008319FB">
        <w:rPr>
          <w:sz w:val="18"/>
          <w:szCs w:val="18"/>
        </w:rPr>
        <w:t xml:space="preserve"> at the time, who did not join in the </w:t>
      </w:r>
      <w:hyperlink r:id="rId298" w:tooltip="Counterculture of the 1960s" w:history="1">
        <w:r w:rsidRPr="008319FB">
          <w:rPr>
            <w:rStyle w:val="Hyperlink"/>
            <w:color w:val="auto"/>
            <w:sz w:val="18"/>
            <w:szCs w:val="18"/>
            <w:u w:val="none"/>
          </w:rPr>
          <w:t>counterculture</w:t>
        </w:r>
      </w:hyperlink>
      <w:r w:rsidRPr="008319FB">
        <w:rPr>
          <w:sz w:val="18"/>
          <w:szCs w:val="18"/>
        </w:rPr>
        <w:t xml:space="preserve">, and who did not participate in public discourse. Nixon along with many others saw this group of </w:t>
      </w:r>
      <w:hyperlink r:id="rId299" w:anchor="Middle_America" w:tooltip="Middle class" w:history="1">
        <w:r w:rsidRPr="008319FB">
          <w:rPr>
            <w:rStyle w:val="Hyperlink"/>
            <w:color w:val="auto"/>
            <w:sz w:val="18"/>
            <w:szCs w:val="18"/>
            <w:u w:val="none"/>
          </w:rPr>
          <w:t>Middle Americans</w:t>
        </w:r>
      </w:hyperlink>
      <w:r w:rsidRPr="008319FB">
        <w:rPr>
          <w:sz w:val="18"/>
          <w:szCs w:val="18"/>
        </w:rPr>
        <w:t xml:space="preserve"> as being overshadowed in the media by the more vocal minority.</w:t>
      </w:r>
    </w:p>
    <w:p w:rsidR="00F90D12" w:rsidRPr="008319FB" w:rsidRDefault="00F90D12" w:rsidP="00D42D18">
      <w:pPr>
        <w:rPr>
          <w:rStyle w:val="tgc"/>
          <w:rFonts w:asciiTheme="minorHAnsi" w:hAnsiTheme="minorHAnsi"/>
          <w:b/>
          <w:sz w:val="18"/>
          <w:szCs w:val="18"/>
        </w:rPr>
      </w:pPr>
      <w:r w:rsidRPr="008319FB">
        <w:rPr>
          <w:rStyle w:val="tgc"/>
          <w:rFonts w:asciiTheme="minorHAnsi" w:hAnsiTheme="minorHAnsi"/>
          <w:b/>
          <w:bCs/>
          <w:sz w:val="18"/>
          <w:szCs w:val="18"/>
        </w:rPr>
        <w:t>Pentagon Papers</w:t>
      </w:r>
      <w:r w:rsidRPr="008319FB">
        <w:rPr>
          <w:rStyle w:val="tgc"/>
          <w:rFonts w:asciiTheme="minorHAnsi" w:hAnsiTheme="minorHAnsi"/>
          <w:b/>
          <w:sz w:val="18"/>
          <w:szCs w:val="18"/>
        </w:rPr>
        <w:t xml:space="preserve"> </w:t>
      </w:r>
    </w:p>
    <w:p w:rsidR="00F90D12" w:rsidRPr="008319FB" w:rsidRDefault="00F90D12" w:rsidP="00D42D18">
      <w:pPr>
        <w:rPr>
          <w:rStyle w:val="tgc"/>
          <w:rFonts w:asciiTheme="minorHAnsi" w:hAnsiTheme="minorHAnsi"/>
          <w:sz w:val="18"/>
          <w:szCs w:val="18"/>
        </w:rPr>
      </w:pPr>
      <w:r w:rsidRPr="008319FB">
        <w:rPr>
          <w:rStyle w:val="tgc"/>
          <w:rFonts w:asciiTheme="minorHAnsi" w:hAnsiTheme="minorHAnsi"/>
          <w:sz w:val="18"/>
          <w:szCs w:val="18"/>
        </w:rPr>
        <w:t xml:space="preserve">name given to a secret Department of Defense study of U.S. political and military involvement in Vietnam from 1945 to 1967, prepared at the request of Secretary of Defense Robert McNamara in 1967. </w:t>
      </w:r>
      <w:r w:rsidRPr="008319FB">
        <w:rPr>
          <w:rFonts w:asciiTheme="minorHAnsi" w:hAnsiTheme="minorHAnsi"/>
          <w:sz w:val="18"/>
          <w:szCs w:val="18"/>
        </w:rPr>
        <w:t>The Pentagon Papers contained plans to invade Vietnam, even though President Johnson had told the public that he had no intention to stage an invasion. The Papers revealed the knowledge, early on, that the war would not likely be won and that continuing the war would lead to many times more casualties than was admitted publicly. Further, the Papers showed a deep cynicism by the military towards the public and a disregard for the loss of life and injury suffered by soldiers and civilians</w:t>
      </w:r>
    </w:p>
    <w:p w:rsidR="00D42D18" w:rsidRPr="008319FB" w:rsidRDefault="00D42D18" w:rsidP="00D42D18">
      <w:pPr>
        <w:rPr>
          <w:rFonts w:asciiTheme="minorHAnsi" w:hAnsiTheme="minorHAnsi"/>
          <w:color w:val="000000"/>
          <w:sz w:val="18"/>
          <w:szCs w:val="18"/>
        </w:rPr>
      </w:pPr>
      <w:r w:rsidRPr="008319FB">
        <w:rPr>
          <w:rFonts w:asciiTheme="minorHAnsi" w:hAnsiTheme="minorHAnsi"/>
          <w:sz w:val="18"/>
          <w:szCs w:val="18"/>
        </w:rPr>
        <w:br/>
        <w:t>Cold War Vietnam Conflict</w:t>
      </w:r>
    </w:p>
    <w:p w:rsidR="00D42D18" w:rsidRPr="008319FB" w:rsidRDefault="00D42D18" w:rsidP="00D42D18">
      <w:pPr>
        <w:numPr>
          <w:ilvl w:val="0"/>
          <w:numId w:val="6"/>
        </w:numPr>
        <w:rPr>
          <w:rFonts w:asciiTheme="minorHAnsi" w:hAnsiTheme="minorHAnsi"/>
          <w:sz w:val="18"/>
          <w:szCs w:val="18"/>
        </w:rPr>
      </w:pPr>
      <w:r w:rsidRPr="008319FB">
        <w:rPr>
          <w:rFonts w:asciiTheme="minorHAnsi" w:hAnsiTheme="minorHAnsi"/>
          <w:sz w:val="18"/>
          <w:szCs w:val="18"/>
        </w:rPr>
        <w:t>1954: French defeated in Vietnam</w:t>
      </w:r>
    </w:p>
    <w:p w:rsidR="00D42D18" w:rsidRPr="008319FB" w:rsidRDefault="00D42D18" w:rsidP="00D42D18">
      <w:pPr>
        <w:numPr>
          <w:ilvl w:val="0"/>
          <w:numId w:val="6"/>
        </w:numPr>
        <w:rPr>
          <w:rFonts w:asciiTheme="minorHAnsi" w:hAnsiTheme="minorHAnsi"/>
          <w:sz w:val="18"/>
          <w:szCs w:val="18"/>
        </w:rPr>
      </w:pPr>
      <w:r w:rsidRPr="008319FB">
        <w:rPr>
          <w:rFonts w:asciiTheme="minorHAnsi" w:hAnsiTheme="minorHAnsi"/>
          <w:sz w:val="18"/>
          <w:szCs w:val="18"/>
        </w:rPr>
        <w:t>1954: Domino Theory proposed by President Eisenhower, theory that if Vietnam fell to Communism the rest of Asia would as well</w:t>
      </w:r>
    </w:p>
    <w:p w:rsidR="00D42D18" w:rsidRPr="008319FB" w:rsidRDefault="00D42D18" w:rsidP="00D42D18">
      <w:pPr>
        <w:numPr>
          <w:ilvl w:val="0"/>
          <w:numId w:val="6"/>
        </w:numPr>
        <w:rPr>
          <w:rFonts w:asciiTheme="minorHAnsi" w:hAnsiTheme="minorHAnsi"/>
          <w:sz w:val="18"/>
          <w:szCs w:val="18"/>
        </w:rPr>
      </w:pPr>
      <w:r w:rsidRPr="008319FB">
        <w:rPr>
          <w:rFonts w:asciiTheme="minorHAnsi" w:hAnsiTheme="minorHAnsi"/>
          <w:sz w:val="18"/>
          <w:szCs w:val="18"/>
        </w:rPr>
        <w:t>1955: 17</w:t>
      </w:r>
      <w:r w:rsidRPr="008319FB">
        <w:rPr>
          <w:rFonts w:asciiTheme="minorHAnsi" w:hAnsiTheme="minorHAnsi"/>
          <w:sz w:val="18"/>
          <w:szCs w:val="18"/>
          <w:vertAlign w:val="superscript"/>
        </w:rPr>
        <w:t>th</w:t>
      </w:r>
      <w:r w:rsidRPr="008319FB">
        <w:rPr>
          <w:rFonts w:asciiTheme="minorHAnsi" w:hAnsiTheme="minorHAnsi"/>
          <w:sz w:val="18"/>
          <w:szCs w:val="18"/>
        </w:rPr>
        <w:t xml:space="preserve"> Parallel divides North and South Vietnam</w:t>
      </w:r>
    </w:p>
    <w:p w:rsidR="00D42D18" w:rsidRPr="008319FB" w:rsidRDefault="00D42D18" w:rsidP="00D42D18">
      <w:pPr>
        <w:numPr>
          <w:ilvl w:val="0"/>
          <w:numId w:val="6"/>
        </w:numPr>
        <w:rPr>
          <w:rFonts w:asciiTheme="minorHAnsi" w:hAnsiTheme="minorHAnsi"/>
          <w:sz w:val="18"/>
          <w:szCs w:val="18"/>
        </w:rPr>
      </w:pPr>
      <w:r w:rsidRPr="008319FB">
        <w:rPr>
          <w:rFonts w:asciiTheme="minorHAnsi" w:hAnsiTheme="minorHAnsi"/>
          <w:sz w:val="18"/>
          <w:szCs w:val="18"/>
        </w:rPr>
        <w:t>1955: U.S. starts to support the newly established nation of South Vietnam with military advisors and aid to hold off communist North Vietnam</w:t>
      </w:r>
    </w:p>
    <w:p w:rsidR="00D42D18" w:rsidRPr="008319FB" w:rsidRDefault="00D42D18" w:rsidP="00D42D18">
      <w:pPr>
        <w:numPr>
          <w:ilvl w:val="0"/>
          <w:numId w:val="6"/>
        </w:numPr>
        <w:rPr>
          <w:rFonts w:asciiTheme="minorHAnsi" w:hAnsiTheme="minorHAnsi"/>
          <w:sz w:val="18"/>
          <w:szCs w:val="18"/>
        </w:rPr>
      </w:pPr>
      <w:r w:rsidRPr="008319FB">
        <w:rPr>
          <w:rFonts w:asciiTheme="minorHAnsi" w:hAnsiTheme="minorHAnsi"/>
          <w:sz w:val="18"/>
          <w:szCs w:val="18"/>
        </w:rPr>
        <w:t>1961: Green Berets sent by President Kennedy to assist South Vietnam</w:t>
      </w:r>
    </w:p>
    <w:p w:rsidR="00D42D18" w:rsidRPr="008319FB" w:rsidRDefault="00D42D18" w:rsidP="00D42D18">
      <w:pPr>
        <w:numPr>
          <w:ilvl w:val="0"/>
          <w:numId w:val="6"/>
        </w:numPr>
        <w:rPr>
          <w:rFonts w:asciiTheme="minorHAnsi" w:hAnsiTheme="minorHAnsi"/>
          <w:sz w:val="18"/>
          <w:szCs w:val="18"/>
        </w:rPr>
      </w:pPr>
      <w:r w:rsidRPr="008319FB">
        <w:rPr>
          <w:rFonts w:asciiTheme="minorHAnsi" w:hAnsiTheme="minorHAnsi"/>
          <w:sz w:val="18"/>
          <w:szCs w:val="18"/>
        </w:rPr>
        <w:t>1964: Gulf of Tonkin Incident expands U.S. military in Vietnam</w:t>
      </w:r>
    </w:p>
    <w:p w:rsidR="00D42D18" w:rsidRPr="008319FB" w:rsidRDefault="00D42D18" w:rsidP="00D42D18">
      <w:pPr>
        <w:numPr>
          <w:ilvl w:val="0"/>
          <w:numId w:val="7"/>
        </w:numPr>
        <w:rPr>
          <w:rFonts w:asciiTheme="minorHAnsi" w:hAnsiTheme="minorHAnsi"/>
          <w:sz w:val="18"/>
          <w:szCs w:val="18"/>
        </w:rPr>
      </w:pPr>
      <w:r w:rsidRPr="008319FB">
        <w:rPr>
          <w:rFonts w:asciiTheme="minorHAnsi" w:hAnsiTheme="minorHAnsi"/>
          <w:sz w:val="18"/>
          <w:szCs w:val="18"/>
        </w:rPr>
        <w:t xml:space="preserve">1968: </w:t>
      </w:r>
      <w:r w:rsidRPr="008319FB">
        <w:rPr>
          <w:rFonts w:asciiTheme="minorHAnsi" w:hAnsiTheme="minorHAnsi"/>
          <w:sz w:val="18"/>
          <w:szCs w:val="18"/>
          <w:u w:val="single"/>
        </w:rPr>
        <w:t>Tet Offensive</w:t>
      </w:r>
      <w:r w:rsidRPr="008319FB">
        <w:rPr>
          <w:rFonts w:asciiTheme="minorHAnsi" w:hAnsiTheme="minorHAnsi"/>
          <w:sz w:val="18"/>
          <w:szCs w:val="18"/>
        </w:rPr>
        <w:t xml:space="preserve"> fails but changes psychology of the war; U.S. has ½ million troops in Vietnam</w:t>
      </w:r>
    </w:p>
    <w:p w:rsidR="00D42D18" w:rsidRPr="008319FB" w:rsidRDefault="00D42D18" w:rsidP="00D42D18">
      <w:pPr>
        <w:numPr>
          <w:ilvl w:val="0"/>
          <w:numId w:val="7"/>
        </w:numPr>
        <w:rPr>
          <w:rFonts w:asciiTheme="minorHAnsi" w:hAnsiTheme="minorHAnsi"/>
          <w:sz w:val="18"/>
          <w:szCs w:val="18"/>
          <w:u w:val="single"/>
        </w:rPr>
      </w:pPr>
      <w:r w:rsidRPr="008319FB">
        <w:rPr>
          <w:rFonts w:asciiTheme="minorHAnsi" w:hAnsiTheme="minorHAnsi"/>
          <w:sz w:val="18"/>
          <w:szCs w:val="18"/>
        </w:rPr>
        <w:t xml:space="preserve">1969: Nixon’s policy of </w:t>
      </w:r>
      <w:r w:rsidRPr="008319FB">
        <w:rPr>
          <w:rFonts w:asciiTheme="minorHAnsi" w:hAnsiTheme="minorHAnsi"/>
          <w:sz w:val="18"/>
          <w:szCs w:val="18"/>
          <w:u w:val="single"/>
        </w:rPr>
        <w:t xml:space="preserve">Vietnamization </w:t>
      </w:r>
    </w:p>
    <w:p w:rsidR="00D42D18" w:rsidRPr="008319FB" w:rsidRDefault="00D42D18" w:rsidP="00D42D18">
      <w:pPr>
        <w:numPr>
          <w:ilvl w:val="0"/>
          <w:numId w:val="7"/>
        </w:numPr>
        <w:rPr>
          <w:rFonts w:asciiTheme="minorHAnsi" w:hAnsiTheme="minorHAnsi"/>
          <w:sz w:val="18"/>
          <w:szCs w:val="18"/>
        </w:rPr>
      </w:pPr>
      <w:r w:rsidRPr="008319FB">
        <w:rPr>
          <w:rFonts w:asciiTheme="minorHAnsi" w:hAnsiTheme="minorHAnsi"/>
          <w:sz w:val="18"/>
          <w:szCs w:val="18"/>
        </w:rPr>
        <w:t>1969: Ho Chi Minh Trail leads to secret incursions into Laos and Cambodia (Cambodia Bombing)</w:t>
      </w:r>
    </w:p>
    <w:p w:rsidR="00D42D18" w:rsidRPr="008319FB" w:rsidRDefault="00D42D18" w:rsidP="00D42D18">
      <w:pPr>
        <w:numPr>
          <w:ilvl w:val="0"/>
          <w:numId w:val="7"/>
        </w:numPr>
        <w:rPr>
          <w:rFonts w:asciiTheme="minorHAnsi" w:hAnsiTheme="minorHAnsi"/>
          <w:sz w:val="18"/>
          <w:szCs w:val="18"/>
        </w:rPr>
      </w:pPr>
      <w:r w:rsidRPr="008319FB">
        <w:rPr>
          <w:rFonts w:asciiTheme="minorHAnsi" w:hAnsiTheme="minorHAnsi"/>
          <w:sz w:val="18"/>
          <w:szCs w:val="18"/>
        </w:rPr>
        <w:t>1973: Last American combat troops leave April 16, 1973</w:t>
      </w:r>
    </w:p>
    <w:p w:rsidR="00D42D18" w:rsidRPr="008319FB" w:rsidRDefault="00D42D18" w:rsidP="00D42D18">
      <w:pPr>
        <w:numPr>
          <w:ilvl w:val="0"/>
          <w:numId w:val="7"/>
        </w:numPr>
        <w:rPr>
          <w:rFonts w:asciiTheme="minorHAnsi" w:hAnsiTheme="minorHAnsi"/>
          <w:sz w:val="18"/>
          <w:szCs w:val="18"/>
        </w:rPr>
      </w:pPr>
      <w:r w:rsidRPr="008319FB">
        <w:rPr>
          <w:rFonts w:asciiTheme="minorHAnsi" w:hAnsiTheme="minorHAnsi"/>
          <w:sz w:val="18"/>
          <w:szCs w:val="18"/>
        </w:rPr>
        <w:t xml:space="preserve">1975: </w:t>
      </w:r>
      <w:r w:rsidRPr="008319FB">
        <w:rPr>
          <w:rFonts w:asciiTheme="minorHAnsi" w:hAnsiTheme="minorHAnsi"/>
          <w:sz w:val="18"/>
          <w:szCs w:val="18"/>
          <w:u w:val="single"/>
        </w:rPr>
        <w:t>Saigon Falls</w:t>
      </w:r>
      <w:r w:rsidRPr="008319FB">
        <w:rPr>
          <w:rFonts w:asciiTheme="minorHAnsi" w:hAnsiTheme="minorHAnsi"/>
          <w:sz w:val="18"/>
          <w:szCs w:val="18"/>
        </w:rPr>
        <w:t xml:space="preserve"> to Communist North Vietnam</w:t>
      </w:r>
    </w:p>
    <w:p w:rsidR="0029023F" w:rsidRDefault="0029023F" w:rsidP="00D42D18">
      <w:pPr>
        <w:rPr>
          <w:rFonts w:asciiTheme="minorHAnsi" w:hAnsiTheme="minorHAnsi"/>
          <w:sz w:val="18"/>
          <w:szCs w:val="18"/>
        </w:rPr>
      </w:pPr>
    </w:p>
    <w:p w:rsidR="00D42D18" w:rsidRPr="008319FB" w:rsidRDefault="00D42D18" w:rsidP="00D42D18">
      <w:pPr>
        <w:rPr>
          <w:rFonts w:asciiTheme="minorHAnsi" w:hAnsiTheme="minorHAnsi"/>
          <w:sz w:val="18"/>
          <w:szCs w:val="18"/>
        </w:rPr>
      </w:pPr>
      <w:r w:rsidRPr="008319FB">
        <w:rPr>
          <w:rFonts w:asciiTheme="minorHAnsi" w:hAnsiTheme="minorHAnsi"/>
          <w:sz w:val="18"/>
          <w:szCs w:val="18"/>
        </w:rPr>
        <w:t>Sixties Counter Culture</w:t>
      </w:r>
    </w:p>
    <w:p w:rsidR="00D42D18" w:rsidRPr="008319FB" w:rsidRDefault="00D42D18" w:rsidP="00D42D18">
      <w:pPr>
        <w:numPr>
          <w:ilvl w:val="0"/>
          <w:numId w:val="8"/>
        </w:numPr>
        <w:rPr>
          <w:rFonts w:asciiTheme="minorHAnsi" w:hAnsiTheme="minorHAnsi"/>
          <w:sz w:val="18"/>
          <w:szCs w:val="18"/>
        </w:rPr>
      </w:pPr>
      <w:r w:rsidRPr="008319FB">
        <w:rPr>
          <w:rFonts w:asciiTheme="minorHAnsi" w:hAnsiTheme="minorHAnsi"/>
          <w:sz w:val="18"/>
          <w:szCs w:val="18"/>
        </w:rPr>
        <w:t>Late 1960’s: Anti-war protests and Draft Card Burning</w:t>
      </w:r>
    </w:p>
    <w:p w:rsidR="00D42D18" w:rsidRPr="008319FB" w:rsidRDefault="00D42D18" w:rsidP="00D42D18">
      <w:pPr>
        <w:numPr>
          <w:ilvl w:val="0"/>
          <w:numId w:val="8"/>
        </w:numPr>
        <w:rPr>
          <w:rFonts w:asciiTheme="minorHAnsi" w:hAnsiTheme="minorHAnsi"/>
          <w:sz w:val="18"/>
          <w:szCs w:val="18"/>
        </w:rPr>
      </w:pPr>
      <w:r w:rsidRPr="008319FB">
        <w:rPr>
          <w:rFonts w:asciiTheme="minorHAnsi" w:hAnsiTheme="minorHAnsi"/>
          <w:sz w:val="18"/>
          <w:szCs w:val="18"/>
        </w:rPr>
        <w:t>1965: Credibility Gap- during President Johnson’s administration, phrase to mean what the President was saying and what was happening in Vietnam</w:t>
      </w:r>
    </w:p>
    <w:p w:rsidR="00D42D18" w:rsidRPr="008319FB" w:rsidRDefault="00D42D18" w:rsidP="00D42D18">
      <w:pPr>
        <w:numPr>
          <w:ilvl w:val="0"/>
          <w:numId w:val="8"/>
        </w:numPr>
        <w:rPr>
          <w:rFonts w:asciiTheme="minorHAnsi" w:hAnsiTheme="minorHAnsi"/>
          <w:sz w:val="18"/>
          <w:szCs w:val="18"/>
        </w:rPr>
      </w:pPr>
      <w:r w:rsidRPr="008319FB">
        <w:rPr>
          <w:rFonts w:asciiTheme="minorHAnsi" w:hAnsiTheme="minorHAnsi"/>
          <w:sz w:val="18"/>
          <w:szCs w:val="18"/>
        </w:rPr>
        <w:t>1969: Silent Majority- stated by President Nixon, small number of  Americans who believed in U.S. involvement in Vietnam</w:t>
      </w:r>
    </w:p>
    <w:p w:rsidR="00D42D18" w:rsidRPr="008319FB" w:rsidRDefault="00D42D18" w:rsidP="00D42D18">
      <w:pPr>
        <w:numPr>
          <w:ilvl w:val="0"/>
          <w:numId w:val="8"/>
        </w:numPr>
        <w:rPr>
          <w:rFonts w:asciiTheme="minorHAnsi" w:hAnsiTheme="minorHAnsi"/>
          <w:sz w:val="18"/>
          <w:szCs w:val="18"/>
        </w:rPr>
      </w:pPr>
      <w:r w:rsidRPr="008319FB">
        <w:rPr>
          <w:rFonts w:asciiTheme="minorHAnsi" w:hAnsiTheme="minorHAnsi"/>
          <w:sz w:val="18"/>
          <w:szCs w:val="18"/>
        </w:rPr>
        <w:t>1971: 26</w:t>
      </w:r>
      <w:r w:rsidRPr="008319FB">
        <w:rPr>
          <w:rFonts w:asciiTheme="minorHAnsi" w:hAnsiTheme="minorHAnsi"/>
          <w:sz w:val="18"/>
          <w:szCs w:val="18"/>
          <w:vertAlign w:val="superscript"/>
        </w:rPr>
        <w:t>th</w:t>
      </w:r>
      <w:r w:rsidRPr="008319FB">
        <w:rPr>
          <w:rFonts w:asciiTheme="minorHAnsi" w:hAnsiTheme="minorHAnsi"/>
          <w:sz w:val="18"/>
          <w:szCs w:val="18"/>
        </w:rPr>
        <w:t xml:space="preserve"> Amendment passed that changed the voting age to 18</w:t>
      </w:r>
    </w:p>
    <w:p w:rsidR="00D42D18" w:rsidRPr="008319FB" w:rsidRDefault="00D42D18" w:rsidP="00D42D18">
      <w:pPr>
        <w:numPr>
          <w:ilvl w:val="0"/>
          <w:numId w:val="8"/>
        </w:numPr>
        <w:rPr>
          <w:rFonts w:asciiTheme="minorHAnsi" w:hAnsiTheme="minorHAnsi"/>
          <w:sz w:val="18"/>
          <w:szCs w:val="18"/>
        </w:rPr>
      </w:pPr>
      <w:r w:rsidRPr="008319FB">
        <w:rPr>
          <w:rFonts w:asciiTheme="minorHAnsi" w:hAnsiTheme="minorHAnsi"/>
          <w:sz w:val="18"/>
          <w:szCs w:val="18"/>
        </w:rPr>
        <w:t>1971: Pentagon Papers released that described the U.S. involvement in Vietnam (officially released in June 2011)</w:t>
      </w:r>
    </w:p>
    <w:p w:rsidR="00D42D18" w:rsidRPr="008319FB" w:rsidRDefault="00D42D18" w:rsidP="00D42D18">
      <w:pPr>
        <w:numPr>
          <w:ilvl w:val="0"/>
          <w:numId w:val="8"/>
        </w:numPr>
        <w:rPr>
          <w:rFonts w:asciiTheme="minorHAnsi" w:hAnsiTheme="minorHAnsi"/>
          <w:sz w:val="18"/>
          <w:szCs w:val="18"/>
        </w:rPr>
      </w:pPr>
      <w:r w:rsidRPr="008319FB">
        <w:rPr>
          <w:rFonts w:asciiTheme="minorHAnsi" w:hAnsiTheme="minorHAnsi"/>
          <w:sz w:val="18"/>
          <w:szCs w:val="18"/>
        </w:rPr>
        <w:t xml:space="preserve">1973: War Powers Act stated President can send U.S. armed forces in an emergency </w:t>
      </w:r>
    </w:p>
    <w:p w:rsidR="00D42D18" w:rsidRPr="008319FB" w:rsidRDefault="00D42D18" w:rsidP="00D42D18">
      <w:pPr>
        <w:numPr>
          <w:ilvl w:val="0"/>
          <w:numId w:val="8"/>
        </w:numPr>
        <w:rPr>
          <w:rFonts w:asciiTheme="minorHAnsi" w:hAnsiTheme="minorHAnsi"/>
          <w:sz w:val="18"/>
          <w:szCs w:val="18"/>
        </w:rPr>
      </w:pPr>
      <w:r w:rsidRPr="008319FB">
        <w:rPr>
          <w:rFonts w:asciiTheme="minorHAnsi" w:hAnsiTheme="minorHAnsi"/>
          <w:sz w:val="18"/>
          <w:szCs w:val="18"/>
        </w:rPr>
        <w:t>1974: Kent State incident</w:t>
      </w:r>
    </w:p>
    <w:p w:rsidR="00D42D18" w:rsidRPr="008319FB" w:rsidRDefault="00D42D18" w:rsidP="00D42D18">
      <w:pPr>
        <w:numPr>
          <w:ilvl w:val="0"/>
          <w:numId w:val="8"/>
        </w:numPr>
        <w:rPr>
          <w:rFonts w:asciiTheme="minorHAnsi" w:hAnsiTheme="minorHAnsi"/>
          <w:sz w:val="18"/>
          <w:szCs w:val="18"/>
        </w:rPr>
      </w:pPr>
      <w:r w:rsidRPr="008319FB">
        <w:rPr>
          <w:rFonts w:asciiTheme="minorHAnsi" w:hAnsiTheme="minorHAnsi"/>
          <w:sz w:val="18"/>
          <w:szCs w:val="18"/>
        </w:rPr>
        <w:t>Returning soldiers are mistreated and not viewed as heroes</w:t>
      </w:r>
    </w:p>
    <w:p w:rsidR="00D42D18" w:rsidRPr="008319FB" w:rsidRDefault="00D42D18" w:rsidP="00D42D18">
      <w:pPr>
        <w:ind w:left="360"/>
        <w:rPr>
          <w:rFonts w:asciiTheme="minorHAnsi" w:hAnsiTheme="minorHAnsi"/>
          <w:sz w:val="18"/>
          <w:szCs w:val="18"/>
        </w:rPr>
      </w:pPr>
    </w:p>
    <w:p w:rsidR="00DD51EB" w:rsidRPr="008319FB" w:rsidRDefault="00DD51EB" w:rsidP="00D42D18">
      <w:pPr>
        <w:ind w:left="360"/>
        <w:rPr>
          <w:rFonts w:asciiTheme="minorHAnsi" w:hAnsiTheme="minorHAnsi"/>
          <w:sz w:val="18"/>
          <w:szCs w:val="18"/>
        </w:rPr>
      </w:pPr>
    </w:p>
    <w:p w:rsidR="00DD51EB" w:rsidRPr="008319FB" w:rsidRDefault="00DD51EB" w:rsidP="00DD51EB">
      <w:pPr>
        <w:pStyle w:val="NoSpacing"/>
        <w:jc w:val="center"/>
        <w:rPr>
          <w:rStyle w:val="d"/>
          <w:b/>
          <w:i/>
          <w:sz w:val="18"/>
          <w:szCs w:val="18"/>
        </w:rPr>
      </w:pPr>
      <w:r w:rsidRPr="008319FB">
        <w:rPr>
          <w:rStyle w:val="d"/>
          <w:b/>
          <w:i/>
          <w:sz w:val="18"/>
          <w:szCs w:val="18"/>
        </w:rPr>
        <w:t>Unit 13: The 1970s</w:t>
      </w:r>
    </w:p>
    <w:p w:rsidR="00DD51EB" w:rsidRPr="008319FB" w:rsidRDefault="00DD51EB" w:rsidP="00DD51EB">
      <w:pPr>
        <w:pStyle w:val="NoSpacing"/>
        <w:rPr>
          <w:rStyle w:val="d"/>
          <w:i/>
          <w:sz w:val="18"/>
          <w:szCs w:val="18"/>
          <w:highlight w:val="yellow"/>
          <w:u w:val="single"/>
        </w:rPr>
      </w:pPr>
      <w:r w:rsidRPr="008319FB">
        <w:rPr>
          <w:rStyle w:val="d"/>
          <w:i/>
          <w:sz w:val="18"/>
          <w:szCs w:val="18"/>
          <w:highlight w:val="yellow"/>
          <w:u w:val="single"/>
        </w:rPr>
        <w:t>People</w:t>
      </w:r>
    </w:p>
    <w:p w:rsidR="00282891" w:rsidRPr="008319FB" w:rsidRDefault="00282891" w:rsidP="00DD51EB">
      <w:pPr>
        <w:pStyle w:val="NoSpacing"/>
        <w:rPr>
          <w:b/>
          <w:sz w:val="18"/>
          <w:szCs w:val="18"/>
        </w:rPr>
      </w:pPr>
      <w:r w:rsidRPr="008319FB">
        <w:rPr>
          <w:b/>
          <w:sz w:val="18"/>
          <w:szCs w:val="18"/>
        </w:rPr>
        <w:t xml:space="preserve">Cesar Chavez </w:t>
      </w:r>
    </w:p>
    <w:p w:rsidR="00282891" w:rsidRPr="008319FB" w:rsidRDefault="00282891" w:rsidP="00DD51EB">
      <w:pPr>
        <w:pStyle w:val="NoSpacing"/>
        <w:rPr>
          <w:sz w:val="18"/>
          <w:szCs w:val="18"/>
        </w:rPr>
      </w:pPr>
      <w:r w:rsidRPr="008319FB">
        <w:rPr>
          <w:sz w:val="18"/>
          <w:szCs w:val="18"/>
        </w:rPr>
        <w:t>–Organizer of the National Farm Workers Association with the objective of providing fair wages and safe working conditions for farm workers in California, the majority of whom were Latino.</w:t>
      </w:r>
      <w:r w:rsidRPr="008319FB">
        <w:rPr>
          <w:sz w:val="18"/>
          <w:szCs w:val="18"/>
        </w:rPr>
        <w:br/>
      </w:r>
      <w:r w:rsidRPr="008319FB">
        <w:rPr>
          <w:b/>
          <w:sz w:val="18"/>
          <w:szCs w:val="18"/>
        </w:rPr>
        <w:t>Jose Angel Gutierrez</w:t>
      </w:r>
      <w:r w:rsidRPr="008319FB">
        <w:rPr>
          <w:sz w:val="18"/>
          <w:szCs w:val="18"/>
        </w:rPr>
        <w:t xml:space="preserve"> – </w:t>
      </w:r>
    </w:p>
    <w:p w:rsidR="00282891" w:rsidRPr="008319FB" w:rsidRDefault="00282891" w:rsidP="00DD51EB">
      <w:pPr>
        <w:pStyle w:val="NoSpacing"/>
        <w:rPr>
          <w:sz w:val="18"/>
          <w:szCs w:val="18"/>
        </w:rPr>
      </w:pPr>
      <w:r w:rsidRPr="008319FB">
        <w:rPr>
          <w:sz w:val="18"/>
          <w:szCs w:val="18"/>
        </w:rPr>
        <w:t xml:space="preserve">La Raza </w:t>
      </w:r>
      <w:proofErr w:type="spellStart"/>
      <w:r w:rsidRPr="008319FB">
        <w:rPr>
          <w:sz w:val="18"/>
          <w:szCs w:val="18"/>
        </w:rPr>
        <w:t>Unida</w:t>
      </w:r>
      <w:proofErr w:type="spellEnd"/>
      <w:r w:rsidRPr="008319FB">
        <w:rPr>
          <w:sz w:val="18"/>
          <w:szCs w:val="18"/>
        </w:rPr>
        <w:t xml:space="preserve">: Founding member and president of the </w:t>
      </w:r>
      <w:hyperlink r:id="rId300" w:tooltip="Raza Unida Party" w:history="1">
        <w:r w:rsidRPr="008319FB">
          <w:rPr>
            <w:rStyle w:val="Hyperlink"/>
            <w:color w:val="auto"/>
            <w:sz w:val="18"/>
            <w:szCs w:val="18"/>
            <w:u w:val="none"/>
          </w:rPr>
          <w:t xml:space="preserve">Raza </w:t>
        </w:r>
        <w:proofErr w:type="spellStart"/>
        <w:r w:rsidRPr="008319FB">
          <w:rPr>
            <w:rStyle w:val="Hyperlink"/>
            <w:color w:val="auto"/>
            <w:sz w:val="18"/>
            <w:szCs w:val="18"/>
            <w:u w:val="none"/>
          </w:rPr>
          <w:t>Unida</w:t>
        </w:r>
        <w:proofErr w:type="spellEnd"/>
        <w:r w:rsidRPr="008319FB">
          <w:rPr>
            <w:rStyle w:val="Hyperlink"/>
            <w:color w:val="auto"/>
            <w:sz w:val="18"/>
            <w:szCs w:val="18"/>
            <w:u w:val="none"/>
          </w:rPr>
          <w:t xml:space="preserve"> Party</w:t>
        </w:r>
      </w:hyperlink>
      <w:r w:rsidRPr="008319FB">
        <w:rPr>
          <w:sz w:val="18"/>
          <w:szCs w:val="18"/>
        </w:rPr>
        <w:t xml:space="preserve">, a Mexican-American third party movement that supported candidates for elective office in Texas, California, and other areas of the </w:t>
      </w:r>
      <w:hyperlink r:id="rId301" w:tooltip="Southwestern United States" w:history="1">
        <w:r w:rsidRPr="008319FB">
          <w:rPr>
            <w:rStyle w:val="Hyperlink"/>
            <w:color w:val="auto"/>
            <w:sz w:val="18"/>
            <w:szCs w:val="18"/>
            <w:u w:val="none"/>
          </w:rPr>
          <w:t>Southwestern</w:t>
        </w:r>
      </w:hyperlink>
      <w:r w:rsidRPr="008319FB">
        <w:rPr>
          <w:sz w:val="18"/>
          <w:szCs w:val="18"/>
        </w:rPr>
        <w:t xml:space="preserve"> and </w:t>
      </w:r>
      <w:hyperlink r:id="rId302" w:tooltip="Midwestern United States" w:history="1">
        <w:r w:rsidRPr="008319FB">
          <w:rPr>
            <w:rStyle w:val="Hyperlink"/>
            <w:color w:val="auto"/>
            <w:sz w:val="18"/>
            <w:szCs w:val="18"/>
            <w:u w:val="none"/>
          </w:rPr>
          <w:t>Midwestern</w:t>
        </w:r>
      </w:hyperlink>
      <w:r w:rsidRPr="008319FB">
        <w:rPr>
          <w:sz w:val="18"/>
          <w:szCs w:val="18"/>
        </w:rPr>
        <w:t xml:space="preserve"> United States.</w:t>
      </w:r>
      <w:r w:rsidRPr="008319FB">
        <w:rPr>
          <w:sz w:val="18"/>
          <w:szCs w:val="18"/>
        </w:rPr>
        <w:br/>
      </w:r>
      <w:r w:rsidRPr="008319FB">
        <w:rPr>
          <w:b/>
          <w:sz w:val="18"/>
          <w:szCs w:val="18"/>
        </w:rPr>
        <w:t>Russell Means</w:t>
      </w:r>
      <w:r w:rsidRPr="008319FB">
        <w:rPr>
          <w:sz w:val="18"/>
          <w:szCs w:val="18"/>
        </w:rPr>
        <w:t xml:space="preserve"> – </w:t>
      </w:r>
    </w:p>
    <w:p w:rsidR="00282891" w:rsidRPr="008319FB" w:rsidRDefault="00282891" w:rsidP="00DD51EB">
      <w:pPr>
        <w:pStyle w:val="NoSpacing"/>
        <w:rPr>
          <w:sz w:val="18"/>
          <w:szCs w:val="18"/>
        </w:rPr>
      </w:pPr>
      <w:r w:rsidRPr="008319FB">
        <w:rPr>
          <w:sz w:val="18"/>
          <w:szCs w:val="18"/>
        </w:rPr>
        <w:t xml:space="preserve">-In the late 1960s fighting for Indian rights with </w:t>
      </w:r>
      <w:hyperlink r:id="rId303" w:history="1">
        <w:r w:rsidRPr="008319FB">
          <w:rPr>
            <w:rStyle w:val="Hyperlink"/>
            <w:color w:val="auto"/>
            <w:sz w:val="18"/>
            <w:szCs w:val="18"/>
            <w:u w:val="none"/>
          </w:rPr>
          <w:t>The American Indian Movement (AIM).</w:t>
        </w:r>
      </w:hyperlink>
      <w:r w:rsidRPr="008319FB">
        <w:rPr>
          <w:sz w:val="18"/>
          <w:szCs w:val="18"/>
        </w:rPr>
        <w:br/>
      </w:r>
      <w:r w:rsidRPr="008319FB">
        <w:rPr>
          <w:b/>
          <w:sz w:val="18"/>
          <w:szCs w:val="18"/>
        </w:rPr>
        <w:t>Dennis Banks –</w:t>
      </w:r>
      <w:r w:rsidRPr="008319FB">
        <w:rPr>
          <w:sz w:val="18"/>
          <w:szCs w:val="18"/>
        </w:rPr>
        <w:t xml:space="preserve"> </w:t>
      </w:r>
    </w:p>
    <w:p w:rsidR="00282891" w:rsidRPr="008319FB" w:rsidRDefault="00282891" w:rsidP="00DD51EB">
      <w:pPr>
        <w:pStyle w:val="NoSpacing"/>
        <w:rPr>
          <w:sz w:val="18"/>
          <w:szCs w:val="18"/>
        </w:rPr>
      </w:pPr>
      <w:r w:rsidRPr="008319FB">
        <w:rPr>
          <w:sz w:val="18"/>
          <w:szCs w:val="18"/>
        </w:rPr>
        <w:t>-Leader and Co-Founder of the American Indian Movement; led 1973 occupation of Wounded Knee, SD in protest of government policy toward Native Americans.</w:t>
      </w:r>
      <w:r w:rsidRPr="008319FB">
        <w:rPr>
          <w:b/>
          <w:sz w:val="18"/>
          <w:szCs w:val="18"/>
        </w:rPr>
        <w:br/>
        <w:t>Hector P. Garcia</w:t>
      </w:r>
    </w:p>
    <w:p w:rsidR="00282891" w:rsidRPr="008319FB" w:rsidRDefault="00282891" w:rsidP="00DD51EB">
      <w:pPr>
        <w:pStyle w:val="NoSpacing"/>
        <w:rPr>
          <w:b/>
          <w:sz w:val="18"/>
          <w:szCs w:val="18"/>
        </w:rPr>
      </w:pPr>
      <w:r w:rsidRPr="008319FB">
        <w:rPr>
          <w:sz w:val="18"/>
          <w:szCs w:val="18"/>
        </w:rPr>
        <w:t>- Chicano civil rights activist</w:t>
      </w:r>
      <w:r w:rsidRPr="008319FB">
        <w:rPr>
          <w:b/>
          <w:sz w:val="18"/>
          <w:szCs w:val="18"/>
        </w:rPr>
        <w:br/>
        <w:t xml:space="preserve">Betty Friedan </w:t>
      </w:r>
    </w:p>
    <w:p w:rsidR="00282891" w:rsidRPr="008319FB" w:rsidRDefault="00282891" w:rsidP="00DD51EB">
      <w:pPr>
        <w:pStyle w:val="NoSpacing"/>
        <w:rPr>
          <w:b/>
          <w:sz w:val="18"/>
          <w:szCs w:val="18"/>
        </w:rPr>
      </w:pPr>
      <w:r w:rsidRPr="008319FB">
        <w:rPr>
          <w:b/>
          <w:sz w:val="18"/>
          <w:szCs w:val="18"/>
        </w:rPr>
        <w:t xml:space="preserve">– </w:t>
      </w:r>
      <w:r w:rsidRPr="008319FB">
        <w:rPr>
          <w:sz w:val="18"/>
          <w:szCs w:val="18"/>
        </w:rPr>
        <w:t xml:space="preserve">Early leader of the Feminist movement and author of the </w:t>
      </w:r>
      <w:r w:rsidRPr="008319FB">
        <w:rPr>
          <w:i/>
          <w:sz w:val="18"/>
          <w:szCs w:val="18"/>
        </w:rPr>
        <w:t>Feminist Mystique</w:t>
      </w:r>
      <w:r w:rsidRPr="008319FB">
        <w:rPr>
          <w:sz w:val="18"/>
          <w:szCs w:val="18"/>
        </w:rPr>
        <w:t xml:space="preserve"> in 1957. In 1966 Co-founded NOW to politically agitate for women’s issues especially in the work place.</w:t>
      </w:r>
      <w:r w:rsidRPr="008319FB">
        <w:rPr>
          <w:b/>
          <w:sz w:val="18"/>
          <w:szCs w:val="18"/>
        </w:rPr>
        <w:br/>
        <w:t>Gloria Steinem</w:t>
      </w:r>
    </w:p>
    <w:p w:rsidR="00282891" w:rsidRPr="008319FB" w:rsidRDefault="00282891" w:rsidP="00DD51EB">
      <w:pPr>
        <w:pStyle w:val="NoSpacing"/>
        <w:rPr>
          <w:b/>
          <w:sz w:val="18"/>
          <w:szCs w:val="18"/>
        </w:rPr>
      </w:pPr>
      <w:r w:rsidRPr="008319FB">
        <w:rPr>
          <w:sz w:val="18"/>
          <w:szCs w:val="18"/>
        </w:rPr>
        <w:t xml:space="preserve"> -</w:t>
      </w:r>
      <w:r w:rsidRPr="008319FB">
        <w:rPr>
          <w:i/>
          <w:sz w:val="18"/>
          <w:szCs w:val="18"/>
        </w:rPr>
        <w:t>Ms</w:t>
      </w:r>
      <w:r w:rsidRPr="008319FB">
        <w:rPr>
          <w:sz w:val="18"/>
          <w:szCs w:val="18"/>
        </w:rPr>
        <w:t xml:space="preserve"> Magazine</w:t>
      </w:r>
      <w:r w:rsidRPr="008319FB">
        <w:rPr>
          <w:b/>
          <w:sz w:val="18"/>
          <w:szCs w:val="18"/>
        </w:rPr>
        <w:t xml:space="preserve">: </w:t>
      </w:r>
      <w:r w:rsidRPr="008319FB">
        <w:rPr>
          <w:sz w:val="18"/>
          <w:szCs w:val="18"/>
        </w:rPr>
        <w:t>Feminist activist and Journalist in which she used both to promote feminist issues about contemporary women’s issues.</w:t>
      </w:r>
      <w:r w:rsidRPr="008319FB">
        <w:rPr>
          <w:b/>
          <w:sz w:val="18"/>
          <w:szCs w:val="18"/>
        </w:rPr>
        <w:br/>
        <w:t>Dolores Huerta</w:t>
      </w:r>
    </w:p>
    <w:p w:rsidR="00282891" w:rsidRPr="008319FB" w:rsidRDefault="00282891" w:rsidP="00DD51EB">
      <w:pPr>
        <w:pStyle w:val="NoSpacing"/>
        <w:rPr>
          <w:rStyle w:val="d"/>
          <w:i/>
          <w:sz w:val="18"/>
          <w:szCs w:val="18"/>
          <w:highlight w:val="yellow"/>
          <w:u w:val="single"/>
        </w:rPr>
      </w:pPr>
      <w:r w:rsidRPr="008319FB">
        <w:rPr>
          <w:sz w:val="18"/>
          <w:szCs w:val="18"/>
        </w:rPr>
        <w:t>- Co-founder of United Farm Workers of America who also fought for migrant farm workers’ rights.</w:t>
      </w:r>
    </w:p>
    <w:p w:rsidR="00CE1BBB" w:rsidRPr="008319FB" w:rsidRDefault="00CE1BBB" w:rsidP="00DD51EB">
      <w:pPr>
        <w:pStyle w:val="NoSpacing"/>
        <w:rPr>
          <w:sz w:val="18"/>
          <w:szCs w:val="18"/>
        </w:rPr>
      </w:pPr>
      <w:r w:rsidRPr="008319FB">
        <w:rPr>
          <w:b/>
          <w:sz w:val="18"/>
          <w:szCs w:val="18"/>
        </w:rPr>
        <w:t>Rachel Carson-</w:t>
      </w:r>
      <w:r w:rsidRPr="008319FB">
        <w:rPr>
          <w:sz w:val="18"/>
          <w:szCs w:val="18"/>
        </w:rPr>
        <w:t xml:space="preserve"> </w:t>
      </w:r>
    </w:p>
    <w:p w:rsidR="008B18CA" w:rsidRPr="008319FB" w:rsidRDefault="00CE1BBB" w:rsidP="00DD51EB">
      <w:pPr>
        <w:pStyle w:val="NoSpacing"/>
        <w:rPr>
          <w:rStyle w:val="d"/>
          <w:i/>
          <w:sz w:val="18"/>
          <w:szCs w:val="18"/>
          <w:highlight w:val="yellow"/>
          <w:u w:val="single"/>
        </w:rPr>
      </w:pPr>
      <w:r w:rsidRPr="008319FB">
        <w:rPr>
          <w:sz w:val="18"/>
          <w:szCs w:val="18"/>
        </w:rPr>
        <w:t xml:space="preserve">Publishes </w:t>
      </w:r>
      <w:r w:rsidRPr="008319FB">
        <w:rPr>
          <w:i/>
          <w:sz w:val="18"/>
          <w:szCs w:val="18"/>
          <w:u w:val="single"/>
        </w:rPr>
        <w:t>Silent Spring</w:t>
      </w:r>
      <w:r w:rsidRPr="008319FB">
        <w:rPr>
          <w:sz w:val="18"/>
          <w:szCs w:val="18"/>
        </w:rPr>
        <w:t xml:space="preserve"> detailing impact of pollution on environment</w:t>
      </w:r>
    </w:p>
    <w:p w:rsidR="00CE1BBB" w:rsidRPr="008319FB" w:rsidRDefault="00CE1BBB" w:rsidP="00DD51EB">
      <w:pPr>
        <w:pStyle w:val="NoSpacing"/>
        <w:rPr>
          <w:rStyle w:val="d"/>
          <w:i/>
          <w:sz w:val="18"/>
          <w:szCs w:val="18"/>
          <w:highlight w:val="yellow"/>
          <w:u w:val="single"/>
        </w:rPr>
      </w:pPr>
    </w:p>
    <w:p w:rsidR="00F818F7" w:rsidRPr="008319FB" w:rsidRDefault="003946B0" w:rsidP="003946B0">
      <w:pPr>
        <w:pStyle w:val="NoSpacing"/>
        <w:rPr>
          <w:b/>
          <w:sz w:val="18"/>
          <w:szCs w:val="18"/>
        </w:rPr>
      </w:pPr>
      <w:r w:rsidRPr="008319FB">
        <w:rPr>
          <w:b/>
          <w:sz w:val="18"/>
          <w:szCs w:val="18"/>
        </w:rPr>
        <w:t xml:space="preserve">Anwar el-Sadat </w:t>
      </w:r>
    </w:p>
    <w:p w:rsidR="003946B0" w:rsidRPr="008319FB" w:rsidRDefault="00F818F7" w:rsidP="00F818F7">
      <w:pPr>
        <w:pStyle w:val="NoSpacing"/>
        <w:rPr>
          <w:b/>
          <w:sz w:val="18"/>
          <w:szCs w:val="18"/>
        </w:rPr>
      </w:pPr>
      <w:r w:rsidRPr="008319FB">
        <w:rPr>
          <w:b/>
          <w:sz w:val="18"/>
          <w:szCs w:val="18"/>
        </w:rPr>
        <w:t>-</w:t>
      </w:r>
      <w:r w:rsidRPr="008319FB">
        <w:rPr>
          <w:sz w:val="18"/>
          <w:szCs w:val="18"/>
        </w:rPr>
        <w:t xml:space="preserve">President of Egypt during the </w:t>
      </w:r>
      <w:hyperlink r:id="rId304" w:tooltip="Yom Kippur War" w:history="1">
        <w:r w:rsidRPr="008319FB">
          <w:rPr>
            <w:rStyle w:val="Hyperlink"/>
            <w:color w:val="auto"/>
            <w:sz w:val="18"/>
            <w:szCs w:val="18"/>
            <w:u w:val="none"/>
          </w:rPr>
          <w:t>Yom Kippur War</w:t>
        </w:r>
      </w:hyperlink>
      <w:r w:rsidRPr="008319FB">
        <w:rPr>
          <w:sz w:val="18"/>
          <w:szCs w:val="18"/>
        </w:rPr>
        <w:t xml:space="preserve"> of 1973 to regain Egypt's </w:t>
      </w:r>
      <w:hyperlink r:id="rId305" w:tooltip="Sinai Peninsula" w:history="1">
        <w:r w:rsidRPr="008319FB">
          <w:rPr>
            <w:rStyle w:val="Hyperlink"/>
            <w:color w:val="auto"/>
            <w:sz w:val="18"/>
            <w:szCs w:val="18"/>
            <w:u w:val="none"/>
          </w:rPr>
          <w:t>Sinai Peninsula</w:t>
        </w:r>
      </w:hyperlink>
      <w:r w:rsidRPr="008319FB">
        <w:rPr>
          <w:sz w:val="18"/>
          <w:szCs w:val="18"/>
        </w:rPr>
        <w:t xml:space="preserve">, which </w:t>
      </w:r>
      <w:hyperlink r:id="rId306" w:tooltip="Israel" w:history="1">
        <w:r w:rsidRPr="008319FB">
          <w:rPr>
            <w:rStyle w:val="Hyperlink"/>
            <w:color w:val="auto"/>
            <w:sz w:val="18"/>
            <w:szCs w:val="18"/>
            <w:u w:val="none"/>
          </w:rPr>
          <w:t>Israel</w:t>
        </w:r>
      </w:hyperlink>
      <w:r w:rsidRPr="008319FB">
        <w:rPr>
          <w:sz w:val="18"/>
          <w:szCs w:val="18"/>
        </w:rPr>
        <w:t xml:space="preserve"> had occupied since the </w:t>
      </w:r>
      <w:hyperlink r:id="rId307" w:tooltip="Six-Day War" w:history="1">
        <w:r w:rsidRPr="008319FB">
          <w:rPr>
            <w:rStyle w:val="Hyperlink"/>
            <w:color w:val="auto"/>
            <w:sz w:val="18"/>
            <w:szCs w:val="18"/>
            <w:u w:val="none"/>
          </w:rPr>
          <w:t>Six-Day War</w:t>
        </w:r>
      </w:hyperlink>
      <w:r w:rsidRPr="008319FB">
        <w:rPr>
          <w:sz w:val="18"/>
          <w:szCs w:val="18"/>
        </w:rPr>
        <w:t xml:space="preserve"> of 1967, making him a hero in Egypt and, for a time, the wider </w:t>
      </w:r>
      <w:hyperlink r:id="rId308" w:tooltip="Arab World" w:history="1">
        <w:r w:rsidRPr="008319FB">
          <w:rPr>
            <w:rStyle w:val="Hyperlink"/>
            <w:color w:val="auto"/>
            <w:sz w:val="18"/>
            <w:szCs w:val="18"/>
            <w:u w:val="none"/>
          </w:rPr>
          <w:t>Arab World</w:t>
        </w:r>
      </w:hyperlink>
      <w:r w:rsidRPr="008319FB">
        <w:rPr>
          <w:sz w:val="18"/>
          <w:szCs w:val="18"/>
        </w:rPr>
        <w:t xml:space="preserve">. Afterwards, he engaged in </w:t>
      </w:r>
      <w:hyperlink r:id="rId309" w:tooltip="Camp David Accords" w:history="1">
        <w:r w:rsidRPr="008319FB">
          <w:rPr>
            <w:rStyle w:val="Hyperlink"/>
            <w:color w:val="auto"/>
            <w:sz w:val="18"/>
            <w:szCs w:val="18"/>
            <w:u w:val="none"/>
          </w:rPr>
          <w:t>negotiations with Israel</w:t>
        </w:r>
      </w:hyperlink>
      <w:r w:rsidRPr="008319FB">
        <w:rPr>
          <w:sz w:val="18"/>
          <w:szCs w:val="18"/>
        </w:rPr>
        <w:t xml:space="preserve">, culminating in the </w:t>
      </w:r>
      <w:hyperlink r:id="rId310" w:tooltip="Egypt–Israel Peace Treaty" w:history="1">
        <w:r w:rsidRPr="008319FB">
          <w:rPr>
            <w:rStyle w:val="Hyperlink"/>
            <w:color w:val="auto"/>
            <w:sz w:val="18"/>
            <w:szCs w:val="18"/>
            <w:u w:val="none"/>
          </w:rPr>
          <w:t>Egypt–Israel Peace Treaty</w:t>
        </w:r>
      </w:hyperlink>
      <w:r w:rsidRPr="008319FB">
        <w:rPr>
          <w:sz w:val="18"/>
          <w:szCs w:val="18"/>
        </w:rPr>
        <w:t>; -- see Camp David Accords</w:t>
      </w:r>
      <w:r w:rsidR="003946B0" w:rsidRPr="008319FB">
        <w:rPr>
          <w:b/>
          <w:sz w:val="18"/>
          <w:szCs w:val="18"/>
        </w:rPr>
        <w:br/>
        <w:t>Gerald R. Ford</w:t>
      </w:r>
      <w:r w:rsidRPr="008319FB">
        <w:rPr>
          <w:b/>
          <w:sz w:val="18"/>
          <w:szCs w:val="18"/>
        </w:rPr>
        <w:t xml:space="preserve"> </w:t>
      </w:r>
    </w:p>
    <w:p w:rsidR="00F818F7" w:rsidRPr="008319FB" w:rsidRDefault="00F818F7" w:rsidP="00F818F7">
      <w:pPr>
        <w:pStyle w:val="NoSpacing"/>
        <w:rPr>
          <w:sz w:val="18"/>
          <w:szCs w:val="18"/>
        </w:rPr>
      </w:pPr>
      <w:r w:rsidRPr="008319FB">
        <w:rPr>
          <w:b/>
          <w:sz w:val="18"/>
          <w:szCs w:val="18"/>
        </w:rPr>
        <w:t>-</w:t>
      </w:r>
      <w:r w:rsidRPr="008319FB">
        <w:rPr>
          <w:sz w:val="18"/>
          <w:szCs w:val="18"/>
        </w:rPr>
        <w:t xml:space="preserve"> an American politician who served as the 38th President of the United States from August 1974 to January 1977, following the resignation of Richard Nixon; pardoned Nixon after the Watergate scandal.</w:t>
      </w:r>
    </w:p>
    <w:p w:rsidR="00F818F7" w:rsidRPr="008319FB" w:rsidRDefault="003946B0" w:rsidP="00F818F7">
      <w:pPr>
        <w:pStyle w:val="NoSpacing"/>
        <w:rPr>
          <w:b/>
          <w:sz w:val="18"/>
          <w:szCs w:val="18"/>
        </w:rPr>
      </w:pPr>
      <w:r w:rsidRPr="008319FB">
        <w:rPr>
          <w:b/>
          <w:sz w:val="18"/>
          <w:szCs w:val="18"/>
        </w:rPr>
        <w:t xml:space="preserve">H.R. </w:t>
      </w:r>
      <w:proofErr w:type="spellStart"/>
      <w:r w:rsidRPr="008319FB">
        <w:rPr>
          <w:b/>
          <w:sz w:val="18"/>
          <w:szCs w:val="18"/>
        </w:rPr>
        <w:t>Halderman</w:t>
      </w:r>
      <w:proofErr w:type="spellEnd"/>
      <w:r w:rsidRPr="008319FB">
        <w:rPr>
          <w:b/>
          <w:sz w:val="18"/>
          <w:szCs w:val="18"/>
        </w:rPr>
        <w:t xml:space="preserve">    </w:t>
      </w:r>
    </w:p>
    <w:p w:rsidR="00F818F7" w:rsidRPr="008319FB" w:rsidRDefault="00F818F7" w:rsidP="00F818F7">
      <w:pPr>
        <w:pStyle w:val="NoSpacing"/>
        <w:rPr>
          <w:b/>
          <w:sz w:val="18"/>
          <w:szCs w:val="18"/>
        </w:rPr>
      </w:pPr>
      <w:r w:rsidRPr="008319FB">
        <w:rPr>
          <w:b/>
          <w:sz w:val="18"/>
          <w:szCs w:val="18"/>
        </w:rPr>
        <w:t>-</w:t>
      </w:r>
      <w:r w:rsidRPr="008319FB">
        <w:rPr>
          <w:sz w:val="18"/>
          <w:szCs w:val="18"/>
        </w:rPr>
        <w:t xml:space="preserve"> American political aide and businessman, best known for his service as </w:t>
      </w:r>
      <w:hyperlink r:id="rId311" w:tooltip="White House Chief of Staff" w:history="1">
        <w:r w:rsidRPr="008319FB">
          <w:rPr>
            <w:rStyle w:val="Hyperlink"/>
            <w:color w:val="auto"/>
            <w:sz w:val="18"/>
            <w:szCs w:val="18"/>
            <w:u w:val="none"/>
          </w:rPr>
          <w:t>White House Chief of Staff</w:t>
        </w:r>
      </w:hyperlink>
      <w:r w:rsidRPr="008319FB">
        <w:rPr>
          <w:sz w:val="18"/>
          <w:szCs w:val="18"/>
        </w:rPr>
        <w:t xml:space="preserve"> to </w:t>
      </w:r>
      <w:hyperlink r:id="rId312" w:tooltip="President of the United States" w:history="1">
        <w:r w:rsidRPr="008319FB">
          <w:rPr>
            <w:rStyle w:val="Hyperlink"/>
            <w:color w:val="auto"/>
            <w:sz w:val="18"/>
            <w:szCs w:val="18"/>
            <w:u w:val="none"/>
          </w:rPr>
          <w:t>President</w:t>
        </w:r>
      </w:hyperlink>
      <w:r w:rsidRPr="008319FB">
        <w:rPr>
          <w:sz w:val="18"/>
          <w:szCs w:val="18"/>
        </w:rPr>
        <w:t xml:space="preserve"> </w:t>
      </w:r>
      <w:hyperlink r:id="rId313" w:tooltip="Richard Nixon" w:history="1">
        <w:r w:rsidRPr="008319FB">
          <w:rPr>
            <w:rStyle w:val="Hyperlink"/>
            <w:color w:val="auto"/>
            <w:sz w:val="18"/>
            <w:szCs w:val="18"/>
            <w:u w:val="none"/>
          </w:rPr>
          <w:t>Richard Nixon</w:t>
        </w:r>
      </w:hyperlink>
      <w:r w:rsidRPr="008319FB">
        <w:rPr>
          <w:sz w:val="18"/>
          <w:szCs w:val="18"/>
        </w:rPr>
        <w:t xml:space="preserve"> and his consequent involvement in the </w:t>
      </w:r>
      <w:hyperlink r:id="rId314" w:tooltip="Watergate scandal" w:history="1">
        <w:r w:rsidRPr="008319FB">
          <w:rPr>
            <w:rStyle w:val="Hyperlink"/>
            <w:color w:val="auto"/>
            <w:sz w:val="18"/>
            <w:szCs w:val="18"/>
            <w:u w:val="none"/>
          </w:rPr>
          <w:t>Watergate Affair</w:t>
        </w:r>
      </w:hyperlink>
      <w:r w:rsidRPr="008319FB">
        <w:rPr>
          <w:sz w:val="18"/>
          <w:szCs w:val="18"/>
        </w:rPr>
        <w:t xml:space="preserve">. Haldeman was tried on counts of perjury, </w:t>
      </w:r>
      <w:hyperlink r:id="rId315" w:tooltip="Conspiracy (crime)" w:history="1">
        <w:r w:rsidRPr="008319FB">
          <w:rPr>
            <w:rStyle w:val="Hyperlink"/>
            <w:color w:val="auto"/>
            <w:sz w:val="18"/>
            <w:szCs w:val="18"/>
            <w:u w:val="none"/>
          </w:rPr>
          <w:t>conspiracy</w:t>
        </w:r>
      </w:hyperlink>
      <w:r w:rsidRPr="008319FB">
        <w:rPr>
          <w:sz w:val="18"/>
          <w:szCs w:val="18"/>
        </w:rPr>
        <w:t xml:space="preserve">, and </w:t>
      </w:r>
      <w:hyperlink r:id="rId316" w:tooltip="Obstruction of justice" w:history="1">
        <w:r w:rsidRPr="008319FB">
          <w:rPr>
            <w:rStyle w:val="Hyperlink"/>
            <w:color w:val="auto"/>
            <w:sz w:val="18"/>
            <w:szCs w:val="18"/>
            <w:u w:val="none"/>
          </w:rPr>
          <w:t>obstruction of justice</w:t>
        </w:r>
      </w:hyperlink>
      <w:r w:rsidRPr="008319FB">
        <w:rPr>
          <w:sz w:val="18"/>
          <w:szCs w:val="18"/>
        </w:rPr>
        <w:t xml:space="preserve"> for his intimate role in the Watergate cover-up. He was found guilty and imprisoned for 18 months.</w:t>
      </w:r>
    </w:p>
    <w:p w:rsidR="003946B0" w:rsidRPr="008319FB" w:rsidRDefault="003946B0" w:rsidP="003946B0">
      <w:pPr>
        <w:pStyle w:val="NoSpacing"/>
        <w:rPr>
          <w:b/>
          <w:sz w:val="18"/>
          <w:szCs w:val="18"/>
        </w:rPr>
      </w:pPr>
      <w:r w:rsidRPr="008319FB">
        <w:rPr>
          <w:b/>
          <w:sz w:val="18"/>
          <w:szCs w:val="18"/>
        </w:rPr>
        <w:t xml:space="preserve">                                                                                </w:t>
      </w:r>
    </w:p>
    <w:p w:rsidR="002F5BBB" w:rsidRPr="008319FB" w:rsidRDefault="003946B0" w:rsidP="003946B0">
      <w:pPr>
        <w:pStyle w:val="NoSpacing"/>
        <w:rPr>
          <w:b/>
          <w:sz w:val="18"/>
          <w:szCs w:val="18"/>
        </w:rPr>
      </w:pPr>
      <w:r w:rsidRPr="008319FB">
        <w:rPr>
          <w:b/>
          <w:sz w:val="18"/>
          <w:szCs w:val="18"/>
        </w:rPr>
        <w:t xml:space="preserve">James E. Carter  </w:t>
      </w:r>
    </w:p>
    <w:p w:rsidR="003946B0" w:rsidRPr="008319FB" w:rsidRDefault="002F5BBB" w:rsidP="003946B0">
      <w:pPr>
        <w:pStyle w:val="NoSpacing"/>
        <w:rPr>
          <w:b/>
          <w:sz w:val="18"/>
          <w:szCs w:val="18"/>
        </w:rPr>
      </w:pPr>
      <w:r w:rsidRPr="008319FB">
        <w:rPr>
          <w:sz w:val="18"/>
          <w:szCs w:val="18"/>
        </w:rPr>
        <w:t xml:space="preserve">-served as the </w:t>
      </w:r>
      <w:hyperlink r:id="rId317" w:tooltip="List of Presidents of the United States" w:history="1">
        <w:r w:rsidRPr="008319FB">
          <w:rPr>
            <w:rStyle w:val="Hyperlink"/>
            <w:color w:val="auto"/>
            <w:sz w:val="18"/>
            <w:szCs w:val="18"/>
            <w:u w:val="none"/>
          </w:rPr>
          <w:t>39th President of the United States</w:t>
        </w:r>
      </w:hyperlink>
      <w:r w:rsidRPr="008319FB">
        <w:rPr>
          <w:sz w:val="18"/>
          <w:szCs w:val="18"/>
        </w:rPr>
        <w:t xml:space="preserve"> from 1977 to 1981. Before his presidency, he served as the </w:t>
      </w:r>
      <w:hyperlink r:id="rId318" w:tooltip="List of Governors of Georgia" w:history="1">
        <w:r w:rsidRPr="008319FB">
          <w:rPr>
            <w:rStyle w:val="Hyperlink"/>
            <w:color w:val="auto"/>
            <w:sz w:val="18"/>
            <w:szCs w:val="18"/>
            <w:u w:val="none"/>
          </w:rPr>
          <w:t>76th Governor of Georgia</w:t>
        </w:r>
      </w:hyperlink>
      <w:r w:rsidRPr="008319FB">
        <w:rPr>
          <w:sz w:val="18"/>
          <w:szCs w:val="18"/>
        </w:rPr>
        <w:t xml:space="preserve"> from 1971 to 1975</w:t>
      </w:r>
      <w:r w:rsidR="003946B0" w:rsidRPr="008319FB">
        <w:rPr>
          <w:b/>
          <w:sz w:val="18"/>
          <w:szCs w:val="18"/>
        </w:rPr>
        <w:t xml:space="preserve">                                                                             </w:t>
      </w:r>
    </w:p>
    <w:p w:rsidR="00B40603" w:rsidRPr="008319FB" w:rsidRDefault="00B40603" w:rsidP="003946B0">
      <w:pPr>
        <w:pStyle w:val="NoSpacing"/>
        <w:rPr>
          <w:b/>
          <w:sz w:val="18"/>
          <w:szCs w:val="18"/>
        </w:rPr>
      </w:pPr>
    </w:p>
    <w:p w:rsidR="00B40603" w:rsidRPr="008319FB" w:rsidRDefault="00B40603" w:rsidP="003946B0">
      <w:pPr>
        <w:pStyle w:val="NoSpacing"/>
        <w:rPr>
          <w:b/>
          <w:sz w:val="18"/>
          <w:szCs w:val="18"/>
        </w:rPr>
      </w:pPr>
    </w:p>
    <w:p w:rsidR="00CC6B2A" w:rsidRPr="008319FB" w:rsidRDefault="003946B0" w:rsidP="003946B0">
      <w:pPr>
        <w:pStyle w:val="NoSpacing"/>
        <w:rPr>
          <w:b/>
          <w:sz w:val="18"/>
          <w:szCs w:val="18"/>
        </w:rPr>
      </w:pPr>
      <w:r w:rsidRPr="008319FB">
        <w:rPr>
          <w:b/>
          <w:sz w:val="18"/>
          <w:szCs w:val="18"/>
        </w:rPr>
        <w:t xml:space="preserve">John Mitchell  </w:t>
      </w:r>
    </w:p>
    <w:p w:rsidR="00B40603" w:rsidRPr="008319FB" w:rsidRDefault="00B40603" w:rsidP="003946B0">
      <w:pPr>
        <w:pStyle w:val="NoSpacing"/>
        <w:rPr>
          <w:sz w:val="18"/>
          <w:szCs w:val="18"/>
        </w:rPr>
      </w:pPr>
      <w:r w:rsidRPr="008319FB">
        <w:rPr>
          <w:sz w:val="18"/>
          <w:szCs w:val="18"/>
        </w:rPr>
        <w:t xml:space="preserve">-was the </w:t>
      </w:r>
      <w:hyperlink r:id="rId319" w:tooltip="Attorney General of the United States" w:history="1">
        <w:r w:rsidRPr="008319FB">
          <w:rPr>
            <w:rStyle w:val="Hyperlink"/>
            <w:color w:val="auto"/>
            <w:sz w:val="18"/>
            <w:szCs w:val="18"/>
            <w:u w:val="none"/>
          </w:rPr>
          <w:t>Attorney General of the United States</w:t>
        </w:r>
      </w:hyperlink>
      <w:r w:rsidRPr="008319FB">
        <w:rPr>
          <w:sz w:val="18"/>
          <w:szCs w:val="18"/>
        </w:rPr>
        <w:t xml:space="preserve"> (1969–72) under President </w:t>
      </w:r>
      <w:hyperlink r:id="rId320" w:tooltip="Richard Nixon" w:history="1">
        <w:r w:rsidRPr="008319FB">
          <w:rPr>
            <w:rStyle w:val="Hyperlink"/>
            <w:color w:val="auto"/>
            <w:sz w:val="18"/>
            <w:szCs w:val="18"/>
            <w:u w:val="none"/>
          </w:rPr>
          <w:t>Richard Nixon</w:t>
        </w:r>
      </w:hyperlink>
      <w:r w:rsidRPr="008319FB">
        <w:rPr>
          <w:sz w:val="18"/>
          <w:szCs w:val="18"/>
        </w:rPr>
        <w:t xml:space="preserve">; director of Nixon's </w:t>
      </w:r>
      <w:hyperlink r:id="rId321" w:tooltip="Richard Nixon presidential campaign, 1968" w:history="1">
        <w:r w:rsidRPr="008319FB">
          <w:rPr>
            <w:rStyle w:val="Hyperlink"/>
            <w:color w:val="auto"/>
            <w:sz w:val="18"/>
            <w:szCs w:val="18"/>
            <w:u w:val="none"/>
          </w:rPr>
          <w:t>1968 presidential campaign</w:t>
        </w:r>
      </w:hyperlink>
      <w:r w:rsidRPr="008319FB">
        <w:rPr>
          <w:sz w:val="18"/>
          <w:szCs w:val="18"/>
        </w:rPr>
        <w:t xml:space="preserve">, and one of Nixon's closest personal friends. After his tenure as Attorney General, he served as director of Nixon's </w:t>
      </w:r>
      <w:hyperlink r:id="rId322" w:tooltip="United States presidential election, 1972" w:history="1">
        <w:r w:rsidRPr="008319FB">
          <w:rPr>
            <w:rStyle w:val="Hyperlink"/>
            <w:color w:val="auto"/>
            <w:sz w:val="18"/>
            <w:szCs w:val="18"/>
            <w:u w:val="none"/>
          </w:rPr>
          <w:t>1972 presidential campaign</w:t>
        </w:r>
      </w:hyperlink>
      <w:r w:rsidRPr="008319FB">
        <w:rPr>
          <w:sz w:val="18"/>
          <w:szCs w:val="18"/>
        </w:rPr>
        <w:t xml:space="preserve">. Due to multiple crimes he committed in the </w:t>
      </w:r>
      <w:hyperlink r:id="rId323" w:tooltip="Watergate affair" w:history="1">
        <w:r w:rsidRPr="008319FB">
          <w:rPr>
            <w:rStyle w:val="Hyperlink"/>
            <w:color w:val="auto"/>
            <w:sz w:val="18"/>
            <w:szCs w:val="18"/>
            <w:u w:val="none"/>
          </w:rPr>
          <w:t>Watergate affair</w:t>
        </w:r>
      </w:hyperlink>
      <w:r w:rsidRPr="008319FB">
        <w:rPr>
          <w:sz w:val="18"/>
          <w:szCs w:val="18"/>
        </w:rPr>
        <w:t>, Mitchell was sentenced to prison in 1977 and served 19 months.</w:t>
      </w:r>
    </w:p>
    <w:p w:rsidR="00B40603" w:rsidRPr="008319FB" w:rsidRDefault="00B40603" w:rsidP="003946B0">
      <w:pPr>
        <w:pStyle w:val="NoSpacing"/>
        <w:rPr>
          <w:b/>
          <w:sz w:val="18"/>
          <w:szCs w:val="18"/>
        </w:rPr>
      </w:pPr>
    </w:p>
    <w:p w:rsidR="00CC6B2A" w:rsidRPr="008319FB" w:rsidRDefault="00CC6B2A" w:rsidP="003946B0">
      <w:pPr>
        <w:pStyle w:val="NoSpacing"/>
        <w:rPr>
          <w:b/>
          <w:sz w:val="18"/>
          <w:szCs w:val="18"/>
        </w:rPr>
      </w:pPr>
      <w:r w:rsidRPr="008319FB">
        <w:rPr>
          <w:b/>
          <w:sz w:val="18"/>
          <w:szCs w:val="18"/>
        </w:rPr>
        <w:t>John W. Dean</w:t>
      </w:r>
      <w:r w:rsidR="003946B0" w:rsidRPr="008319FB">
        <w:rPr>
          <w:b/>
          <w:sz w:val="18"/>
          <w:szCs w:val="18"/>
        </w:rPr>
        <w:t xml:space="preserve">     </w:t>
      </w:r>
    </w:p>
    <w:p w:rsidR="005D6DD9" w:rsidRPr="008319FB" w:rsidRDefault="005D6DD9" w:rsidP="003946B0">
      <w:pPr>
        <w:pStyle w:val="NoSpacing"/>
        <w:rPr>
          <w:sz w:val="18"/>
          <w:szCs w:val="18"/>
        </w:rPr>
      </w:pPr>
      <w:r w:rsidRPr="008319FB">
        <w:rPr>
          <w:sz w:val="18"/>
          <w:szCs w:val="18"/>
        </w:rPr>
        <w:t xml:space="preserve">-former attorney who served as </w:t>
      </w:r>
      <w:hyperlink r:id="rId324" w:tooltip="White House Counsel" w:history="1">
        <w:r w:rsidRPr="008319FB">
          <w:rPr>
            <w:rStyle w:val="Hyperlink"/>
            <w:color w:val="auto"/>
            <w:sz w:val="18"/>
            <w:szCs w:val="18"/>
            <w:u w:val="none"/>
          </w:rPr>
          <w:t>White House Counsel</w:t>
        </w:r>
      </w:hyperlink>
      <w:r w:rsidRPr="008319FB">
        <w:rPr>
          <w:sz w:val="18"/>
          <w:szCs w:val="18"/>
        </w:rPr>
        <w:t xml:space="preserve"> for United States President </w:t>
      </w:r>
      <w:hyperlink r:id="rId325" w:tooltip="Richard Nixon" w:history="1">
        <w:r w:rsidRPr="008319FB">
          <w:rPr>
            <w:rStyle w:val="Hyperlink"/>
            <w:color w:val="auto"/>
            <w:sz w:val="18"/>
            <w:szCs w:val="18"/>
            <w:u w:val="none"/>
          </w:rPr>
          <w:t>Richard Nixon</w:t>
        </w:r>
      </w:hyperlink>
      <w:r w:rsidRPr="008319FB">
        <w:rPr>
          <w:sz w:val="18"/>
          <w:szCs w:val="18"/>
        </w:rPr>
        <w:t xml:space="preserve"> from July 1970 until April 1973. In this position, he became deeply involved in events leading up to the Watergate burglaries and the subsequent </w:t>
      </w:r>
      <w:hyperlink r:id="rId326" w:tooltip="Watergate scandal" w:history="1">
        <w:r w:rsidRPr="008319FB">
          <w:rPr>
            <w:rStyle w:val="Hyperlink"/>
            <w:color w:val="auto"/>
            <w:sz w:val="18"/>
            <w:szCs w:val="18"/>
            <w:u w:val="none"/>
          </w:rPr>
          <w:t>Watergate scandal</w:t>
        </w:r>
      </w:hyperlink>
      <w:r w:rsidRPr="008319FB">
        <w:rPr>
          <w:sz w:val="18"/>
          <w:szCs w:val="18"/>
        </w:rPr>
        <w:t xml:space="preserve"> cover-up. He pleaded guilty to a single </w:t>
      </w:r>
      <w:hyperlink r:id="rId327" w:tooltip="Felony" w:history="1">
        <w:r w:rsidRPr="008319FB">
          <w:rPr>
            <w:rStyle w:val="Hyperlink"/>
            <w:color w:val="auto"/>
            <w:sz w:val="18"/>
            <w:szCs w:val="18"/>
            <w:u w:val="none"/>
          </w:rPr>
          <w:t>felony</w:t>
        </w:r>
      </w:hyperlink>
      <w:r w:rsidRPr="008319FB">
        <w:rPr>
          <w:sz w:val="18"/>
          <w:szCs w:val="18"/>
        </w:rPr>
        <w:t xml:space="preserve"> count, in exchange for becoming a key witness for the prosecution. This ultimately resulted in a reduced prison sentence, </w:t>
      </w:r>
    </w:p>
    <w:p w:rsidR="005D6DD9" w:rsidRPr="008319FB" w:rsidRDefault="005D6DD9" w:rsidP="003946B0">
      <w:pPr>
        <w:pStyle w:val="NoSpacing"/>
        <w:rPr>
          <w:b/>
          <w:sz w:val="18"/>
          <w:szCs w:val="18"/>
        </w:rPr>
      </w:pPr>
    </w:p>
    <w:p w:rsidR="005D6DD9" w:rsidRPr="008319FB" w:rsidRDefault="00CC6B2A" w:rsidP="003946B0">
      <w:pPr>
        <w:pStyle w:val="NoSpacing"/>
        <w:rPr>
          <w:b/>
          <w:sz w:val="18"/>
          <w:szCs w:val="18"/>
        </w:rPr>
      </w:pPr>
      <w:r w:rsidRPr="008319FB">
        <w:rPr>
          <w:b/>
          <w:sz w:val="18"/>
          <w:szCs w:val="18"/>
        </w:rPr>
        <w:t>John Ehrlichman III</w:t>
      </w:r>
    </w:p>
    <w:p w:rsidR="004F00BE" w:rsidRPr="008319FB" w:rsidRDefault="004F00BE" w:rsidP="003946B0">
      <w:pPr>
        <w:pStyle w:val="NoSpacing"/>
        <w:rPr>
          <w:b/>
          <w:sz w:val="18"/>
          <w:szCs w:val="18"/>
        </w:rPr>
      </w:pPr>
      <w:r w:rsidRPr="008319FB">
        <w:rPr>
          <w:sz w:val="18"/>
          <w:szCs w:val="18"/>
        </w:rPr>
        <w:t xml:space="preserve">- was counsel and Assistant to the President for Domestic Affairs under President </w:t>
      </w:r>
      <w:hyperlink r:id="rId328" w:tooltip="Richard Nixon" w:history="1">
        <w:r w:rsidRPr="008319FB">
          <w:rPr>
            <w:rStyle w:val="Hyperlink"/>
            <w:color w:val="auto"/>
            <w:sz w:val="18"/>
            <w:szCs w:val="18"/>
            <w:u w:val="none"/>
          </w:rPr>
          <w:t>Richard Nixon</w:t>
        </w:r>
      </w:hyperlink>
      <w:r w:rsidRPr="008319FB">
        <w:rPr>
          <w:sz w:val="18"/>
          <w:szCs w:val="18"/>
        </w:rPr>
        <w:t xml:space="preserve">. He was a key figure in events leading to the </w:t>
      </w:r>
      <w:hyperlink r:id="rId329" w:anchor="Wiretapping_of_the_Democratic_Party.27s_headquarters" w:tooltip="Watergate scandal" w:history="1">
        <w:r w:rsidRPr="008319FB">
          <w:rPr>
            <w:rStyle w:val="Hyperlink"/>
            <w:color w:val="auto"/>
            <w:sz w:val="18"/>
            <w:szCs w:val="18"/>
            <w:u w:val="none"/>
          </w:rPr>
          <w:t>Watergate break-in</w:t>
        </w:r>
      </w:hyperlink>
      <w:r w:rsidRPr="008319FB">
        <w:rPr>
          <w:sz w:val="18"/>
          <w:szCs w:val="18"/>
        </w:rPr>
        <w:t xml:space="preserve"> and the ensuing </w:t>
      </w:r>
      <w:hyperlink r:id="rId330" w:tooltip="Watergate scandal" w:history="1">
        <w:r w:rsidRPr="008319FB">
          <w:rPr>
            <w:rStyle w:val="Hyperlink"/>
            <w:color w:val="auto"/>
            <w:sz w:val="18"/>
            <w:szCs w:val="18"/>
            <w:u w:val="none"/>
          </w:rPr>
          <w:t>Watergate scandal</w:t>
        </w:r>
      </w:hyperlink>
      <w:r w:rsidRPr="008319FB">
        <w:rPr>
          <w:sz w:val="18"/>
          <w:szCs w:val="18"/>
        </w:rPr>
        <w:t xml:space="preserve">, for which he was convicted of </w:t>
      </w:r>
      <w:hyperlink r:id="rId331" w:tooltip="Conspiracy (crime)" w:history="1">
        <w:r w:rsidRPr="008319FB">
          <w:rPr>
            <w:rStyle w:val="Hyperlink"/>
            <w:color w:val="auto"/>
            <w:sz w:val="18"/>
            <w:szCs w:val="18"/>
            <w:u w:val="none"/>
          </w:rPr>
          <w:t>conspiracy</w:t>
        </w:r>
      </w:hyperlink>
      <w:r w:rsidRPr="008319FB">
        <w:rPr>
          <w:sz w:val="18"/>
          <w:szCs w:val="18"/>
        </w:rPr>
        <w:t xml:space="preserve">, </w:t>
      </w:r>
      <w:hyperlink r:id="rId332" w:tooltip="Obstruction of justice" w:history="1">
        <w:r w:rsidRPr="008319FB">
          <w:rPr>
            <w:rStyle w:val="Hyperlink"/>
            <w:color w:val="auto"/>
            <w:sz w:val="18"/>
            <w:szCs w:val="18"/>
            <w:u w:val="none"/>
          </w:rPr>
          <w:t>obstruction of justice</w:t>
        </w:r>
      </w:hyperlink>
      <w:r w:rsidRPr="008319FB">
        <w:rPr>
          <w:sz w:val="18"/>
          <w:szCs w:val="18"/>
        </w:rPr>
        <w:t xml:space="preserve">, and </w:t>
      </w:r>
      <w:hyperlink r:id="rId333" w:tooltip="Perjury" w:history="1">
        <w:r w:rsidRPr="008319FB">
          <w:rPr>
            <w:rStyle w:val="Hyperlink"/>
            <w:color w:val="auto"/>
            <w:sz w:val="18"/>
            <w:szCs w:val="18"/>
            <w:u w:val="none"/>
          </w:rPr>
          <w:t>perjury</w:t>
        </w:r>
      </w:hyperlink>
      <w:r w:rsidRPr="008319FB">
        <w:rPr>
          <w:sz w:val="18"/>
          <w:szCs w:val="18"/>
        </w:rPr>
        <w:t xml:space="preserve"> and served a year and a half in prison.</w:t>
      </w:r>
      <w:r w:rsidR="003946B0" w:rsidRPr="008319FB">
        <w:rPr>
          <w:b/>
          <w:sz w:val="18"/>
          <w:szCs w:val="18"/>
        </w:rPr>
        <w:t xml:space="preserve">    </w:t>
      </w:r>
    </w:p>
    <w:p w:rsidR="003946B0" w:rsidRPr="008319FB" w:rsidRDefault="003946B0" w:rsidP="003946B0">
      <w:pPr>
        <w:pStyle w:val="NoSpacing"/>
        <w:rPr>
          <w:b/>
          <w:sz w:val="18"/>
          <w:szCs w:val="18"/>
        </w:rPr>
      </w:pPr>
      <w:r w:rsidRPr="008319FB">
        <w:rPr>
          <w:b/>
          <w:sz w:val="18"/>
          <w:szCs w:val="18"/>
        </w:rPr>
        <w:t xml:space="preserve">                                                                               </w:t>
      </w:r>
    </w:p>
    <w:p w:rsidR="003946B0" w:rsidRPr="008319FB" w:rsidRDefault="003946B0" w:rsidP="003946B0">
      <w:pPr>
        <w:pStyle w:val="NoSpacing"/>
        <w:rPr>
          <w:b/>
          <w:sz w:val="18"/>
          <w:szCs w:val="18"/>
        </w:rPr>
      </w:pPr>
      <w:r w:rsidRPr="008319FB">
        <w:rPr>
          <w:b/>
          <w:sz w:val="18"/>
          <w:szCs w:val="18"/>
        </w:rPr>
        <w:t>Menachem Begin</w:t>
      </w:r>
    </w:p>
    <w:p w:rsidR="004F00BE" w:rsidRPr="008319FB" w:rsidRDefault="004F00BE" w:rsidP="003946B0">
      <w:pPr>
        <w:pStyle w:val="NoSpacing"/>
        <w:rPr>
          <w:sz w:val="18"/>
          <w:szCs w:val="18"/>
        </w:rPr>
      </w:pPr>
      <w:r w:rsidRPr="008319FB">
        <w:rPr>
          <w:sz w:val="18"/>
          <w:szCs w:val="18"/>
        </w:rPr>
        <w:t xml:space="preserve">- </w:t>
      </w:r>
      <w:proofErr w:type="spellStart"/>
      <w:r w:rsidRPr="008319FB">
        <w:rPr>
          <w:sz w:val="18"/>
          <w:szCs w:val="18"/>
        </w:rPr>
        <w:t>Begin’s</w:t>
      </w:r>
      <w:proofErr w:type="spellEnd"/>
      <w:r w:rsidRPr="008319FB">
        <w:rPr>
          <w:sz w:val="18"/>
          <w:szCs w:val="18"/>
        </w:rPr>
        <w:t xml:space="preserve"> most significant achievement as Prime Minister was the signing of a </w:t>
      </w:r>
      <w:hyperlink r:id="rId334" w:tooltip="Egypt–Israel Peace Treaty" w:history="1">
        <w:r w:rsidRPr="008319FB">
          <w:rPr>
            <w:rStyle w:val="Hyperlink"/>
            <w:color w:val="auto"/>
            <w:sz w:val="18"/>
            <w:szCs w:val="18"/>
            <w:u w:val="none"/>
          </w:rPr>
          <w:t>peace treaty with Egypt</w:t>
        </w:r>
      </w:hyperlink>
      <w:r w:rsidRPr="008319FB">
        <w:rPr>
          <w:sz w:val="18"/>
          <w:szCs w:val="18"/>
        </w:rPr>
        <w:t xml:space="preserve"> in 1979, for which he and </w:t>
      </w:r>
      <w:hyperlink r:id="rId335" w:tooltip="Anwar Sadat" w:history="1">
        <w:r w:rsidRPr="008319FB">
          <w:rPr>
            <w:rStyle w:val="Hyperlink"/>
            <w:color w:val="auto"/>
            <w:sz w:val="18"/>
            <w:szCs w:val="18"/>
            <w:u w:val="none"/>
          </w:rPr>
          <w:t>Anwar Sadat</w:t>
        </w:r>
      </w:hyperlink>
      <w:r w:rsidRPr="008319FB">
        <w:rPr>
          <w:sz w:val="18"/>
          <w:szCs w:val="18"/>
        </w:rPr>
        <w:t xml:space="preserve"> shared the </w:t>
      </w:r>
      <w:hyperlink r:id="rId336" w:tooltip="Nobel Prize for Peace" w:history="1">
        <w:r w:rsidRPr="008319FB">
          <w:rPr>
            <w:rStyle w:val="Hyperlink"/>
            <w:color w:val="auto"/>
            <w:sz w:val="18"/>
            <w:szCs w:val="18"/>
            <w:u w:val="none"/>
          </w:rPr>
          <w:t>Nobel Prize for Peace</w:t>
        </w:r>
      </w:hyperlink>
      <w:r w:rsidRPr="008319FB">
        <w:rPr>
          <w:sz w:val="18"/>
          <w:szCs w:val="18"/>
        </w:rPr>
        <w:t xml:space="preserve">. In the wake of the </w:t>
      </w:r>
      <w:hyperlink r:id="rId337" w:tooltip="Camp David Accords" w:history="1">
        <w:r w:rsidRPr="008319FB">
          <w:rPr>
            <w:rStyle w:val="Hyperlink"/>
            <w:color w:val="auto"/>
            <w:sz w:val="18"/>
            <w:szCs w:val="18"/>
            <w:u w:val="none"/>
          </w:rPr>
          <w:t>Camp David Accords</w:t>
        </w:r>
      </w:hyperlink>
      <w:r w:rsidRPr="008319FB">
        <w:rPr>
          <w:sz w:val="18"/>
          <w:szCs w:val="18"/>
        </w:rPr>
        <w:t xml:space="preserve">, the </w:t>
      </w:r>
      <w:hyperlink r:id="rId338" w:tooltip="Israel Defense Forces" w:history="1">
        <w:r w:rsidRPr="008319FB">
          <w:rPr>
            <w:rStyle w:val="Hyperlink"/>
            <w:color w:val="auto"/>
            <w:sz w:val="18"/>
            <w:szCs w:val="18"/>
            <w:u w:val="none"/>
          </w:rPr>
          <w:t>Israel Defense Forces</w:t>
        </w:r>
      </w:hyperlink>
      <w:r w:rsidRPr="008319FB">
        <w:rPr>
          <w:sz w:val="18"/>
          <w:szCs w:val="18"/>
        </w:rPr>
        <w:t xml:space="preserve"> (IDF) withdrew from the </w:t>
      </w:r>
      <w:hyperlink r:id="rId339" w:tooltip="Sinai Peninsula" w:history="1">
        <w:r w:rsidRPr="008319FB">
          <w:rPr>
            <w:rStyle w:val="Hyperlink"/>
            <w:color w:val="auto"/>
            <w:sz w:val="18"/>
            <w:szCs w:val="18"/>
            <w:u w:val="none"/>
          </w:rPr>
          <w:t>Sinai Peninsula</w:t>
        </w:r>
      </w:hyperlink>
      <w:r w:rsidRPr="008319FB">
        <w:rPr>
          <w:sz w:val="18"/>
          <w:szCs w:val="18"/>
        </w:rPr>
        <w:t xml:space="preserve">, which was captured from Egypt in the </w:t>
      </w:r>
      <w:hyperlink r:id="rId340" w:tooltip="Six-Day War" w:history="1">
        <w:r w:rsidRPr="008319FB">
          <w:rPr>
            <w:rStyle w:val="Hyperlink"/>
            <w:color w:val="auto"/>
            <w:sz w:val="18"/>
            <w:szCs w:val="18"/>
            <w:u w:val="none"/>
          </w:rPr>
          <w:t>Six-Day War</w:t>
        </w:r>
      </w:hyperlink>
      <w:r w:rsidRPr="008319FB">
        <w:rPr>
          <w:sz w:val="18"/>
          <w:szCs w:val="18"/>
        </w:rPr>
        <w:t>.</w:t>
      </w:r>
    </w:p>
    <w:p w:rsidR="004F00BE" w:rsidRPr="008319FB" w:rsidRDefault="004F00BE" w:rsidP="003946B0">
      <w:pPr>
        <w:pStyle w:val="NoSpacing"/>
        <w:rPr>
          <w:b/>
          <w:sz w:val="18"/>
          <w:szCs w:val="18"/>
        </w:rPr>
      </w:pPr>
    </w:p>
    <w:p w:rsidR="003946B0" w:rsidRPr="008319FB" w:rsidRDefault="003946B0" w:rsidP="003946B0">
      <w:pPr>
        <w:pStyle w:val="NoSpacing"/>
        <w:rPr>
          <w:b/>
          <w:sz w:val="18"/>
          <w:szCs w:val="18"/>
        </w:rPr>
      </w:pPr>
      <w:r w:rsidRPr="008319FB">
        <w:rPr>
          <w:b/>
          <w:sz w:val="18"/>
          <w:szCs w:val="18"/>
        </w:rPr>
        <w:t>Richard M. Nixon</w:t>
      </w:r>
    </w:p>
    <w:p w:rsidR="00F84B5C" w:rsidRPr="008319FB" w:rsidRDefault="00F84B5C" w:rsidP="003946B0">
      <w:pPr>
        <w:pStyle w:val="NoSpacing"/>
        <w:rPr>
          <w:sz w:val="18"/>
          <w:szCs w:val="18"/>
        </w:rPr>
      </w:pPr>
      <w:r w:rsidRPr="008319FB">
        <w:rPr>
          <w:sz w:val="18"/>
          <w:szCs w:val="18"/>
        </w:rPr>
        <w:t xml:space="preserve">- served as the </w:t>
      </w:r>
      <w:hyperlink r:id="rId341" w:tooltip="List of Vice Presidents of the United States" w:history="1">
        <w:r w:rsidRPr="008319FB">
          <w:rPr>
            <w:rStyle w:val="Hyperlink"/>
            <w:color w:val="auto"/>
            <w:sz w:val="18"/>
            <w:szCs w:val="18"/>
            <w:u w:val="none"/>
          </w:rPr>
          <w:t>36th Vice President of the United States</w:t>
        </w:r>
      </w:hyperlink>
      <w:r w:rsidRPr="008319FB">
        <w:rPr>
          <w:sz w:val="18"/>
          <w:szCs w:val="18"/>
        </w:rPr>
        <w:t xml:space="preserve"> from 1953 to 1961; </w:t>
      </w:r>
      <w:r w:rsidR="00C51061" w:rsidRPr="008319FB">
        <w:rPr>
          <w:sz w:val="18"/>
          <w:szCs w:val="18"/>
        </w:rPr>
        <w:t xml:space="preserve">ran against JFK for president and lost; later </w:t>
      </w:r>
      <w:r w:rsidRPr="008319FB">
        <w:rPr>
          <w:sz w:val="18"/>
          <w:szCs w:val="18"/>
        </w:rPr>
        <w:t>was</w:t>
      </w:r>
      <w:r w:rsidR="00C51061" w:rsidRPr="008319FB">
        <w:rPr>
          <w:sz w:val="18"/>
          <w:szCs w:val="18"/>
        </w:rPr>
        <w:t xml:space="preserve"> elected</w:t>
      </w:r>
      <w:r w:rsidRPr="008319FB">
        <w:rPr>
          <w:sz w:val="18"/>
          <w:szCs w:val="18"/>
        </w:rPr>
        <w:t xml:space="preserve"> the </w:t>
      </w:r>
      <w:hyperlink r:id="rId342" w:tooltip="List of Presidents of the United States" w:history="1">
        <w:r w:rsidRPr="008319FB">
          <w:rPr>
            <w:rStyle w:val="Hyperlink"/>
            <w:color w:val="auto"/>
            <w:sz w:val="18"/>
            <w:szCs w:val="18"/>
            <w:u w:val="none"/>
          </w:rPr>
          <w:t>37th President of the United States</w:t>
        </w:r>
      </w:hyperlink>
      <w:r w:rsidRPr="008319FB">
        <w:rPr>
          <w:sz w:val="18"/>
          <w:szCs w:val="18"/>
        </w:rPr>
        <w:t xml:space="preserve"> from 1969 until 1974, when he resigned from office, the only </w:t>
      </w:r>
      <w:hyperlink r:id="rId343" w:tooltip="U.S. president" w:history="1">
        <w:r w:rsidRPr="008319FB">
          <w:rPr>
            <w:rStyle w:val="Hyperlink"/>
            <w:color w:val="auto"/>
            <w:sz w:val="18"/>
            <w:szCs w:val="18"/>
            <w:u w:val="none"/>
          </w:rPr>
          <w:t>U.S. president</w:t>
        </w:r>
      </w:hyperlink>
      <w:r w:rsidRPr="008319FB">
        <w:rPr>
          <w:sz w:val="18"/>
          <w:szCs w:val="18"/>
        </w:rPr>
        <w:t xml:space="preserve"> to do so. </w:t>
      </w:r>
    </w:p>
    <w:p w:rsidR="00F84B5C" w:rsidRPr="008319FB" w:rsidRDefault="00F84B5C" w:rsidP="00CC6B2A">
      <w:pPr>
        <w:pStyle w:val="NoSpacing"/>
        <w:rPr>
          <w:b/>
          <w:sz w:val="18"/>
          <w:szCs w:val="18"/>
        </w:rPr>
      </w:pPr>
    </w:p>
    <w:p w:rsidR="00CC6B2A" w:rsidRPr="008319FB" w:rsidRDefault="00CC6B2A" w:rsidP="00CC6B2A">
      <w:pPr>
        <w:pStyle w:val="NoSpacing"/>
        <w:rPr>
          <w:b/>
          <w:sz w:val="18"/>
          <w:szCs w:val="18"/>
        </w:rPr>
      </w:pPr>
      <w:r w:rsidRPr="008319FB">
        <w:rPr>
          <w:b/>
          <w:sz w:val="18"/>
          <w:szCs w:val="18"/>
        </w:rPr>
        <w:t>Ayatollah Ruhollah Khomeini</w:t>
      </w:r>
    </w:p>
    <w:p w:rsidR="00AF51B7" w:rsidRPr="008319FB" w:rsidRDefault="00AF51B7" w:rsidP="00CC6B2A">
      <w:pPr>
        <w:pStyle w:val="NoSpacing"/>
        <w:rPr>
          <w:sz w:val="18"/>
          <w:szCs w:val="18"/>
        </w:rPr>
      </w:pPr>
      <w:r w:rsidRPr="008319FB">
        <w:rPr>
          <w:b/>
          <w:sz w:val="18"/>
          <w:szCs w:val="18"/>
        </w:rPr>
        <w:t>-</w:t>
      </w:r>
      <w:r w:rsidRPr="008319FB">
        <w:rPr>
          <w:sz w:val="18"/>
          <w:szCs w:val="18"/>
        </w:rPr>
        <w:t xml:space="preserve"> was an Iranian </w:t>
      </w:r>
      <w:hyperlink r:id="rId344" w:tooltip="Shia" w:history="1">
        <w:r w:rsidRPr="008319FB">
          <w:rPr>
            <w:rStyle w:val="Hyperlink"/>
            <w:color w:val="auto"/>
            <w:sz w:val="18"/>
            <w:szCs w:val="18"/>
            <w:u w:val="none"/>
          </w:rPr>
          <w:t>Shia</w:t>
        </w:r>
      </w:hyperlink>
      <w:r w:rsidRPr="008319FB">
        <w:rPr>
          <w:sz w:val="18"/>
          <w:szCs w:val="18"/>
        </w:rPr>
        <w:t xml:space="preserve"> </w:t>
      </w:r>
      <w:hyperlink r:id="rId345" w:tooltip="Muslim" w:history="1">
        <w:r w:rsidRPr="008319FB">
          <w:rPr>
            <w:rStyle w:val="Hyperlink"/>
            <w:color w:val="auto"/>
            <w:sz w:val="18"/>
            <w:szCs w:val="18"/>
            <w:u w:val="none"/>
          </w:rPr>
          <w:t>Muslim</w:t>
        </w:r>
      </w:hyperlink>
      <w:r w:rsidRPr="008319FB">
        <w:rPr>
          <w:sz w:val="18"/>
          <w:szCs w:val="18"/>
        </w:rPr>
        <w:t xml:space="preserve"> religious leader, philosopher, revolutionary, and politician. He was the founder of the Islamic Republic of Iran and the leader of the 1979 </w:t>
      </w:r>
      <w:hyperlink r:id="rId346" w:tooltip="Iranian Revolution" w:history="1">
        <w:r w:rsidRPr="008319FB">
          <w:rPr>
            <w:rStyle w:val="Hyperlink"/>
            <w:color w:val="auto"/>
            <w:sz w:val="18"/>
            <w:szCs w:val="18"/>
            <w:u w:val="none"/>
          </w:rPr>
          <w:t>Iranian Revolution</w:t>
        </w:r>
      </w:hyperlink>
      <w:r w:rsidRPr="008319FB">
        <w:rPr>
          <w:sz w:val="18"/>
          <w:szCs w:val="18"/>
        </w:rPr>
        <w:t xml:space="preserve"> that saw the overthrow of the last </w:t>
      </w:r>
      <w:hyperlink r:id="rId347" w:tooltip="Shah" w:history="1">
        <w:r w:rsidRPr="008319FB">
          <w:rPr>
            <w:rStyle w:val="Hyperlink"/>
            <w:color w:val="auto"/>
            <w:sz w:val="18"/>
            <w:szCs w:val="18"/>
            <w:u w:val="none"/>
          </w:rPr>
          <w:t>Shah</w:t>
        </w:r>
      </w:hyperlink>
      <w:r w:rsidR="00962CD0" w:rsidRPr="008319FB">
        <w:rPr>
          <w:sz w:val="18"/>
          <w:szCs w:val="18"/>
        </w:rPr>
        <w:t xml:space="preserve"> of Persia;  was known for his support of the hostage takers during the </w:t>
      </w:r>
      <w:hyperlink r:id="rId348" w:tooltip="Iran hostage crisis" w:history="1">
        <w:r w:rsidR="00962CD0" w:rsidRPr="008319FB">
          <w:rPr>
            <w:rStyle w:val="Hyperlink"/>
            <w:color w:val="auto"/>
            <w:sz w:val="18"/>
            <w:szCs w:val="18"/>
            <w:u w:val="none"/>
          </w:rPr>
          <w:t>Iran hostage crisis</w:t>
        </w:r>
      </w:hyperlink>
      <w:r w:rsidR="00962CD0" w:rsidRPr="008319FB">
        <w:rPr>
          <w:sz w:val="18"/>
          <w:szCs w:val="18"/>
        </w:rPr>
        <w:t xml:space="preserve"> in 1979.</w:t>
      </w:r>
    </w:p>
    <w:p w:rsidR="00962CD0" w:rsidRPr="008319FB" w:rsidRDefault="00962CD0" w:rsidP="00CC6B2A">
      <w:pPr>
        <w:pStyle w:val="NoSpacing"/>
        <w:rPr>
          <w:sz w:val="18"/>
          <w:szCs w:val="18"/>
        </w:rPr>
      </w:pPr>
    </w:p>
    <w:p w:rsidR="003946B0" w:rsidRPr="008319FB" w:rsidRDefault="00CC6B2A" w:rsidP="00DD51EB">
      <w:pPr>
        <w:pStyle w:val="NoSpacing"/>
        <w:rPr>
          <w:b/>
          <w:sz w:val="18"/>
          <w:szCs w:val="18"/>
        </w:rPr>
      </w:pPr>
      <w:r w:rsidRPr="008319FB">
        <w:rPr>
          <w:b/>
          <w:sz w:val="18"/>
          <w:szCs w:val="18"/>
        </w:rPr>
        <w:t>Henry Kissinger</w:t>
      </w:r>
    </w:p>
    <w:p w:rsidR="00754C79" w:rsidRPr="008319FB" w:rsidRDefault="00754C79" w:rsidP="00DD51EB">
      <w:pPr>
        <w:pStyle w:val="NoSpacing"/>
        <w:rPr>
          <w:sz w:val="18"/>
          <w:szCs w:val="18"/>
        </w:rPr>
      </w:pPr>
      <w:r w:rsidRPr="008319FB">
        <w:rPr>
          <w:b/>
          <w:sz w:val="18"/>
          <w:szCs w:val="18"/>
        </w:rPr>
        <w:t>-</w:t>
      </w:r>
      <w:r w:rsidRPr="008319FB">
        <w:rPr>
          <w:sz w:val="18"/>
          <w:szCs w:val="18"/>
        </w:rPr>
        <w:t xml:space="preserve"> American </w:t>
      </w:r>
      <w:hyperlink r:id="rId349" w:tooltip="Diplomat" w:history="1">
        <w:r w:rsidRPr="008319FB">
          <w:rPr>
            <w:rStyle w:val="Hyperlink"/>
            <w:color w:val="auto"/>
            <w:sz w:val="18"/>
            <w:szCs w:val="18"/>
            <w:u w:val="none"/>
          </w:rPr>
          <w:t>diplomat</w:t>
        </w:r>
      </w:hyperlink>
      <w:r w:rsidRPr="008319FB">
        <w:rPr>
          <w:sz w:val="18"/>
          <w:szCs w:val="18"/>
        </w:rPr>
        <w:t xml:space="preserve"> and </w:t>
      </w:r>
      <w:hyperlink r:id="rId350" w:tooltip="Political scientist" w:history="1">
        <w:r w:rsidRPr="008319FB">
          <w:rPr>
            <w:rStyle w:val="Hyperlink"/>
            <w:color w:val="auto"/>
            <w:sz w:val="18"/>
            <w:szCs w:val="18"/>
            <w:u w:val="none"/>
          </w:rPr>
          <w:t>political scientist</w:t>
        </w:r>
      </w:hyperlink>
      <w:r w:rsidRPr="008319FB">
        <w:rPr>
          <w:sz w:val="18"/>
          <w:szCs w:val="18"/>
        </w:rPr>
        <w:t xml:space="preserve"> who served as the </w:t>
      </w:r>
      <w:hyperlink r:id="rId351" w:tooltip="United States Secretary of State" w:history="1">
        <w:r w:rsidRPr="008319FB">
          <w:rPr>
            <w:rStyle w:val="Hyperlink"/>
            <w:color w:val="auto"/>
            <w:sz w:val="18"/>
            <w:szCs w:val="18"/>
            <w:u w:val="none"/>
          </w:rPr>
          <w:t>United States Secretary of State</w:t>
        </w:r>
      </w:hyperlink>
      <w:r w:rsidRPr="008319FB">
        <w:rPr>
          <w:sz w:val="18"/>
          <w:szCs w:val="18"/>
        </w:rPr>
        <w:t xml:space="preserve"> and </w:t>
      </w:r>
      <w:hyperlink r:id="rId352" w:tooltip="National Security Advisor (United States)" w:history="1">
        <w:r w:rsidRPr="008319FB">
          <w:rPr>
            <w:rStyle w:val="Hyperlink"/>
            <w:color w:val="auto"/>
            <w:sz w:val="18"/>
            <w:szCs w:val="18"/>
            <w:u w:val="none"/>
          </w:rPr>
          <w:t>National Security Advisor</w:t>
        </w:r>
      </w:hyperlink>
      <w:r w:rsidRPr="008319FB">
        <w:rPr>
          <w:sz w:val="18"/>
          <w:szCs w:val="18"/>
        </w:rPr>
        <w:t xml:space="preserve"> under the presidential administrations of </w:t>
      </w:r>
      <w:hyperlink r:id="rId353" w:tooltip="Richard Nixon" w:history="1">
        <w:r w:rsidRPr="008319FB">
          <w:rPr>
            <w:rStyle w:val="Hyperlink"/>
            <w:color w:val="auto"/>
            <w:sz w:val="18"/>
            <w:szCs w:val="18"/>
            <w:u w:val="none"/>
          </w:rPr>
          <w:t>Richard Nixon</w:t>
        </w:r>
      </w:hyperlink>
      <w:r w:rsidRPr="008319FB">
        <w:rPr>
          <w:sz w:val="18"/>
          <w:szCs w:val="18"/>
        </w:rPr>
        <w:t xml:space="preserve"> and </w:t>
      </w:r>
      <w:hyperlink r:id="rId354" w:tooltip="Gerald Ford" w:history="1">
        <w:r w:rsidRPr="008319FB">
          <w:rPr>
            <w:rStyle w:val="Hyperlink"/>
            <w:color w:val="auto"/>
            <w:sz w:val="18"/>
            <w:szCs w:val="18"/>
            <w:u w:val="none"/>
          </w:rPr>
          <w:t>Gerald Ford</w:t>
        </w:r>
      </w:hyperlink>
      <w:r w:rsidRPr="008319FB">
        <w:rPr>
          <w:sz w:val="18"/>
          <w:szCs w:val="18"/>
        </w:rPr>
        <w:t xml:space="preserve">. He became </w:t>
      </w:r>
      <w:hyperlink r:id="rId355" w:tooltip="National Security Advisor (United States)" w:history="1">
        <w:r w:rsidRPr="008319FB">
          <w:rPr>
            <w:rStyle w:val="Hyperlink"/>
            <w:color w:val="auto"/>
            <w:sz w:val="18"/>
            <w:szCs w:val="18"/>
            <w:u w:val="none"/>
          </w:rPr>
          <w:t>National Security Advisor</w:t>
        </w:r>
      </w:hyperlink>
      <w:r w:rsidRPr="008319FB">
        <w:rPr>
          <w:sz w:val="18"/>
          <w:szCs w:val="18"/>
        </w:rPr>
        <w:t xml:space="preserve"> in 1969 and later concurrently </w:t>
      </w:r>
      <w:hyperlink r:id="rId356" w:tooltip="United States Secretary of State" w:history="1">
        <w:r w:rsidRPr="008319FB">
          <w:rPr>
            <w:rStyle w:val="Hyperlink"/>
            <w:color w:val="auto"/>
            <w:sz w:val="18"/>
            <w:szCs w:val="18"/>
            <w:u w:val="none"/>
          </w:rPr>
          <w:t>United States Secretary of State</w:t>
        </w:r>
      </w:hyperlink>
      <w:r w:rsidRPr="008319FB">
        <w:rPr>
          <w:sz w:val="18"/>
          <w:szCs w:val="18"/>
        </w:rPr>
        <w:t xml:space="preserve"> in 1973. For his actions negotiating a ceasefire in </w:t>
      </w:r>
      <w:hyperlink r:id="rId357" w:tooltip="Vietnam" w:history="1">
        <w:r w:rsidRPr="008319FB">
          <w:rPr>
            <w:rStyle w:val="Hyperlink"/>
            <w:color w:val="auto"/>
            <w:sz w:val="18"/>
            <w:szCs w:val="18"/>
            <w:u w:val="none"/>
          </w:rPr>
          <w:t>Vietnam</w:t>
        </w:r>
      </w:hyperlink>
      <w:r w:rsidRPr="008319FB">
        <w:rPr>
          <w:sz w:val="18"/>
          <w:szCs w:val="18"/>
        </w:rPr>
        <w:t xml:space="preserve">, Kissinger received the 1973 </w:t>
      </w:r>
      <w:hyperlink r:id="rId358" w:tooltip="Nobel Peace Prize" w:history="1">
        <w:r w:rsidRPr="008319FB">
          <w:rPr>
            <w:rStyle w:val="Hyperlink"/>
            <w:color w:val="auto"/>
            <w:sz w:val="18"/>
            <w:szCs w:val="18"/>
            <w:u w:val="none"/>
          </w:rPr>
          <w:t>Nobel Peace Prize</w:t>
        </w:r>
      </w:hyperlink>
      <w:r w:rsidRPr="008319FB">
        <w:rPr>
          <w:sz w:val="18"/>
          <w:szCs w:val="18"/>
        </w:rPr>
        <w:t xml:space="preserve"> under controversial circumstances;</w:t>
      </w:r>
    </w:p>
    <w:p w:rsidR="00754C79" w:rsidRPr="008319FB" w:rsidRDefault="00754C79" w:rsidP="00DD51EB">
      <w:pPr>
        <w:pStyle w:val="NoSpacing"/>
        <w:rPr>
          <w:rStyle w:val="d"/>
          <w:sz w:val="18"/>
          <w:szCs w:val="18"/>
          <w:highlight w:val="yellow"/>
        </w:rPr>
      </w:pPr>
    </w:p>
    <w:p w:rsidR="003946B0" w:rsidRPr="008319FB" w:rsidRDefault="00CC6B2A" w:rsidP="00DD51EB">
      <w:pPr>
        <w:pStyle w:val="NoSpacing"/>
        <w:rPr>
          <w:b/>
          <w:sz w:val="18"/>
          <w:szCs w:val="18"/>
        </w:rPr>
      </w:pPr>
      <w:r w:rsidRPr="008319FB">
        <w:rPr>
          <w:b/>
          <w:sz w:val="18"/>
          <w:szCs w:val="18"/>
        </w:rPr>
        <w:t>Barbara Jordan</w:t>
      </w:r>
    </w:p>
    <w:p w:rsidR="00D65490" w:rsidRPr="008319FB" w:rsidRDefault="00D65490" w:rsidP="00DD51EB">
      <w:pPr>
        <w:pStyle w:val="NoSpacing"/>
        <w:rPr>
          <w:rStyle w:val="d"/>
          <w:sz w:val="18"/>
          <w:szCs w:val="18"/>
          <w:highlight w:val="yellow"/>
        </w:rPr>
      </w:pPr>
      <w:r w:rsidRPr="008319FB">
        <w:rPr>
          <w:sz w:val="18"/>
          <w:szCs w:val="18"/>
        </w:rPr>
        <w:t xml:space="preserve">a leader of the </w:t>
      </w:r>
      <w:hyperlink r:id="rId359" w:tooltip="Civil Rights Movement" w:history="1">
        <w:r w:rsidRPr="008319FB">
          <w:rPr>
            <w:rStyle w:val="Hyperlink"/>
            <w:color w:val="auto"/>
            <w:sz w:val="18"/>
            <w:szCs w:val="18"/>
            <w:u w:val="none"/>
          </w:rPr>
          <w:t>Civil Rights Movement</w:t>
        </w:r>
      </w:hyperlink>
      <w:r w:rsidRPr="008319FB">
        <w:rPr>
          <w:sz w:val="18"/>
          <w:szCs w:val="18"/>
        </w:rPr>
        <w:t xml:space="preserve">. A </w:t>
      </w:r>
      <w:hyperlink r:id="rId360" w:tooltip="Democratic Party (United States)" w:history="1">
        <w:r w:rsidRPr="008319FB">
          <w:rPr>
            <w:rStyle w:val="Hyperlink"/>
            <w:color w:val="auto"/>
            <w:sz w:val="18"/>
            <w:szCs w:val="18"/>
            <w:u w:val="none"/>
          </w:rPr>
          <w:t>Democrat</w:t>
        </w:r>
      </w:hyperlink>
      <w:r w:rsidRPr="008319FB">
        <w:rPr>
          <w:sz w:val="18"/>
          <w:szCs w:val="18"/>
        </w:rPr>
        <w:t xml:space="preserve">, she was the first African American elected to the </w:t>
      </w:r>
      <w:hyperlink r:id="rId361" w:tooltip="Texas Senate" w:history="1">
        <w:r w:rsidRPr="008319FB">
          <w:rPr>
            <w:rStyle w:val="Hyperlink"/>
            <w:color w:val="auto"/>
            <w:sz w:val="18"/>
            <w:szCs w:val="18"/>
            <w:u w:val="none"/>
          </w:rPr>
          <w:t>Texas Senate</w:t>
        </w:r>
      </w:hyperlink>
      <w:r w:rsidRPr="008319FB">
        <w:rPr>
          <w:sz w:val="18"/>
          <w:szCs w:val="18"/>
        </w:rPr>
        <w:t xml:space="preserve"> after </w:t>
      </w:r>
      <w:hyperlink r:id="rId362" w:tooltip="Reconstruction era in the United States" w:history="1">
        <w:r w:rsidRPr="008319FB">
          <w:rPr>
            <w:rStyle w:val="Hyperlink"/>
            <w:color w:val="auto"/>
            <w:sz w:val="18"/>
            <w:szCs w:val="18"/>
            <w:u w:val="none"/>
          </w:rPr>
          <w:t>Reconstruction</w:t>
        </w:r>
      </w:hyperlink>
      <w:r w:rsidRPr="008319FB">
        <w:rPr>
          <w:sz w:val="18"/>
          <w:szCs w:val="18"/>
        </w:rPr>
        <w:t xml:space="preserve">, the first </w:t>
      </w:r>
      <w:hyperlink r:id="rId363" w:tooltip="Southern United States" w:history="1">
        <w:r w:rsidRPr="008319FB">
          <w:rPr>
            <w:rStyle w:val="Hyperlink"/>
            <w:color w:val="auto"/>
            <w:sz w:val="18"/>
            <w:szCs w:val="18"/>
            <w:u w:val="none"/>
          </w:rPr>
          <w:t>Southern</w:t>
        </w:r>
      </w:hyperlink>
      <w:r w:rsidRPr="008319FB">
        <w:rPr>
          <w:sz w:val="18"/>
          <w:szCs w:val="18"/>
        </w:rPr>
        <w:t xml:space="preserve"> African-American woman elected to the </w:t>
      </w:r>
      <w:hyperlink r:id="rId364" w:tooltip="United States House of Representatives" w:history="1">
        <w:r w:rsidRPr="008319FB">
          <w:rPr>
            <w:rStyle w:val="Hyperlink"/>
            <w:color w:val="auto"/>
            <w:sz w:val="18"/>
            <w:szCs w:val="18"/>
            <w:u w:val="none"/>
          </w:rPr>
          <w:t>United States House of Representatives</w:t>
        </w:r>
      </w:hyperlink>
      <w:r w:rsidRPr="008319FB">
        <w:rPr>
          <w:sz w:val="18"/>
          <w:szCs w:val="18"/>
        </w:rPr>
        <w:t>. She was best known for her eloquent opening statement</w:t>
      </w:r>
      <w:hyperlink r:id="rId365" w:anchor="cite_note-3" w:history="1">
        <w:r w:rsidRPr="008319FB">
          <w:rPr>
            <w:rStyle w:val="Hyperlink"/>
            <w:color w:val="auto"/>
            <w:sz w:val="18"/>
            <w:szCs w:val="18"/>
            <w:u w:val="none"/>
            <w:vertAlign w:val="superscript"/>
          </w:rPr>
          <w:t>[3]</w:t>
        </w:r>
      </w:hyperlink>
      <w:r w:rsidRPr="008319FB">
        <w:rPr>
          <w:sz w:val="18"/>
          <w:szCs w:val="18"/>
        </w:rPr>
        <w:t xml:space="preserve"> at the House Judiciary Committee hearings during the </w:t>
      </w:r>
      <w:hyperlink r:id="rId366" w:tooltip="Impeachment process against Richard Nixon" w:history="1">
        <w:r w:rsidRPr="008319FB">
          <w:rPr>
            <w:rStyle w:val="Hyperlink"/>
            <w:color w:val="auto"/>
            <w:sz w:val="18"/>
            <w:szCs w:val="18"/>
            <w:u w:val="none"/>
          </w:rPr>
          <w:t>impeachment process against Richard Nixon</w:t>
        </w:r>
      </w:hyperlink>
      <w:r w:rsidRPr="008319FB">
        <w:rPr>
          <w:sz w:val="18"/>
          <w:szCs w:val="18"/>
        </w:rPr>
        <w:t xml:space="preserve">, and as the first African-American woman to deliver a keynote address at a </w:t>
      </w:r>
      <w:hyperlink r:id="rId367" w:tooltip="Democratic National Convention" w:history="1">
        <w:r w:rsidRPr="008319FB">
          <w:rPr>
            <w:rStyle w:val="Hyperlink"/>
            <w:color w:val="auto"/>
            <w:sz w:val="18"/>
            <w:szCs w:val="18"/>
            <w:u w:val="none"/>
          </w:rPr>
          <w:t>Democratic National Convention</w:t>
        </w:r>
      </w:hyperlink>
      <w:r w:rsidRPr="008319FB">
        <w:rPr>
          <w:sz w:val="18"/>
          <w:szCs w:val="18"/>
        </w:rPr>
        <w:t>.</w:t>
      </w:r>
    </w:p>
    <w:p w:rsidR="003946B0" w:rsidRPr="008319FB" w:rsidRDefault="003946B0" w:rsidP="00DD51EB">
      <w:pPr>
        <w:pStyle w:val="NoSpacing"/>
        <w:rPr>
          <w:rStyle w:val="d"/>
          <w:i/>
          <w:sz w:val="18"/>
          <w:szCs w:val="18"/>
          <w:highlight w:val="yellow"/>
          <w:u w:val="single"/>
        </w:rPr>
      </w:pPr>
    </w:p>
    <w:p w:rsidR="00DD51EB" w:rsidRPr="008319FB" w:rsidRDefault="00DD51EB" w:rsidP="00DD51EB">
      <w:pPr>
        <w:pStyle w:val="NoSpacing"/>
        <w:rPr>
          <w:rStyle w:val="d"/>
          <w:i/>
          <w:sz w:val="18"/>
          <w:szCs w:val="18"/>
          <w:highlight w:val="yellow"/>
          <w:u w:val="single"/>
        </w:rPr>
      </w:pPr>
      <w:r w:rsidRPr="008319FB">
        <w:rPr>
          <w:rStyle w:val="d"/>
          <w:i/>
          <w:sz w:val="18"/>
          <w:szCs w:val="18"/>
          <w:highlight w:val="yellow"/>
          <w:u w:val="single"/>
        </w:rPr>
        <w:t>Dates</w:t>
      </w:r>
    </w:p>
    <w:p w:rsidR="005F56D5" w:rsidRPr="008319FB" w:rsidRDefault="005F56D5" w:rsidP="00DD51EB">
      <w:pPr>
        <w:pStyle w:val="NoSpacing"/>
        <w:rPr>
          <w:rStyle w:val="d"/>
          <w:i/>
          <w:sz w:val="18"/>
          <w:szCs w:val="18"/>
          <w:highlight w:val="yellow"/>
          <w:u w:val="single"/>
        </w:rPr>
      </w:pPr>
      <w:r w:rsidRPr="008319FB">
        <w:rPr>
          <w:b/>
          <w:sz w:val="18"/>
          <w:szCs w:val="18"/>
        </w:rPr>
        <w:t>-1968 -</w:t>
      </w:r>
      <w:r w:rsidRPr="008319FB">
        <w:rPr>
          <w:sz w:val="18"/>
          <w:szCs w:val="18"/>
        </w:rPr>
        <w:t xml:space="preserve"> Election of Nixon</w:t>
      </w:r>
    </w:p>
    <w:p w:rsidR="00945E65" w:rsidRPr="008319FB" w:rsidRDefault="005F56D5" w:rsidP="00DD51EB">
      <w:pPr>
        <w:pStyle w:val="NoSpacing"/>
        <w:rPr>
          <w:rStyle w:val="d"/>
          <w:i/>
          <w:sz w:val="18"/>
          <w:szCs w:val="18"/>
          <w:highlight w:val="yellow"/>
          <w:u w:val="single"/>
        </w:rPr>
      </w:pPr>
      <w:r w:rsidRPr="008319FB">
        <w:rPr>
          <w:b/>
          <w:sz w:val="18"/>
          <w:szCs w:val="18"/>
        </w:rPr>
        <w:t>-</w:t>
      </w:r>
      <w:r w:rsidR="00945E65" w:rsidRPr="008319FB">
        <w:rPr>
          <w:b/>
          <w:sz w:val="18"/>
          <w:szCs w:val="18"/>
        </w:rPr>
        <w:t>1970</w:t>
      </w:r>
      <w:r w:rsidR="00945E65" w:rsidRPr="008319FB">
        <w:rPr>
          <w:sz w:val="18"/>
          <w:szCs w:val="18"/>
        </w:rPr>
        <w:t xml:space="preserve"> – 1</w:t>
      </w:r>
      <w:r w:rsidR="00945E65" w:rsidRPr="008319FB">
        <w:rPr>
          <w:sz w:val="18"/>
          <w:szCs w:val="18"/>
          <w:vertAlign w:val="superscript"/>
        </w:rPr>
        <w:t>st</w:t>
      </w:r>
      <w:r w:rsidR="00945E65" w:rsidRPr="008319FB">
        <w:rPr>
          <w:sz w:val="18"/>
          <w:szCs w:val="18"/>
        </w:rPr>
        <w:t xml:space="preserve"> Earth Day to promote environmental awareness</w:t>
      </w:r>
      <w:r w:rsidR="00945E65" w:rsidRPr="008319FB">
        <w:rPr>
          <w:b/>
          <w:sz w:val="18"/>
          <w:szCs w:val="18"/>
        </w:rPr>
        <w:br/>
      </w:r>
      <w:r w:rsidRPr="008319FB">
        <w:rPr>
          <w:b/>
          <w:sz w:val="18"/>
          <w:szCs w:val="18"/>
        </w:rPr>
        <w:t>-</w:t>
      </w:r>
      <w:r w:rsidR="00945E65" w:rsidRPr="008319FB">
        <w:rPr>
          <w:b/>
          <w:sz w:val="18"/>
          <w:szCs w:val="18"/>
        </w:rPr>
        <w:t xml:space="preserve">1970 </w:t>
      </w:r>
      <w:r w:rsidR="00945E65" w:rsidRPr="008319FB">
        <w:rPr>
          <w:sz w:val="18"/>
          <w:szCs w:val="18"/>
        </w:rPr>
        <w:t>– EPA created by Pres. Nixon and Clean Air Act and Endangered Species Act signed into law</w:t>
      </w:r>
    </w:p>
    <w:p w:rsidR="009D615F" w:rsidRPr="008319FB" w:rsidRDefault="00F43DE7" w:rsidP="00F43DE7">
      <w:pPr>
        <w:pStyle w:val="NoSpacing"/>
        <w:rPr>
          <w:sz w:val="18"/>
          <w:szCs w:val="18"/>
        </w:rPr>
      </w:pPr>
      <w:r w:rsidRPr="008319FB">
        <w:rPr>
          <w:sz w:val="18"/>
          <w:szCs w:val="18"/>
        </w:rPr>
        <w:br/>
        <w:t>-</w:t>
      </w:r>
      <w:r w:rsidRPr="008319FB">
        <w:rPr>
          <w:b/>
          <w:sz w:val="18"/>
          <w:szCs w:val="18"/>
        </w:rPr>
        <w:t>1972-</w:t>
      </w:r>
      <w:r w:rsidRPr="008319FB">
        <w:rPr>
          <w:sz w:val="18"/>
          <w:szCs w:val="18"/>
        </w:rPr>
        <w:t xml:space="preserve">  Israeli Olympians killed at the Munich Olympics</w:t>
      </w:r>
    </w:p>
    <w:p w:rsidR="009D615F" w:rsidRPr="008319FB" w:rsidRDefault="009D615F" w:rsidP="00F43DE7">
      <w:pPr>
        <w:pStyle w:val="NoSpacing"/>
        <w:rPr>
          <w:b/>
          <w:sz w:val="18"/>
          <w:szCs w:val="18"/>
        </w:rPr>
      </w:pPr>
      <w:r w:rsidRPr="008319FB">
        <w:rPr>
          <w:b/>
          <w:sz w:val="18"/>
          <w:szCs w:val="18"/>
          <w:u w:val="single"/>
        </w:rPr>
        <w:t>-1972: Watergate</w:t>
      </w:r>
      <w:r w:rsidRPr="008319FB">
        <w:rPr>
          <w:sz w:val="18"/>
          <w:szCs w:val="18"/>
        </w:rPr>
        <w:t xml:space="preserve"> – Scandal regarding attempts by President Nixon’s administration to cover up its involvement in the break-in at the Democratic National Committee headquarters. Political incidents cause  U.S. citizens  to distrust the federal government</w:t>
      </w:r>
      <w:r w:rsidR="00F43DE7" w:rsidRPr="008319FB">
        <w:rPr>
          <w:sz w:val="18"/>
          <w:szCs w:val="18"/>
        </w:rPr>
        <w:br/>
      </w:r>
    </w:p>
    <w:p w:rsidR="00945E65" w:rsidRPr="008319FB" w:rsidRDefault="00F43DE7" w:rsidP="00F43DE7">
      <w:pPr>
        <w:pStyle w:val="NoSpacing"/>
        <w:rPr>
          <w:sz w:val="18"/>
          <w:szCs w:val="18"/>
        </w:rPr>
      </w:pPr>
      <w:r w:rsidRPr="008319FB">
        <w:rPr>
          <w:b/>
          <w:sz w:val="18"/>
          <w:szCs w:val="18"/>
        </w:rPr>
        <w:t>-1973</w:t>
      </w:r>
      <w:r w:rsidRPr="008319FB">
        <w:rPr>
          <w:sz w:val="18"/>
          <w:szCs w:val="18"/>
        </w:rPr>
        <w:t>-Yom Kippur War;</w:t>
      </w:r>
    </w:p>
    <w:p w:rsidR="009D615F" w:rsidRPr="008319FB" w:rsidRDefault="00945E65" w:rsidP="00F43DE7">
      <w:pPr>
        <w:pStyle w:val="NoSpacing"/>
        <w:rPr>
          <w:sz w:val="18"/>
          <w:szCs w:val="18"/>
        </w:rPr>
      </w:pPr>
      <w:r w:rsidRPr="008319FB">
        <w:rPr>
          <w:b/>
          <w:sz w:val="18"/>
          <w:szCs w:val="18"/>
        </w:rPr>
        <w:t>-1973</w:t>
      </w:r>
      <w:r w:rsidRPr="008319FB">
        <w:rPr>
          <w:sz w:val="18"/>
          <w:szCs w:val="18"/>
        </w:rPr>
        <w:t xml:space="preserve"> OPEC – U.S. suffers first fuel shortage since WWII because OPEC cartel would not ship oil to U.S. due to U.S. support for Israel</w:t>
      </w:r>
    </w:p>
    <w:p w:rsidR="00477B25" w:rsidRPr="008319FB" w:rsidRDefault="009D615F" w:rsidP="00F43DE7">
      <w:pPr>
        <w:pStyle w:val="NoSpacing"/>
        <w:rPr>
          <w:sz w:val="18"/>
          <w:szCs w:val="18"/>
        </w:rPr>
      </w:pPr>
      <w:r w:rsidRPr="008319FB">
        <w:rPr>
          <w:b/>
          <w:sz w:val="18"/>
          <w:szCs w:val="18"/>
          <w:u w:val="single"/>
        </w:rPr>
        <w:t>-1974:</w:t>
      </w:r>
      <w:r w:rsidRPr="008319FB">
        <w:rPr>
          <w:sz w:val="18"/>
          <w:szCs w:val="18"/>
        </w:rPr>
        <w:t xml:space="preserve"> Impeachment charges forced Nixon to resign; Ford pardons Nixon</w:t>
      </w:r>
      <w:r w:rsidR="00F43DE7" w:rsidRPr="008319FB">
        <w:rPr>
          <w:sz w:val="18"/>
          <w:szCs w:val="18"/>
        </w:rPr>
        <w:br/>
      </w:r>
      <w:r w:rsidR="00945E65" w:rsidRPr="008319FB">
        <w:rPr>
          <w:b/>
          <w:sz w:val="18"/>
          <w:szCs w:val="18"/>
        </w:rPr>
        <w:t>-</w:t>
      </w:r>
      <w:r w:rsidR="00477B25" w:rsidRPr="008319FB">
        <w:rPr>
          <w:b/>
          <w:sz w:val="18"/>
          <w:szCs w:val="18"/>
        </w:rPr>
        <w:t>1974 WIN</w:t>
      </w:r>
      <w:r w:rsidR="00477B25" w:rsidRPr="008319FB">
        <w:rPr>
          <w:sz w:val="18"/>
          <w:szCs w:val="18"/>
        </w:rPr>
        <w:t xml:space="preserve"> – Whip Inflation Now program under Pres. Ford included cutting government spending, encouraging Americans to conserve energy and influenced the Federal Reserve Bank to raise interest rates on loaning money. It did not work.</w:t>
      </w:r>
    </w:p>
    <w:p w:rsidR="00945E65" w:rsidRPr="008319FB" w:rsidRDefault="00945E65" w:rsidP="00945E65">
      <w:pPr>
        <w:pStyle w:val="NoSpacing"/>
        <w:rPr>
          <w:b/>
          <w:sz w:val="18"/>
          <w:szCs w:val="18"/>
        </w:rPr>
      </w:pPr>
    </w:p>
    <w:p w:rsidR="00945E65" w:rsidRPr="008319FB" w:rsidRDefault="00945E65" w:rsidP="00945E65">
      <w:pPr>
        <w:pStyle w:val="NoSpacing"/>
        <w:rPr>
          <w:sz w:val="18"/>
          <w:szCs w:val="18"/>
        </w:rPr>
      </w:pPr>
      <w:r w:rsidRPr="008319FB">
        <w:rPr>
          <w:b/>
          <w:sz w:val="18"/>
          <w:szCs w:val="18"/>
        </w:rPr>
        <w:t>-1975</w:t>
      </w:r>
      <w:r w:rsidRPr="008319FB">
        <w:rPr>
          <w:sz w:val="18"/>
          <w:szCs w:val="18"/>
        </w:rPr>
        <w:t xml:space="preserve"> – Saigon, S. Vietnam fell to the communist N. Vietnam ending the Vietnam War. The U.S. had withdrawn troops beginning in 1972 but Pres. Ford refused to help the South at the end. That same year the Communist in Cambodia under Pol Pot seized control leading to a 4 year genocide.</w:t>
      </w:r>
    </w:p>
    <w:p w:rsidR="00945E65" w:rsidRPr="008319FB" w:rsidRDefault="009D615F" w:rsidP="00F43DE7">
      <w:pPr>
        <w:pStyle w:val="NoSpacing"/>
        <w:rPr>
          <w:sz w:val="18"/>
          <w:szCs w:val="18"/>
        </w:rPr>
      </w:pPr>
      <w:r w:rsidRPr="008319FB">
        <w:rPr>
          <w:b/>
          <w:sz w:val="18"/>
          <w:szCs w:val="18"/>
        </w:rPr>
        <w:t>-1976</w:t>
      </w:r>
      <w:r w:rsidRPr="008319FB">
        <w:rPr>
          <w:sz w:val="18"/>
          <w:szCs w:val="18"/>
        </w:rPr>
        <w:t xml:space="preserve"> Election of Carter</w:t>
      </w:r>
    </w:p>
    <w:p w:rsidR="00F43DE7" w:rsidRPr="008319FB" w:rsidRDefault="00945E65" w:rsidP="00F43DE7">
      <w:pPr>
        <w:pStyle w:val="NoSpacing"/>
        <w:rPr>
          <w:sz w:val="18"/>
          <w:szCs w:val="18"/>
        </w:rPr>
      </w:pPr>
      <w:r w:rsidRPr="008319FB">
        <w:rPr>
          <w:b/>
          <w:sz w:val="18"/>
          <w:szCs w:val="18"/>
        </w:rPr>
        <w:t>-</w:t>
      </w:r>
      <w:r w:rsidR="00477B25" w:rsidRPr="008319FB">
        <w:rPr>
          <w:b/>
          <w:sz w:val="18"/>
          <w:szCs w:val="18"/>
        </w:rPr>
        <w:t>1978</w:t>
      </w:r>
      <w:r w:rsidR="00477B25" w:rsidRPr="008319FB">
        <w:rPr>
          <w:sz w:val="18"/>
          <w:szCs w:val="18"/>
        </w:rPr>
        <w:t xml:space="preserve"> National Energy Act – Designed to help ease the reliance on oil by putting into place taxes and incentives to conserve energy</w:t>
      </w:r>
      <w:r w:rsidR="00F43DE7" w:rsidRPr="008319FB">
        <w:rPr>
          <w:sz w:val="18"/>
          <w:szCs w:val="18"/>
        </w:rPr>
        <w:br/>
      </w:r>
      <w:r w:rsidR="00C24068" w:rsidRPr="008319FB">
        <w:rPr>
          <w:b/>
          <w:sz w:val="18"/>
          <w:szCs w:val="18"/>
        </w:rPr>
        <w:t xml:space="preserve">-1978 </w:t>
      </w:r>
      <w:r w:rsidR="00F43DE7" w:rsidRPr="008319FB">
        <w:rPr>
          <w:sz w:val="18"/>
          <w:szCs w:val="18"/>
        </w:rPr>
        <w:t>Camp David Accords-  President Carter forges peace between Israel and Egypt</w:t>
      </w:r>
    </w:p>
    <w:p w:rsidR="00F5616D" w:rsidRPr="008319FB" w:rsidRDefault="00F5616D" w:rsidP="00F43DE7">
      <w:pPr>
        <w:pStyle w:val="NoSpacing"/>
        <w:rPr>
          <w:rStyle w:val="d"/>
          <w:i/>
          <w:sz w:val="18"/>
          <w:szCs w:val="18"/>
          <w:highlight w:val="yellow"/>
          <w:u w:val="single"/>
        </w:rPr>
      </w:pPr>
      <w:r w:rsidRPr="008319FB">
        <w:rPr>
          <w:b/>
          <w:sz w:val="18"/>
          <w:szCs w:val="18"/>
        </w:rPr>
        <w:t>- 1979</w:t>
      </w:r>
      <w:r w:rsidRPr="008319FB">
        <w:rPr>
          <w:sz w:val="18"/>
          <w:szCs w:val="18"/>
        </w:rPr>
        <w:t xml:space="preserve"> Iranian Hostage Crisis</w:t>
      </w:r>
    </w:p>
    <w:p w:rsidR="00F43DE7" w:rsidRPr="008319FB" w:rsidRDefault="00C24068" w:rsidP="00F43DE7">
      <w:pPr>
        <w:pStyle w:val="NoSpacing"/>
        <w:rPr>
          <w:rStyle w:val="d"/>
          <w:i/>
          <w:sz w:val="18"/>
          <w:szCs w:val="18"/>
          <w:highlight w:val="yellow"/>
          <w:u w:val="single"/>
        </w:rPr>
      </w:pPr>
      <w:r w:rsidRPr="008319FB">
        <w:rPr>
          <w:b/>
          <w:sz w:val="18"/>
          <w:szCs w:val="18"/>
        </w:rPr>
        <w:t>-</w:t>
      </w:r>
      <w:r w:rsidR="00F43DE7" w:rsidRPr="008319FB">
        <w:rPr>
          <w:b/>
          <w:sz w:val="18"/>
          <w:szCs w:val="18"/>
        </w:rPr>
        <w:t xml:space="preserve">1980 </w:t>
      </w:r>
      <w:r w:rsidR="00F43DE7" w:rsidRPr="008319FB">
        <w:rPr>
          <w:sz w:val="18"/>
          <w:szCs w:val="18"/>
        </w:rPr>
        <w:t>US boycott of the Moscow Olympic Games</w:t>
      </w:r>
    </w:p>
    <w:p w:rsidR="00945E65" w:rsidRPr="008319FB" w:rsidRDefault="00945E65" w:rsidP="00945E65">
      <w:pPr>
        <w:pStyle w:val="NoSpacing"/>
        <w:rPr>
          <w:sz w:val="18"/>
          <w:szCs w:val="18"/>
        </w:rPr>
      </w:pPr>
      <w:r w:rsidRPr="008319FB">
        <w:rPr>
          <w:b/>
          <w:sz w:val="18"/>
          <w:szCs w:val="18"/>
        </w:rPr>
        <w:br/>
      </w:r>
      <w:r w:rsidRPr="008319FB">
        <w:rPr>
          <w:sz w:val="18"/>
          <w:szCs w:val="18"/>
        </w:rPr>
        <w:t xml:space="preserve">Three-Mile Island accident brought Nuclear Power debate to the forefront and the debate shifted to Conservation vs. Progress </w:t>
      </w:r>
      <w:r w:rsidRPr="008319FB">
        <w:rPr>
          <w:b/>
          <w:sz w:val="18"/>
          <w:szCs w:val="18"/>
        </w:rPr>
        <w:br/>
      </w:r>
      <w:r w:rsidRPr="00402AA7">
        <w:rPr>
          <w:b/>
          <w:sz w:val="18"/>
          <w:szCs w:val="18"/>
        </w:rPr>
        <w:t>Environmental Protection Agency</w:t>
      </w:r>
      <w:r w:rsidRPr="008319FB">
        <w:rPr>
          <w:b/>
          <w:sz w:val="18"/>
          <w:szCs w:val="18"/>
          <w:u w:val="single"/>
        </w:rPr>
        <w:t xml:space="preserve"> </w:t>
      </w:r>
      <w:r w:rsidRPr="008319FB">
        <w:rPr>
          <w:sz w:val="18"/>
          <w:szCs w:val="18"/>
        </w:rPr>
        <w:t>established in the 1970s to set and enforce pollution standards, conduct environmental research</w:t>
      </w:r>
      <w:r w:rsidRPr="008319FB">
        <w:rPr>
          <w:sz w:val="18"/>
          <w:szCs w:val="18"/>
        </w:rPr>
        <w:br/>
      </w:r>
      <w:r w:rsidRPr="00402AA7">
        <w:rPr>
          <w:b/>
          <w:sz w:val="18"/>
          <w:szCs w:val="18"/>
        </w:rPr>
        <w:t>Endangered Species Act</w:t>
      </w:r>
      <w:r w:rsidRPr="008319FB">
        <w:rPr>
          <w:b/>
          <w:sz w:val="18"/>
          <w:szCs w:val="18"/>
          <w:u w:val="single"/>
        </w:rPr>
        <w:t xml:space="preserve">  </w:t>
      </w:r>
      <w:r w:rsidRPr="008319FB">
        <w:rPr>
          <w:sz w:val="18"/>
          <w:szCs w:val="18"/>
        </w:rPr>
        <w:t>1970</w:t>
      </w:r>
    </w:p>
    <w:p w:rsidR="008B18CA" w:rsidRPr="008319FB" w:rsidRDefault="00945E65" w:rsidP="008627A6">
      <w:pPr>
        <w:rPr>
          <w:rStyle w:val="d"/>
          <w:rFonts w:asciiTheme="minorHAnsi" w:hAnsiTheme="minorHAnsi"/>
          <w:sz w:val="18"/>
          <w:szCs w:val="18"/>
        </w:rPr>
      </w:pPr>
      <w:r w:rsidRPr="00402AA7">
        <w:rPr>
          <w:rFonts w:asciiTheme="minorHAnsi" w:hAnsiTheme="minorHAnsi"/>
          <w:b/>
          <w:sz w:val="18"/>
          <w:szCs w:val="18"/>
        </w:rPr>
        <w:t xml:space="preserve">Stagflation </w:t>
      </w:r>
      <w:r w:rsidRPr="008319FB">
        <w:rPr>
          <w:rFonts w:asciiTheme="minorHAnsi" w:hAnsiTheme="minorHAnsi"/>
          <w:sz w:val="18"/>
          <w:szCs w:val="18"/>
        </w:rPr>
        <w:t>– From 1971 to 1979 U.S. saw increasing prices and falling wages leading to no economic growth. Nixon’s answer was price and wage controls</w:t>
      </w:r>
      <w:r w:rsidRPr="008319FB">
        <w:rPr>
          <w:rFonts w:asciiTheme="minorHAnsi" w:hAnsiTheme="minorHAnsi"/>
          <w:sz w:val="18"/>
          <w:szCs w:val="18"/>
        </w:rPr>
        <w:br/>
      </w:r>
    </w:p>
    <w:p w:rsidR="00DD51EB" w:rsidRPr="008319FB" w:rsidRDefault="00DD51EB" w:rsidP="00DD51EB">
      <w:pPr>
        <w:pStyle w:val="NoSpacing"/>
        <w:rPr>
          <w:rStyle w:val="d"/>
          <w:i/>
          <w:sz w:val="18"/>
          <w:szCs w:val="18"/>
          <w:highlight w:val="yellow"/>
          <w:u w:val="single"/>
        </w:rPr>
      </w:pPr>
      <w:r w:rsidRPr="008319FB">
        <w:rPr>
          <w:rStyle w:val="d"/>
          <w:i/>
          <w:sz w:val="18"/>
          <w:szCs w:val="18"/>
          <w:highlight w:val="yellow"/>
          <w:u w:val="single"/>
        </w:rPr>
        <w:t xml:space="preserve"> War </w:t>
      </w:r>
      <w:r w:rsidR="00F43DE7" w:rsidRPr="008319FB">
        <w:rPr>
          <w:rStyle w:val="d"/>
          <w:i/>
          <w:sz w:val="18"/>
          <w:szCs w:val="18"/>
          <w:highlight w:val="yellow"/>
          <w:u w:val="single"/>
        </w:rPr>
        <w:t>/</w:t>
      </w:r>
      <w:r w:rsidRPr="008319FB">
        <w:rPr>
          <w:rStyle w:val="d"/>
          <w:i/>
          <w:sz w:val="18"/>
          <w:szCs w:val="18"/>
          <w:highlight w:val="yellow"/>
          <w:u w:val="single"/>
        </w:rPr>
        <w:t>Events</w:t>
      </w:r>
    </w:p>
    <w:p w:rsidR="00F43DE7" w:rsidRPr="008319FB" w:rsidRDefault="00282891" w:rsidP="00DD51EB">
      <w:pPr>
        <w:pStyle w:val="NoSpacing"/>
        <w:rPr>
          <w:sz w:val="18"/>
          <w:szCs w:val="18"/>
        </w:rPr>
      </w:pPr>
      <w:r w:rsidRPr="008319FB">
        <w:rPr>
          <w:b/>
          <w:sz w:val="18"/>
          <w:szCs w:val="18"/>
        </w:rPr>
        <w:t>Ping-Pong Diplomacy</w:t>
      </w:r>
      <w:r w:rsidR="00F43DE7" w:rsidRPr="008319FB">
        <w:rPr>
          <w:sz w:val="18"/>
          <w:szCs w:val="18"/>
        </w:rPr>
        <w:t xml:space="preserve"> </w:t>
      </w:r>
    </w:p>
    <w:p w:rsidR="000F7602" w:rsidRPr="008319FB" w:rsidRDefault="000F7602" w:rsidP="00DD51EB">
      <w:pPr>
        <w:pStyle w:val="NoSpacing"/>
        <w:rPr>
          <w:b/>
          <w:sz w:val="18"/>
          <w:szCs w:val="18"/>
        </w:rPr>
      </w:pPr>
      <w:r w:rsidRPr="008319FB">
        <w:rPr>
          <w:sz w:val="18"/>
          <w:szCs w:val="18"/>
        </w:rPr>
        <w:t>Kissinger (realpolitik)</w:t>
      </w:r>
      <w:r w:rsidR="00282891" w:rsidRPr="008319FB">
        <w:rPr>
          <w:sz w:val="18"/>
          <w:szCs w:val="18"/>
        </w:rPr>
        <w:t xml:space="preserve">, Nixon visits China and Soviet Union; opens diplomatic and economic relations with China </w:t>
      </w:r>
    </w:p>
    <w:p w:rsidR="00F43DE7" w:rsidRPr="008319FB" w:rsidRDefault="00282891" w:rsidP="00DD51EB">
      <w:pPr>
        <w:pStyle w:val="NoSpacing"/>
        <w:rPr>
          <w:b/>
          <w:sz w:val="18"/>
          <w:szCs w:val="18"/>
        </w:rPr>
      </w:pPr>
      <w:r w:rsidRPr="008319FB">
        <w:rPr>
          <w:b/>
          <w:sz w:val="18"/>
          <w:szCs w:val="18"/>
        </w:rPr>
        <w:t xml:space="preserve">Detente </w:t>
      </w:r>
    </w:p>
    <w:p w:rsidR="00436573" w:rsidRPr="008319FB" w:rsidRDefault="00282891" w:rsidP="00DD51EB">
      <w:pPr>
        <w:pStyle w:val="NoSpacing"/>
        <w:rPr>
          <w:sz w:val="18"/>
          <w:szCs w:val="18"/>
        </w:rPr>
      </w:pPr>
      <w:r w:rsidRPr="008319FB">
        <w:rPr>
          <w:b/>
          <w:sz w:val="18"/>
          <w:szCs w:val="18"/>
        </w:rPr>
        <w:t>–</w:t>
      </w:r>
      <w:r w:rsidRPr="008319FB">
        <w:rPr>
          <w:sz w:val="18"/>
          <w:szCs w:val="18"/>
        </w:rPr>
        <w:t xml:space="preserve"> Diplomatic efforts by Pres. Nixon led easing relations and the signing of SALT I accords limiting nuclear arsenals. Under Pres. Carter these efforts collapsed with insistency on human rights being followed by USSR, the inva</w:t>
      </w:r>
      <w:r w:rsidR="00436573" w:rsidRPr="008319FB">
        <w:rPr>
          <w:sz w:val="18"/>
          <w:szCs w:val="18"/>
        </w:rPr>
        <w:t xml:space="preserve">sion of Afghanistan by USSR </w:t>
      </w:r>
    </w:p>
    <w:p w:rsidR="00436573" w:rsidRPr="008319FB" w:rsidRDefault="00436573" w:rsidP="00DD51EB">
      <w:pPr>
        <w:pStyle w:val="NoSpacing"/>
        <w:rPr>
          <w:sz w:val="18"/>
          <w:szCs w:val="18"/>
        </w:rPr>
      </w:pPr>
    </w:p>
    <w:p w:rsidR="00DD51EB" w:rsidRPr="008319FB" w:rsidRDefault="00282891" w:rsidP="00DD51EB">
      <w:pPr>
        <w:pStyle w:val="NoSpacing"/>
        <w:rPr>
          <w:rStyle w:val="d"/>
          <w:i/>
          <w:sz w:val="18"/>
          <w:szCs w:val="18"/>
          <w:highlight w:val="yellow"/>
          <w:u w:val="single"/>
        </w:rPr>
      </w:pPr>
      <w:r w:rsidRPr="008319FB">
        <w:rPr>
          <w:sz w:val="18"/>
          <w:szCs w:val="18"/>
        </w:rPr>
        <w:br/>
      </w:r>
      <w:r w:rsidR="00DD51EB" w:rsidRPr="008319FB">
        <w:rPr>
          <w:rStyle w:val="d"/>
          <w:i/>
          <w:sz w:val="18"/>
          <w:szCs w:val="18"/>
          <w:highlight w:val="yellow"/>
          <w:u w:val="single"/>
        </w:rPr>
        <w:t>Court Cases</w:t>
      </w:r>
    </w:p>
    <w:p w:rsidR="000F7602" w:rsidRPr="008319FB" w:rsidRDefault="00282891" w:rsidP="00DD51EB">
      <w:pPr>
        <w:pStyle w:val="NoSpacing"/>
        <w:rPr>
          <w:i/>
          <w:sz w:val="18"/>
          <w:szCs w:val="18"/>
        </w:rPr>
      </w:pPr>
      <w:r w:rsidRPr="00BD1434">
        <w:rPr>
          <w:b/>
          <w:sz w:val="18"/>
          <w:szCs w:val="18"/>
          <w:u w:val="single"/>
        </w:rPr>
        <w:t>Regents of the University of California v. Bakke</w:t>
      </w:r>
      <w:r w:rsidR="000F7602" w:rsidRPr="008319FB">
        <w:rPr>
          <w:b/>
          <w:sz w:val="18"/>
          <w:szCs w:val="18"/>
        </w:rPr>
        <w:t xml:space="preserve"> (1973)</w:t>
      </w:r>
    </w:p>
    <w:p w:rsidR="000F7602" w:rsidRPr="008319FB" w:rsidRDefault="00282891" w:rsidP="00DD51EB">
      <w:pPr>
        <w:pStyle w:val="NoSpacing"/>
        <w:rPr>
          <w:sz w:val="18"/>
          <w:szCs w:val="18"/>
        </w:rPr>
      </w:pPr>
      <w:r w:rsidRPr="008319FB">
        <w:rPr>
          <w:i/>
          <w:sz w:val="18"/>
          <w:szCs w:val="18"/>
        </w:rPr>
        <w:t xml:space="preserve"> –</w:t>
      </w:r>
      <w:r w:rsidRPr="008319FB">
        <w:rPr>
          <w:sz w:val="18"/>
          <w:szCs w:val="18"/>
        </w:rPr>
        <w:t>Bakke sues for admission claiming race discrimination; Supreme Court rules racial quotas unconstitutional; affirmative action issues.</w:t>
      </w:r>
      <w:r w:rsidRPr="008319FB">
        <w:rPr>
          <w:sz w:val="18"/>
          <w:szCs w:val="18"/>
        </w:rPr>
        <w:br/>
      </w:r>
      <w:r w:rsidRPr="00BD1434">
        <w:rPr>
          <w:b/>
          <w:sz w:val="18"/>
          <w:szCs w:val="18"/>
          <w:u w:val="single"/>
        </w:rPr>
        <w:t>Wisconsin v. Yoder</w:t>
      </w:r>
      <w:r w:rsidRPr="008319FB">
        <w:rPr>
          <w:b/>
          <w:sz w:val="18"/>
          <w:szCs w:val="18"/>
        </w:rPr>
        <w:t xml:space="preserve"> </w:t>
      </w:r>
      <w:r w:rsidR="009D615F" w:rsidRPr="008319FB">
        <w:rPr>
          <w:b/>
          <w:sz w:val="18"/>
          <w:szCs w:val="18"/>
        </w:rPr>
        <w:t>(</w:t>
      </w:r>
      <w:r w:rsidRPr="008319FB">
        <w:rPr>
          <w:b/>
          <w:sz w:val="18"/>
          <w:szCs w:val="18"/>
        </w:rPr>
        <w:t>1972</w:t>
      </w:r>
      <w:r w:rsidR="009D615F" w:rsidRPr="008319FB">
        <w:rPr>
          <w:sz w:val="18"/>
          <w:szCs w:val="18"/>
        </w:rPr>
        <w:t>)</w:t>
      </w:r>
      <w:r w:rsidRPr="008319FB">
        <w:rPr>
          <w:sz w:val="18"/>
          <w:szCs w:val="18"/>
        </w:rPr>
        <w:t xml:space="preserve"> </w:t>
      </w:r>
    </w:p>
    <w:p w:rsidR="000F7602" w:rsidRPr="008319FB" w:rsidRDefault="00282891" w:rsidP="00DD51EB">
      <w:pPr>
        <w:pStyle w:val="NoSpacing"/>
        <w:rPr>
          <w:sz w:val="18"/>
          <w:szCs w:val="18"/>
        </w:rPr>
      </w:pPr>
      <w:r w:rsidRPr="008319FB">
        <w:rPr>
          <w:sz w:val="18"/>
          <w:szCs w:val="18"/>
        </w:rPr>
        <w:t>ruled Amish parents did not have to comply with Wisconsin school compulsory laws because it violated freedom of religion.</w:t>
      </w:r>
      <w:r w:rsidRPr="008319FB">
        <w:rPr>
          <w:sz w:val="18"/>
          <w:szCs w:val="18"/>
        </w:rPr>
        <w:br/>
      </w:r>
      <w:r w:rsidRPr="00BD1434">
        <w:rPr>
          <w:b/>
          <w:sz w:val="18"/>
          <w:szCs w:val="18"/>
          <w:u w:val="single"/>
        </w:rPr>
        <w:t xml:space="preserve">White v. </w:t>
      </w:r>
      <w:proofErr w:type="spellStart"/>
      <w:r w:rsidRPr="00BD1434">
        <w:rPr>
          <w:b/>
          <w:sz w:val="18"/>
          <w:szCs w:val="18"/>
          <w:u w:val="single"/>
        </w:rPr>
        <w:t>Regester</w:t>
      </w:r>
      <w:proofErr w:type="spellEnd"/>
      <w:r w:rsidRPr="008319FB">
        <w:rPr>
          <w:sz w:val="18"/>
          <w:szCs w:val="18"/>
        </w:rPr>
        <w:t xml:space="preserve"> </w:t>
      </w:r>
      <w:r w:rsidR="009D615F" w:rsidRPr="008319FB">
        <w:rPr>
          <w:sz w:val="18"/>
          <w:szCs w:val="18"/>
        </w:rPr>
        <w:t>(</w:t>
      </w:r>
      <w:r w:rsidRPr="008319FB">
        <w:rPr>
          <w:b/>
          <w:sz w:val="18"/>
          <w:szCs w:val="18"/>
        </w:rPr>
        <w:t>1973</w:t>
      </w:r>
      <w:r w:rsidR="009D615F" w:rsidRPr="008319FB">
        <w:rPr>
          <w:b/>
          <w:sz w:val="18"/>
          <w:szCs w:val="18"/>
        </w:rPr>
        <w:t>)</w:t>
      </w:r>
    </w:p>
    <w:p w:rsidR="00282891" w:rsidRPr="008319FB" w:rsidRDefault="00282891" w:rsidP="00DD51EB">
      <w:pPr>
        <w:pStyle w:val="NoSpacing"/>
        <w:rPr>
          <w:rStyle w:val="d"/>
          <w:i/>
          <w:sz w:val="18"/>
          <w:szCs w:val="18"/>
          <w:highlight w:val="yellow"/>
          <w:u w:val="single"/>
        </w:rPr>
      </w:pPr>
      <w:r w:rsidRPr="008319FB">
        <w:rPr>
          <w:sz w:val="18"/>
          <w:szCs w:val="18"/>
        </w:rPr>
        <w:t xml:space="preserve"> ruled on voting representation in the Texas House and Senate resulting in redistricting to reduce discrimination in those districts.</w:t>
      </w:r>
    </w:p>
    <w:p w:rsidR="008B18CA" w:rsidRPr="008319FB" w:rsidRDefault="008B18CA" w:rsidP="00DD51EB">
      <w:pPr>
        <w:pStyle w:val="NoSpacing"/>
        <w:rPr>
          <w:rStyle w:val="d"/>
          <w:i/>
          <w:sz w:val="18"/>
          <w:szCs w:val="18"/>
          <w:highlight w:val="yellow"/>
          <w:u w:val="single"/>
        </w:rPr>
      </w:pPr>
    </w:p>
    <w:p w:rsidR="00DD51EB" w:rsidRPr="008319FB" w:rsidRDefault="00DD51EB" w:rsidP="00DD51EB">
      <w:pPr>
        <w:pStyle w:val="NoSpacing"/>
        <w:rPr>
          <w:rStyle w:val="d"/>
          <w:i/>
          <w:sz w:val="18"/>
          <w:szCs w:val="18"/>
          <w:highlight w:val="yellow"/>
          <w:u w:val="single"/>
        </w:rPr>
      </w:pPr>
      <w:r w:rsidRPr="008319FB">
        <w:rPr>
          <w:rStyle w:val="d"/>
          <w:i/>
          <w:sz w:val="18"/>
          <w:szCs w:val="18"/>
          <w:highlight w:val="yellow"/>
          <w:u w:val="single"/>
        </w:rPr>
        <w:t xml:space="preserve">Laws </w:t>
      </w:r>
    </w:p>
    <w:p w:rsidR="004F00E2" w:rsidRDefault="00282891" w:rsidP="00DD51EB">
      <w:pPr>
        <w:pStyle w:val="NoSpacing"/>
        <w:rPr>
          <w:sz w:val="18"/>
          <w:szCs w:val="18"/>
        </w:rPr>
      </w:pPr>
      <w:r w:rsidRPr="008319FB">
        <w:rPr>
          <w:b/>
          <w:sz w:val="18"/>
          <w:szCs w:val="18"/>
        </w:rPr>
        <w:t>1973</w:t>
      </w:r>
      <w:r w:rsidRPr="008319FB">
        <w:rPr>
          <w:sz w:val="18"/>
          <w:szCs w:val="18"/>
        </w:rPr>
        <w:t>- Congress abolishes the draft</w:t>
      </w:r>
      <w:r w:rsidRPr="008319FB">
        <w:rPr>
          <w:sz w:val="18"/>
          <w:szCs w:val="18"/>
        </w:rPr>
        <w:br/>
      </w:r>
      <w:r w:rsidRPr="0046745C">
        <w:rPr>
          <w:b/>
          <w:sz w:val="18"/>
          <w:szCs w:val="18"/>
          <w:u w:val="single"/>
        </w:rPr>
        <w:t>26</w:t>
      </w:r>
      <w:r w:rsidRPr="0046745C">
        <w:rPr>
          <w:b/>
          <w:sz w:val="18"/>
          <w:szCs w:val="18"/>
          <w:u w:val="single"/>
          <w:vertAlign w:val="superscript"/>
        </w:rPr>
        <w:t>th</w:t>
      </w:r>
      <w:r w:rsidRPr="0046745C">
        <w:rPr>
          <w:b/>
          <w:sz w:val="18"/>
          <w:szCs w:val="18"/>
          <w:u w:val="single"/>
        </w:rPr>
        <w:t xml:space="preserve"> Amendment</w:t>
      </w:r>
      <w:r w:rsidRPr="008319FB">
        <w:rPr>
          <w:sz w:val="18"/>
          <w:szCs w:val="18"/>
        </w:rPr>
        <w:t>- Changed the voting age from 21 to 18</w:t>
      </w:r>
    </w:p>
    <w:p w:rsidR="004F00E2" w:rsidRDefault="00282891" w:rsidP="00DD51EB">
      <w:pPr>
        <w:pStyle w:val="NoSpacing"/>
        <w:rPr>
          <w:sz w:val="18"/>
          <w:szCs w:val="18"/>
        </w:rPr>
      </w:pPr>
      <w:r w:rsidRPr="008319FB">
        <w:rPr>
          <w:sz w:val="18"/>
          <w:szCs w:val="18"/>
        </w:rPr>
        <w:br/>
      </w:r>
      <w:r w:rsidRPr="0046745C">
        <w:rPr>
          <w:b/>
          <w:sz w:val="18"/>
          <w:szCs w:val="18"/>
        </w:rPr>
        <w:t>Credibility Gap</w:t>
      </w:r>
      <w:r w:rsidRPr="008319FB">
        <w:rPr>
          <w:sz w:val="18"/>
          <w:szCs w:val="18"/>
        </w:rPr>
        <w:t xml:space="preserve">- </w:t>
      </w:r>
      <w:r w:rsidR="009E42CC" w:rsidRPr="009E42CC">
        <w:rPr>
          <w:sz w:val="18"/>
          <w:szCs w:val="18"/>
        </w:rPr>
        <w:t xml:space="preserve">is a term that came into wide use with journalism, political and public discourse in the United States during the 1960s and 1970s. At the time, it was most frequently used to describe public skepticism about the </w:t>
      </w:r>
      <w:hyperlink r:id="rId368" w:tooltip="Lyndon B. Johnson" w:history="1">
        <w:r w:rsidR="009E42CC" w:rsidRPr="009E42CC">
          <w:rPr>
            <w:rStyle w:val="Hyperlink"/>
            <w:color w:val="auto"/>
            <w:sz w:val="18"/>
            <w:szCs w:val="18"/>
            <w:u w:val="none"/>
          </w:rPr>
          <w:t>Lyndon B. Johnson</w:t>
        </w:r>
      </w:hyperlink>
      <w:r w:rsidR="009E42CC" w:rsidRPr="009E42CC">
        <w:rPr>
          <w:sz w:val="18"/>
          <w:szCs w:val="18"/>
        </w:rPr>
        <w:t xml:space="preserve"> administration's statements and policies on the </w:t>
      </w:r>
      <w:hyperlink r:id="rId369" w:tooltip="Vietnam War" w:history="1">
        <w:r w:rsidR="009E42CC" w:rsidRPr="009E42CC">
          <w:rPr>
            <w:rStyle w:val="Hyperlink"/>
            <w:color w:val="auto"/>
            <w:sz w:val="18"/>
            <w:szCs w:val="18"/>
            <w:u w:val="none"/>
          </w:rPr>
          <w:t>Vietnam War</w:t>
        </w:r>
      </w:hyperlink>
      <w:r w:rsidR="009E42CC" w:rsidRPr="009E42CC">
        <w:rPr>
          <w:sz w:val="18"/>
          <w:szCs w:val="18"/>
        </w:rPr>
        <w:t>. It was used in journalism as a euphemism for recognized lies told to the public by politicians. Today, it is used more generally to describe almost any "gap" between an actual situation and what politicians and government agencies say about it.</w:t>
      </w:r>
    </w:p>
    <w:p w:rsidR="00282891" w:rsidRPr="008319FB" w:rsidRDefault="00282891" w:rsidP="00DD51EB">
      <w:pPr>
        <w:pStyle w:val="NoSpacing"/>
        <w:rPr>
          <w:rStyle w:val="d"/>
          <w:i/>
          <w:sz w:val="18"/>
          <w:szCs w:val="18"/>
          <w:highlight w:val="yellow"/>
          <w:u w:val="single"/>
        </w:rPr>
      </w:pPr>
      <w:r w:rsidRPr="008319FB">
        <w:rPr>
          <w:sz w:val="18"/>
          <w:szCs w:val="18"/>
        </w:rPr>
        <w:br/>
      </w:r>
      <w:r w:rsidRPr="0046745C">
        <w:rPr>
          <w:b/>
          <w:sz w:val="18"/>
          <w:szCs w:val="18"/>
        </w:rPr>
        <w:t>Silent Majority-</w:t>
      </w:r>
      <w:r w:rsidRPr="008319FB">
        <w:rPr>
          <w:sz w:val="18"/>
          <w:szCs w:val="18"/>
        </w:rPr>
        <w:t xml:space="preserve"> Phrase used by President Nixon to describe Americans who did not demonstrate against the Vietnam War, did not join the Counterculture, and did not participate in public discourse.</w:t>
      </w:r>
    </w:p>
    <w:p w:rsidR="008B18CA" w:rsidRPr="008319FB" w:rsidRDefault="008B18CA" w:rsidP="00DD51EB">
      <w:pPr>
        <w:pStyle w:val="NoSpacing"/>
        <w:rPr>
          <w:rStyle w:val="d"/>
          <w:i/>
          <w:sz w:val="18"/>
          <w:szCs w:val="18"/>
          <w:highlight w:val="yellow"/>
          <w:u w:val="single"/>
        </w:rPr>
      </w:pPr>
    </w:p>
    <w:p w:rsidR="00DD51EB" w:rsidRPr="008319FB" w:rsidRDefault="00DD51EB" w:rsidP="00DD51EB">
      <w:pPr>
        <w:pStyle w:val="NoSpacing"/>
        <w:rPr>
          <w:rStyle w:val="d"/>
          <w:i/>
          <w:sz w:val="18"/>
          <w:szCs w:val="18"/>
          <w:u w:val="single"/>
        </w:rPr>
      </w:pPr>
      <w:r w:rsidRPr="008319FB">
        <w:rPr>
          <w:rStyle w:val="d"/>
          <w:i/>
          <w:sz w:val="18"/>
          <w:szCs w:val="18"/>
          <w:highlight w:val="yellow"/>
          <w:u w:val="single"/>
        </w:rPr>
        <w:t>Concepts/Terms</w:t>
      </w:r>
    </w:p>
    <w:p w:rsidR="00477B25" w:rsidRPr="008319FB" w:rsidRDefault="00282891" w:rsidP="00DD51EB">
      <w:pPr>
        <w:pStyle w:val="NoSpacing"/>
        <w:rPr>
          <w:b/>
          <w:sz w:val="18"/>
          <w:szCs w:val="18"/>
        </w:rPr>
      </w:pPr>
      <w:r w:rsidRPr="008319FB">
        <w:rPr>
          <w:b/>
          <w:sz w:val="18"/>
          <w:szCs w:val="18"/>
        </w:rPr>
        <w:t>Mexican American Political Association</w:t>
      </w:r>
      <w:r w:rsidR="00FF2AC4" w:rsidRPr="008319FB">
        <w:rPr>
          <w:b/>
          <w:sz w:val="18"/>
          <w:szCs w:val="18"/>
        </w:rPr>
        <w:t xml:space="preserve"> (MAPA)</w:t>
      </w:r>
    </w:p>
    <w:p w:rsidR="00477B25" w:rsidRPr="008319FB" w:rsidRDefault="00477B25" w:rsidP="00DD51EB">
      <w:pPr>
        <w:pStyle w:val="NoSpacing"/>
        <w:rPr>
          <w:b/>
          <w:sz w:val="18"/>
          <w:szCs w:val="18"/>
        </w:rPr>
      </w:pPr>
      <w:r w:rsidRPr="008319FB">
        <w:rPr>
          <w:b/>
          <w:sz w:val="18"/>
          <w:szCs w:val="18"/>
        </w:rPr>
        <w:t>-</w:t>
      </w:r>
      <w:r w:rsidR="00282891" w:rsidRPr="008319FB">
        <w:rPr>
          <w:sz w:val="18"/>
          <w:szCs w:val="18"/>
        </w:rPr>
        <w:t>Ran several Latino candidates for office winning positions in the U.S. Congress including Joseph Montoya – Senator/NM.</w:t>
      </w:r>
      <w:r w:rsidR="00282891" w:rsidRPr="008319FB">
        <w:rPr>
          <w:b/>
          <w:sz w:val="18"/>
          <w:szCs w:val="18"/>
        </w:rPr>
        <w:br/>
        <w:t xml:space="preserve">La Raza </w:t>
      </w:r>
      <w:proofErr w:type="spellStart"/>
      <w:r w:rsidR="00282891" w:rsidRPr="008319FB">
        <w:rPr>
          <w:b/>
          <w:sz w:val="18"/>
          <w:szCs w:val="18"/>
        </w:rPr>
        <w:t>Unida</w:t>
      </w:r>
      <w:proofErr w:type="spellEnd"/>
      <w:r w:rsidR="00282891" w:rsidRPr="008319FB">
        <w:rPr>
          <w:b/>
          <w:sz w:val="18"/>
          <w:szCs w:val="18"/>
        </w:rPr>
        <w:t xml:space="preserve"> Party</w:t>
      </w:r>
    </w:p>
    <w:p w:rsidR="00477B25" w:rsidRPr="008319FB" w:rsidRDefault="00477B25" w:rsidP="00DD51EB">
      <w:pPr>
        <w:pStyle w:val="NoSpacing"/>
        <w:rPr>
          <w:b/>
          <w:sz w:val="18"/>
          <w:szCs w:val="18"/>
        </w:rPr>
      </w:pPr>
      <w:r w:rsidRPr="008319FB">
        <w:rPr>
          <w:b/>
          <w:sz w:val="18"/>
          <w:szCs w:val="18"/>
        </w:rPr>
        <w:t>-</w:t>
      </w:r>
      <w:r w:rsidR="00282891" w:rsidRPr="008319FB">
        <w:rPr>
          <w:sz w:val="18"/>
          <w:szCs w:val="18"/>
        </w:rPr>
        <w:t>Promoted Latino candidates for office and successfully elected people for Mayor and School Board across five states.</w:t>
      </w:r>
      <w:r w:rsidR="00FF2AC4" w:rsidRPr="008319FB">
        <w:rPr>
          <w:b/>
          <w:sz w:val="18"/>
          <w:szCs w:val="18"/>
        </w:rPr>
        <w:br/>
      </w:r>
      <w:r w:rsidR="00282891" w:rsidRPr="008319FB">
        <w:rPr>
          <w:b/>
          <w:sz w:val="18"/>
          <w:szCs w:val="18"/>
        </w:rPr>
        <w:t xml:space="preserve"> American Indian Movement</w:t>
      </w:r>
      <w:r w:rsidR="00FF2AC4" w:rsidRPr="008319FB">
        <w:rPr>
          <w:b/>
          <w:sz w:val="18"/>
          <w:szCs w:val="18"/>
        </w:rPr>
        <w:t xml:space="preserve"> (AIM)</w:t>
      </w:r>
    </w:p>
    <w:p w:rsidR="00DD7302" w:rsidRPr="0094260F" w:rsidRDefault="00477B25" w:rsidP="00DD51EB">
      <w:pPr>
        <w:pStyle w:val="NoSpacing"/>
        <w:rPr>
          <w:i/>
          <w:sz w:val="18"/>
          <w:szCs w:val="18"/>
          <w:u w:val="single"/>
        </w:rPr>
      </w:pPr>
      <w:r w:rsidRPr="008319FB">
        <w:rPr>
          <w:b/>
          <w:sz w:val="18"/>
          <w:szCs w:val="18"/>
        </w:rPr>
        <w:t>-</w:t>
      </w:r>
      <w:r w:rsidR="00282891" w:rsidRPr="008319FB">
        <w:rPr>
          <w:sz w:val="18"/>
          <w:szCs w:val="18"/>
        </w:rPr>
        <w:t>Through public confrontation and Legal Court proceedings AIM moved to regain Indian rights on their lands. By the early 1980’s they had been awarded more than one billion dollars in compensation for lost lands. Through the Indian Self-Determination and Education Assistance Act of 1975 Native Americans gained greater autonomy on their reservations.</w:t>
      </w:r>
    </w:p>
    <w:p w:rsidR="00DD7302" w:rsidRPr="008319FB" w:rsidRDefault="00DD7302" w:rsidP="00DD51EB">
      <w:pPr>
        <w:pStyle w:val="NoSpacing"/>
        <w:rPr>
          <w:b/>
          <w:sz w:val="18"/>
          <w:szCs w:val="18"/>
        </w:rPr>
      </w:pPr>
    </w:p>
    <w:p w:rsidR="00436573" w:rsidRPr="008319FB" w:rsidRDefault="00282891" w:rsidP="00DD51EB">
      <w:pPr>
        <w:pStyle w:val="NoSpacing"/>
        <w:rPr>
          <w:b/>
          <w:sz w:val="18"/>
          <w:szCs w:val="18"/>
        </w:rPr>
      </w:pPr>
      <w:r w:rsidRPr="008319FB">
        <w:rPr>
          <w:b/>
          <w:sz w:val="18"/>
          <w:szCs w:val="18"/>
        </w:rPr>
        <w:t>National Organization for Women</w:t>
      </w:r>
      <w:r w:rsidR="00436573" w:rsidRPr="008319FB">
        <w:rPr>
          <w:b/>
          <w:sz w:val="18"/>
          <w:szCs w:val="18"/>
        </w:rPr>
        <w:t xml:space="preserve"> (NOW)</w:t>
      </w:r>
    </w:p>
    <w:p w:rsidR="00282891" w:rsidRPr="008319FB" w:rsidRDefault="00282891" w:rsidP="00DD51EB">
      <w:pPr>
        <w:pStyle w:val="NoSpacing"/>
        <w:rPr>
          <w:sz w:val="18"/>
          <w:szCs w:val="18"/>
        </w:rPr>
      </w:pPr>
      <w:r w:rsidRPr="008319FB">
        <w:rPr>
          <w:b/>
          <w:sz w:val="18"/>
          <w:szCs w:val="18"/>
        </w:rPr>
        <w:t xml:space="preserve"> </w:t>
      </w:r>
      <w:r w:rsidRPr="008319FB">
        <w:rPr>
          <w:sz w:val="18"/>
          <w:szCs w:val="18"/>
        </w:rPr>
        <w:t xml:space="preserve">Successfully lobbied for Title 9 which opened up doors for women competing in college athletics. Supported </w:t>
      </w:r>
      <w:r w:rsidRPr="008319FB">
        <w:rPr>
          <w:i/>
          <w:sz w:val="18"/>
          <w:szCs w:val="18"/>
        </w:rPr>
        <w:t>Roe v. Wade</w:t>
      </w:r>
      <w:r w:rsidRPr="008319FB">
        <w:rPr>
          <w:sz w:val="18"/>
          <w:szCs w:val="18"/>
        </w:rPr>
        <w:t>/abortion rights for women. Supported but failed to get the Equal Rights Amendment (ERA) added to the Constitution. Promoted many women candidates for public office including seeing Rep. Geraldine Ferraro become U.S.’s first serious Vice-Presidential candidate in 1984</w:t>
      </w:r>
    </w:p>
    <w:p w:rsidR="003946B0" w:rsidRPr="008319FB" w:rsidRDefault="003946B0" w:rsidP="003946B0">
      <w:pPr>
        <w:pStyle w:val="NoSpacing"/>
        <w:rPr>
          <w:b/>
          <w:sz w:val="18"/>
          <w:szCs w:val="18"/>
          <w:u w:val="single"/>
        </w:rPr>
      </w:pPr>
      <w:r w:rsidRPr="008319FB">
        <w:rPr>
          <w:sz w:val="18"/>
          <w:szCs w:val="18"/>
        </w:rPr>
        <w:t xml:space="preserve">                                        </w:t>
      </w:r>
    </w:p>
    <w:p w:rsidR="007E594E" w:rsidRPr="008319FB" w:rsidRDefault="003946B0" w:rsidP="003946B0">
      <w:pPr>
        <w:pStyle w:val="NoSpacing"/>
        <w:rPr>
          <w:b/>
          <w:sz w:val="18"/>
          <w:szCs w:val="18"/>
        </w:rPr>
      </w:pPr>
      <w:r w:rsidRPr="008319FB">
        <w:rPr>
          <w:b/>
          <w:sz w:val="18"/>
          <w:szCs w:val="18"/>
        </w:rPr>
        <w:t xml:space="preserve">Camp David Accords </w:t>
      </w:r>
    </w:p>
    <w:p w:rsidR="007E594E" w:rsidRPr="008319FB" w:rsidRDefault="007E594E" w:rsidP="003946B0">
      <w:pPr>
        <w:pStyle w:val="NoSpacing"/>
        <w:rPr>
          <w:sz w:val="18"/>
          <w:szCs w:val="18"/>
        </w:rPr>
      </w:pPr>
      <w:r w:rsidRPr="008319FB">
        <w:rPr>
          <w:sz w:val="18"/>
          <w:szCs w:val="18"/>
        </w:rPr>
        <w:t xml:space="preserve">- were signed by </w:t>
      </w:r>
      <w:hyperlink r:id="rId370" w:tooltip="Egyptian President" w:history="1">
        <w:r w:rsidRPr="008319FB">
          <w:rPr>
            <w:rStyle w:val="Hyperlink"/>
            <w:color w:val="auto"/>
            <w:sz w:val="18"/>
            <w:szCs w:val="18"/>
            <w:u w:val="none"/>
          </w:rPr>
          <w:t>Egyptian President</w:t>
        </w:r>
      </w:hyperlink>
      <w:r w:rsidRPr="008319FB">
        <w:rPr>
          <w:sz w:val="18"/>
          <w:szCs w:val="18"/>
        </w:rPr>
        <w:t xml:space="preserve"> </w:t>
      </w:r>
      <w:hyperlink r:id="rId371" w:tooltip="Anwar El Sadat" w:history="1">
        <w:r w:rsidRPr="008319FB">
          <w:rPr>
            <w:rStyle w:val="Hyperlink"/>
            <w:color w:val="auto"/>
            <w:sz w:val="18"/>
            <w:szCs w:val="18"/>
            <w:u w:val="none"/>
          </w:rPr>
          <w:t>Anwar El Sadat</w:t>
        </w:r>
      </w:hyperlink>
      <w:r w:rsidRPr="008319FB">
        <w:rPr>
          <w:sz w:val="18"/>
          <w:szCs w:val="18"/>
        </w:rPr>
        <w:t xml:space="preserve"> and </w:t>
      </w:r>
      <w:hyperlink r:id="rId372" w:tooltip="Israeli Prime Minister" w:history="1">
        <w:r w:rsidRPr="008319FB">
          <w:rPr>
            <w:rStyle w:val="Hyperlink"/>
            <w:color w:val="auto"/>
            <w:sz w:val="18"/>
            <w:szCs w:val="18"/>
            <w:u w:val="none"/>
          </w:rPr>
          <w:t>Israeli Prime Minister</w:t>
        </w:r>
      </w:hyperlink>
      <w:r w:rsidRPr="008319FB">
        <w:rPr>
          <w:sz w:val="18"/>
          <w:szCs w:val="18"/>
        </w:rPr>
        <w:t xml:space="preserve"> </w:t>
      </w:r>
      <w:hyperlink r:id="rId373" w:tooltip="Menachem Begin" w:history="1">
        <w:r w:rsidRPr="008319FB">
          <w:rPr>
            <w:rStyle w:val="Hyperlink"/>
            <w:color w:val="auto"/>
            <w:sz w:val="18"/>
            <w:szCs w:val="18"/>
            <w:u w:val="none"/>
          </w:rPr>
          <w:t>Menachem Begin</w:t>
        </w:r>
      </w:hyperlink>
      <w:r w:rsidRPr="008319FB">
        <w:rPr>
          <w:sz w:val="18"/>
          <w:szCs w:val="18"/>
        </w:rPr>
        <w:t xml:space="preserve"> on 17 September 1978, following twelve days of secret negotiations at </w:t>
      </w:r>
      <w:hyperlink r:id="rId374" w:tooltip="Camp David" w:history="1">
        <w:r w:rsidRPr="008319FB">
          <w:rPr>
            <w:rStyle w:val="Hyperlink"/>
            <w:color w:val="auto"/>
            <w:sz w:val="18"/>
            <w:szCs w:val="18"/>
            <w:u w:val="none"/>
          </w:rPr>
          <w:t>Camp David</w:t>
        </w:r>
      </w:hyperlink>
      <w:r w:rsidRPr="008319FB">
        <w:rPr>
          <w:sz w:val="18"/>
          <w:szCs w:val="18"/>
        </w:rPr>
        <w:t xml:space="preserve">. The two framework agreements were signed at the </w:t>
      </w:r>
      <w:hyperlink r:id="rId375" w:tooltip="White House" w:history="1">
        <w:r w:rsidRPr="008319FB">
          <w:rPr>
            <w:rStyle w:val="Hyperlink"/>
            <w:color w:val="auto"/>
            <w:sz w:val="18"/>
            <w:szCs w:val="18"/>
            <w:u w:val="none"/>
          </w:rPr>
          <w:t>White House</w:t>
        </w:r>
      </w:hyperlink>
      <w:r w:rsidRPr="008319FB">
        <w:rPr>
          <w:sz w:val="18"/>
          <w:szCs w:val="18"/>
        </w:rPr>
        <w:t xml:space="preserve">, and were witnessed by </w:t>
      </w:r>
      <w:hyperlink r:id="rId376" w:tooltip="President of the United States" w:history="1">
        <w:r w:rsidRPr="008319FB">
          <w:rPr>
            <w:rStyle w:val="Hyperlink"/>
            <w:color w:val="auto"/>
            <w:sz w:val="18"/>
            <w:szCs w:val="18"/>
            <w:u w:val="none"/>
          </w:rPr>
          <w:t>United States President</w:t>
        </w:r>
      </w:hyperlink>
      <w:r w:rsidRPr="008319FB">
        <w:rPr>
          <w:sz w:val="18"/>
          <w:szCs w:val="18"/>
        </w:rPr>
        <w:t xml:space="preserve"> </w:t>
      </w:r>
      <w:hyperlink r:id="rId377" w:tooltip="Jimmy Carter" w:history="1">
        <w:r w:rsidRPr="008319FB">
          <w:rPr>
            <w:rStyle w:val="Hyperlink"/>
            <w:color w:val="auto"/>
            <w:sz w:val="18"/>
            <w:szCs w:val="18"/>
            <w:u w:val="none"/>
          </w:rPr>
          <w:t>Jimmy Carter</w:t>
        </w:r>
      </w:hyperlink>
      <w:r w:rsidRPr="008319FB">
        <w:rPr>
          <w:sz w:val="18"/>
          <w:szCs w:val="18"/>
        </w:rPr>
        <w:t xml:space="preserve">; led directly to the 1979 </w:t>
      </w:r>
      <w:hyperlink r:id="rId378" w:tooltip="Egypt–Israel Peace Treaty" w:history="1">
        <w:r w:rsidRPr="008319FB">
          <w:rPr>
            <w:rStyle w:val="Hyperlink"/>
            <w:color w:val="auto"/>
            <w:sz w:val="18"/>
            <w:szCs w:val="18"/>
            <w:u w:val="none"/>
          </w:rPr>
          <w:t>Egypt–Israel Peace Treaty</w:t>
        </w:r>
      </w:hyperlink>
      <w:r w:rsidRPr="008319FB">
        <w:rPr>
          <w:sz w:val="18"/>
          <w:szCs w:val="18"/>
        </w:rPr>
        <w:t xml:space="preserve">. Due to the agreement, Sadat and Begin received the shared 1978 </w:t>
      </w:r>
      <w:hyperlink r:id="rId379" w:tooltip="Nobel Peace Prize" w:history="1">
        <w:r w:rsidRPr="008319FB">
          <w:rPr>
            <w:rStyle w:val="Hyperlink"/>
            <w:color w:val="auto"/>
            <w:sz w:val="18"/>
            <w:szCs w:val="18"/>
            <w:u w:val="none"/>
          </w:rPr>
          <w:t>Nobel Peace Prize</w:t>
        </w:r>
      </w:hyperlink>
      <w:r w:rsidRPr="008319FB">
        <w:rPr>
          <w:sz w:val="18"/>
          <w:szCs w:val="18"/>
        </w:rPr>
        <w:t>.</w:t>
      </w:r>
    </w:p>
    <w:p w:rsidR="003946B0" w:rsidRPr="008319FB" w:rsidRDefault="003946B0" w:rsidP="003946B0">
      <w:pPr>
        <w:pStyle w:val="NoSpacing"/>
        <w:rPr>
          <w:sz w:val="18"/>
          <w:szCs w:val="18"/>
        </w:rPr>
      </w:pPr>
      <w:r w:rsidRPr="008319FB">
        <w:rPr>
          <w:sz w:val="18"/>
          <w:szCs w:val="18"/>
        </w:rPr>
        <w:t xml:space="preserve">                   </w:t>
      </w:r>
    </w:p>
    <w:p w:rsidR="00606167" w:rsidRPr="008319FB" w:rsidRDefault="003946B0" w:rsidP="00606167">
      <w:pPr>
        <w:pStyle w:val="NoSpacing"/>
        <w:rPr>
          <w:b/>
          <w:sz w:val="18"/>
          <w:szCs w:val="18"/>
        </w:rPr>
      </w:pPr>
      <w:r w:rsidRPr="008319FB">
        <w:rPr>
          <w:b/>
          <w:sz w:val="18"/>
          <w:szCs w:val="18"/>
        </w:rPr>
        <w:t xml:space="preserve">Committee  to Re-elect the President (CREEP) </w:t>
      </w:r>
    </w:p>
    <w:p w:rsidR="00606167" w:rsidRPr="008319FB" w:rsidRDefault="00606167" w:rsidP="00606167">
      <w:pPr>
        <w:pStyle w:val="NoSpacing"/>
        <w:rPr>
          <w:b/>
          <w:sz w:val="18"/>
          <w:szCs w:val="18"/>
        </w:rPr>
      </w:pPr>
      <w:r w:rsidRPr="008319FB">
        <w:rPr>
          <w:b/>
          <w:sz w:val="18"/>
          <w:szCs w:val="18"/>
        </w:rPr>
        <w:t>-</w:t>
      </w:r>
      <w:r w:rsidRPr="008319FB">
        <w:rPr>
          <w:sz w:val="18"/>
          <w:szCs w:val="18"/>
        </w:rPr>
        <w:t xml:space="preserve">abbreviated </w:t>
      </w:r>
      <w:r w:rsidRPr="008319FB">
        <w:rPr>
          <w:bCs/>
          <w:sz w:val="18"/>
          <w:szCs w:val="18"/>
        </w:rPr>
        <w:t>CRP</w:t>
      </w:r>
      <w:r w:rsidRPr="008319FB">
        <w:rPr>
          <w:sz w:val="18"/>
          <w:szCs w:val="18"/>
        </w:rPr>
        <w:t xml:space="preserve">, but often mocked by the acronym </w:t>
      </w:r>
      <w:r w:rsidRPr="008319FB">
        <w:rPr>
          <w:bCs/>
          <w:sz w:val="18"/>
          <w:szCs w:val="18"/>
        </w:rPr>
        <w:t>CREEP</w:t>
      </w:r>
      <w:r w:rsidRPr="008319FB">
        <w:rPr>
          <w:sz w:val="18"/>
          <w:szCs w:val="18"/>
        </w:rPr>
        <w:t xml:space="preserve">, was a </w:t>
      </w:r>
      <w:hyperlink r:id="rId380" w:tooltip="Fundraising" w:history="1">
        <w:r w:rsidRPr="008319FB">
          <w:rPr>
            <w:rStyle w:val="Hyperlink"/>
            <w:color w:val="auto"/>
            <w:sz w:val="18"/>
            <w:szCs w:val="18"/>
            <w:u w:val="none"/>
          </w:rPr>
          <w:t>fundraising</w:t>
        </w:r>
      </w:hyperlink>
      <w:r w:rsidRPr="008319FB">
        <w:rPr>
          <w:sz w:val="18"/>
          <w:szCs w:val="18"/>
        </w:rPr>
        <w:t xml:space="preserve"> organization of </w:t>
      </w:r>
      <w:hyperlink r:id="rId381" w:tooltip="United States" w:history="1">
        <w:r w:rsidRPr="008319FB">
          <w:rPr>
            <w:rStyle w:val="Hyperlink"/>
            <w:color w:val="auto"/>
            <w:sz w:val="18"/>
            <w:szCs w:val="18"/>
            <w:u w:val="none"/>
          </w:rPr>
          <w:t>United States</w:t>
        </w:r>
      </w:hyperlink>
      <w:r w:rsidRPr="008319FB">
        <w:rPr>
          <w:sz w:val="18"/>
          <w:szCs w:val="18"/>
        </w:rPr>
        <w:t xml:space="preserve"> </w:t>
      </w:r>
      <w:hyperlink r:id="rId382" w:tooltip="President of the United States" w:history="1">
        <w:r w:rsidRPr="008319FB">
          <w:rPr>
            <w:rStyle w:val="Hyperlink"/>
            <w:color w:val="auto"/>
            <w:sz w:val="18"/>
            <w:szCs w:val="18"/>
            <w:u w:val="none"/>
          </w:rPr>
          <w:t>President</w:t>
        </w:r>
      </w:hyperlink>
      <w:r w:rsidRPr="008319FB">
        <w:rPr>
          <w:sz w:val="18"/>
          <w:szCs w:val="18"/>
        </w:rPr>
        <w:t xml:space="preserve"> </w:t>
      </w:r>
      <w:hyperlink r:id="rId383" w:tooltip="Richard Nixon's administration" w:history="1">
        <w:r w:rsidRPr="008319FB">
          <w:rPr>
            <w:rStyle w:val="Hyperlink"/>
            <w:color w:val="auto"/>
            <w:sz w:val="18"/>
            <w:szCs w:val="18"/>
            <w:u w:val="none"/>
          </w:rPr>
          <w:t>Richard Nixon's administration</w:t>
        </w:r>
      </w:hyperlink>
      <w:r w:rsidRPr="008319FB">
        <w:rPr>
          <w:sz w:val="18"/>
          <w:szCs w:val="18"/>
        </w:rPr>
        <w:t xml:space="preserve">. Planning began in late 1970 and an office opened in the spring of 1971. Besides its re-election activities, CRP employed </w:t>
      </w:r>
      <w:hyperlink r:id="rId384" w:tooltip="Money laundering" w:history="1">
        <w:r w:rsidRPr="008319FB">
          <w:rPr>
            <w:rStyle w:val="Hyperlink"/>
            <w:color w:val="auto"/>
            <w:sz w:val="18"/>
            <w:szCs w:val="18"/>
            <w:u w:val="none"/>
          </w:rPr>
          <w:t>money laundering</w:t>
        </w:r>
      </w:hyperlink>
      <w:r w:rsidRPr="008319FB">
        <w:rPr>
          <w:sz w:val="18"/>
          <w:szCs w:val="18"/>
        </w:rPr>
        <w:t xml:space="preserve"> and </w:t>
      </w:r>
      <w:hyperlink r:id="rId385" w:tooltip="Slush fund" w:history="1">
        <w:r w:rsidRPr="008319FB">
          <w:rPr>
            <w:rStyle w:val="Hyperlink"/>
            <w:color w:val="auto"/>
            <w:sz w:val="18"/>
            <w:szCs w:val="18"/>
            <w:u w:val="none"/>
          </w:rPr>
          <w:t>slush funds</w:t>
        </w:r>
      </w:hyperlink>
      <w:r w:rsidRPr="008319FB">
        <w:rPr>
          <w:sz w:val="18"/>
          <w:szCs w:val="18"/>
        </w:rPr>
        <w:t xml:space="preserve">, and was involved in the </w:t>
      </w:r>
      <w:hyperlink r:id="rId386" w:tooltip="Watergate scandal" w:history="1">
        <w:r w:rsidRPr="008319FB">
          <w:rPr>
            <w:rStyle w:val="Hyperlink"/>
            <w:color w:val="auto"/>
            <w:sz w:val="18"/>
            <w:szCs w:val="18"/>
            <w:u w:val="none"/>
          </w:rPr>
          <w:t>Watergate scandal</w:t>
        </w:r>
      </w:hyperlink>
      <w:r w:rsidRPr="008319FB">
        <w:rPr>
          <w:sz w:val="18"/>
          <w:szCs w:val="18"/>
        </w:rPr>
        <w:t>.</w:t>
      </w:r>
      <w:r w:rsidRPr="008319FB">
        <w:rPr>
          <w:b/>
          <w:sz w:val="18"/>
          <w:szCs w:val="18"/>
        </w:rPr>
        <w:t xml:space="preserve"> </w:t>
      </w:r>
      <w:r w:rsidRPr="008319FB">
        <w:rPr>
          <w:sz w:val="18"/>
          <w:szCs w:val="18"/>
        </w:rPr>
        <w:t xml:space="preserve">The CRP used $500,000 in funds raised to </w:t>
      </w:r>
      <w:hyperlink r:id="rId387" w:tooltip="United States presidential election, 1972" w:history="1">
        <w:r w:rsidRPr="008319FB">
          <w:rPr>
            <w:rStyle w:val="Hyperlink"/>
            <w:color w:val="auto"/>
            <w:sz w:val="18"/>
            <w:szCs w:val="18"/>
            <w:u w:val="none"/>
          </w:rPr>
          <w:t>re-elect President Nixon</w:t>
        </w:r>
      </w:hyperlink>
      <w:r w:rsidRPr="008319FB">
        <w:rPr>
          <w:sz w:val="18"/>
          <w:szCs w:val="18"/>
        </w:rPr>
        <w:t xml:space="preserve"> to pay legal expenses for the five Watergate burglars after their indictment in September 1972, in exchange for their silence and </w:t>
      </w:r>
      <w:hyperlink r:id="rId388" w:tooltip="Perjury" w:history="1">
        <w:r w:rsidRPr="008319FB">
          <w:rPr>
            <w:rStyle w:val="Hyperlink"/>
            <w:color w:val="auto"/>
            <w:sz w:val="18"/>
            <w:szCs w:val="18"/>
            <w:u w:val="none"/>
          </w:rPr>
          <w:t>perjury</w:t>
        </w:r>
      </w:hyperlink>
      <w:r w:rsidRPr="008319FB">
        <w:rPr>
          <w:sz w:val="18"/>
          <w:szCs w:val="18"/>
        </w:rPr>
        <w:t xml:space="preserve">. This act helped turn the burglary into an explosive </w:t>
      </w:r>
      <w:hyperlink r:id="rId389" w:tooltip="Political scandal" w:history="1">
        <w:r w:rsidRPr="008319FB">
          <w:rPr>
            <w:rStyle w:val="Hyperlink"/>
            <w:color w:val="auto"/>
            <w:sz w:val="18"/>
            <w:szCs w:val="18"/>
            <w:u w:val="none"/>
          </w:rPr>
          <w:t>political scandal</w:t>
        </w:r>
      </w:hyperlink>
      <w:r w:rsidRPr="008319FB">
        <w:rPr>
          <w:sz w:val="18"/>
          <w:szCs w:val="18"/>
        </w:rPr>
        <w:t xml:space="preserve">. The burglars, as well as </w:t>
      </w:r>
      <w:hyperlink r:id="rId390" w:tooltip="G. Gordon Liddy" w:history="1">
        <w:r w:rsidRPr="008319FB">
          <w:rPr>
            <w:rStyle w:val="Hyperlink"/>
            <w:color w:val="auto"/>
            <w:sz w:val="18"/>
            <w:szCs w:val="18"/>
            <w:u w:val="none"/>
          </w:rPr>
          <w:t>G. Gordon Liddy</w:t>
        </w:r>
      </w:hyperlink>
      <w:r w:rsidRPr="008319FB">
        <w:rPr>
          <w:sz w:val="18"/>
          <w:szCs w:val="18"/>
        </w:rPr>
        <w:t xml:space="preserve">, </w:t>
      </w:r>
      <w:hyperlink r:id="rId391" w:tooltip="E. Howard Hunt" w:history="1">
        <w:r w:rsidRPr="008319FB">
          <w:rPr>
            <w:rStyle w:val="Hyperlink"/>
            <w:color w:val="auto"/>
            <w:sz w:val="18"/>
            <w:szCs w:val="18"/>
            <w:u w:val="none"/>
          </w:rPr>
          <w:t>E. Howard Hunt</w:t>
        </w:r>
      </w:hyperlink>
      <w:r w:rsidRPr="008319FB">
        <w:rPr>
          <w:sz w:val="18"/>
          <w:szCs w:val="18"/>
        </w:rPr>
        <w:t xml:space="preserve">, </w:t>
      </w:r>
      <w:hyperlink r:id="rId392" w:tooltip="John N. Mitchell" w:history="1">
        <w:r w:rsidRPr="008319FB">
          <w:rPr>
            <w:rStyle w:val="Hyperlink"/>
            <w:color w:val="auto"/>
            <w:sz w:val="18"/>
            <w:szCs w:val="18"/>
            <w:u w:val="none"/>
          </w:rPr>
          <w:t>John N. Mitchell</w:t>
        </w:r>
      </w:hyperlink>
      <w:r w:rsidRPr="008319FB">
        <w:rPr>
          <w:sz w:val="18"/>
          <w:szCs w:val="18"/>
        </w:rPr>
        <w:t>, and other Nixon administration figures, were imprisoned over the break-in and their efforts to cover it up.</w:t>
      </w:r>
    </w:p>
    <w:p w:rsidR="00606167" w:rsidRPr="008319FB" w:rsidRDefault="00606167" w:rsidP="003946B0">
      <w:pPr>
        <w:pStyle w:val="NoSpacing"/>
        <w:rPr>
          <w:sz w:val="18"/>
          <w:szCs w:val="18"/>
        </w:rPr>
      </w:pPr>
    </w:p>
    <w:p w:rsidR="00EB0802" w:rsidRPr="008319FB" w:rsidRDefault="003946B0" w:rsidP="00EB0802">
      <w:pPr>
        <w:pStyle w:val="NoSpacing"/>
        <w:rPr>
          <w:b/>
          <w:sz w:val="18"/>
          <w:szCs w:val="18"/>
        </w:rPr>
      </w:pPr>
      <w:r w:rsidRPr="008319FB">
        <w:rPr>
          <w:b/>
          <w:sz w:val="18"/>
          <w:szCs w:val="18"/>
        </w:rPr>
        <w:t xml:space="preserve">Détente    </w:t>
      </w:r>
    </w:p>
    <w:p w:rsidR="00EB0802" w:rsidRPr="008319FB" w:rsidRDefault="00EB0802" w:rsidP="00EB0802">
      <w:pPr>
        <w:pStyle w:val="NoSpacing"/>
        <w:rPr>
          <w:b/>
          <w:sz w:val="18"/>
          <w:szCs w:val="18"/>
        </w:rPr>
      </w:pPr>
      <w:r w:rsidRPr="008319FB">
        <w:rPr>
          <w:b/>
          <w:sz w:val="18"/>
          <w:szCs w:val="18"/>
        </w:rPr>
        <w:t>-</w:t>
      </w:r>
      <w:r w:rsidRPr="008319FB">
        <w:rPr>
          <w:sz w:val="18"/>
          <w:szCs w:val="18"/>
        </w:rPr>
        <w:t>French term that means “relaxation” ; it is the easing of strained relations, especially in political situation. In the context of the Cold War, the lessening of tensions between the East and West, along with domestic reform in the Soviet Union, worked together to achieve the end of communism in Eastern Europe and eventually the Soviet Union altogether.</w:t>
      </w:r>
    </w:p>
    <w:p w:rsidR="00EC4874" w:rsidRPr="008319FB" w:rsidRDefault="003946B0" w:rsidP="003946B0">
      <w:pPr>
        <w:pStyle w:val="NoSpacing"/>
        <w:rPr>
          <w:b/>
          <w:sz w:val="18"/>
          <w:szCs w:val="18"/>
        </w:rPr>
      </w:pPr>
      <w:r w:rsidRPr="008319FB">
        <w:rPr>
          <w:b/>
          <w:sz w:val="18"/>
          <w:szCs w:val="18"/>
        </w:rPr>
        <w:t xml:space="preserve">                                                                                                        </w:t>
      </w:r>
    </w:p>
    <w:p w:rsidR="00291B6C" w:rsidRPr="008319FB" w:rsidRDefault="003946B0" w:rsidP="003946B0">
      <w:pPr>
        <w:pStyle w:val="NoSpacing"/>
        <w:rPr>
          <w:b/>
          <w:sz w:val="18"/>
          <w:szCs w:val="18"/>
        </w:rPr>
      </w:pPr>
      <w:r w:rsidRPr="008319FB">
        <w:rPr>
          <w:b/>
          <w:sz w:val="18"/>
          <w:szCs w:val="18"/>
        </w:rPr>
        <w:t xml:space="preserve">Earth Day  </w:t>
      </w:r>
    </w:p>
    <w:p w:rsidR="00291B6C" w:rsidRPr="008319FB" w:rsidRDefault="00291B6C" w:rsidP="003946B0">
      <w:pPr>
        <w:pStyle w:val="NoSpacing"/>
        <w:rPr>
          <w:b/>
          <w:sz w:val="18"/>
          <w:szCs w:val="18"/>
        </w:rPr>
      </w:pPr>
      <w:r w:rsidRPr="008319FB">
        <w:rPr>
          <w:b/>
          <w:sz w:val="18"/>
          <w:szCs w:val="18"/>
        </w:rPr>
        <w:t>-</w:t>
      </w:r>
      <w:r w:rsidRPr="008319FB">
        <w:rPr>
          <w:sz w:val="18"/>
          <w:szCs w:val="18"/>
        </w:rPr>
        <w:t xml:space="preserve"> an annual event celebrated on April 22. Worldwide, various events are held to demonstrate support for environmental protection.</w:t>
      </w:r>
      <w:r w:rsidR="003946B0" w:rsidRPr="008319FB">
        <w:rPr>
          <w:b/>
          <w:sz w:val="18"/>
          <w:szCs w:val="18"/>
        </w:rPr>
        <w:t xml:space="preserve">      </w:t>
      </w:r>
    </w:p>
    <w:p w:rsidR="003946B0" w:rsidRPr="008319FB" w:rsidRDefault="003946B0" w:rsidP="003946B0">
      <w:pPr>
        <w:pStyle w:val="NoSpacing"/>
        <w:rPr>
          <w:b/>
          <w:sz w:val="18"/>
          <w:szCs w:val="18"/>
        </w:rPr>
      </w:pPr>
      <w:r w:rsidRPr="008319FB">
        <w:rPr>
          <w:b/>
          <w:sz w:val="18"/>
          <w:szCs w:val="18"/>
        </w:rPr>
        <w:t xml:space="preserve"> </w:t>
      </w:r>
    </w:p>
    <w:p w:rsidR="00291B6C" w:rsidRPr="008319FB" w:rsidRDefault="003946B0" w:rsidP="003946B0">
      <w:pPr>
        <w:pStyle w:val="NoSpacing"/>
        <w:rPr>
          <w:b/>
          <w:sz w:val="18"/>
          <w:szCs w:val="18"/>
        </w:rPr>
      </w:pPr>
      <w:r w:rsidRPr="008319FB">
        <w:rPr>
          <w:b/>
          <w:sz w:val="18"/>
          <w:szCs w:val="18"/>
        </w:rPr>
        <w:t xml:space="preserve">Energy Crisis  </w:t>
      </w:r>
    </w:p>
    <w:p w:rsidR="00291B6C" w:rsidRPr="008319FB" w:rsidRDefault="00291B6C" w:rsidP="003946B0">
      <w:pPr>
        <w:pStyle w:val="NoSpacing"/>
        <w:rPr>
          <w:b/>
          <w:sz w:val="18"/>
          <w:szCs w:val="18"/>
        </w:rPr>
      </w:pPr>
      <w:r w:rsidRPr="008319FB">
        <w:rPr>
          <w:sz w:val="18"/>
          <w:szCs w:val="18"/>
        </w:rPr>
        <w:t xml:space="preserve">- a period when the major industrial countries of the world, particularly the United States, Canada, Western Europe, Japan, Australia, and New Zealand, faced substantial </w:t>
      </w:r>
      <w:hyperlink r:id="rId393" w:tooltip="Petroleum" w:history="1">
        <w:r w:rsidRPr="008319FB">
          <w:rPr>
            <w:rStyle w:val="Hyperlink"/>
            <w:color w:val="auto"/>
            <w:sz w:val="18"/>
            <w:szCs w:val="18"/>
            <w:u w:val="none"/>
          </w:rPr>
          <w:t>petroleum</w:t>
        </w:r>
      </w:hyperlink>
      <w:r w:rsidRPr="008319FB">
        <w:rPr>
          <w:sz w:val="18"/>
          <w:szCs w:val="18"/>
        </w:rPr>
        <w:t xml:space="preserve"> shortages, real and perceived, as well as elevated prices. The two worst crises of this period were the </w:t>
      </w:r>
      <w:hyperlink r:id="rId394" w:tooltip="1973 oil crisis" w:history="1">
        <w:r w:rsidRPr="008319FB">
          <w:rPr>
            <w:rStyle w:val="Hyperlink"/>
            <w:color w:val="auto"/>
            <w:sz w:val="18"/>
            <w:szCs w:val="18"/>
            <w:u w:val="none"/>
          </w:rPr>
          <w:t>1973 oil crisis</w:t>
        </w:r>
      </w:hyperlink>
      <w:r w:rsidRPr="008319FB">
        <w:rPr>
          <w:sz w:val="18"/>
          <w:szCs w:val="18"/>
        </w:rPr>
        <w:t xml:space="preserve"> and the </w:t>
      </w:r>
      <w:hyperlink r:id="rId395" w:tooltip="1979 energy crisis" w:history="1">
        <w:r w:rsidRPr="008319FB">
          <w:rPr>
            <w:rStyle w:val="Hyperlink"/>
            <w:color w:val="auto"/>
            <w:sz w:val="18"/>
            <w:szCs w:val="18"/>
            <w:u w:val="none"/>
          </w:rPr>
          <w:t>1979 energy crisis</w:t>
        </w:r>
      </w:hyperlink>
      <w:r w:rsidRPr="008319FB">
        <w:rPr>
          <w:sz w:val="18"/>
          <w:szCs w:val="18"/>
        </w:rPr>
        <w:t xml:space="preserve">, when the </w:t>
      </w:r>
      <w:hyperlink r:id="rId396" w:tooltip="Yom Kippur War" w:history="1">
        <w:r w:rsidRPr="008319FB">
          <w:rPr>
            <w:rStyle w:val="Hyperlink"/>
            <w:color w:val="auto"/>
            <w:sz w:val="18"/>
            <w:szCs w:val="18"/>
            <w:u w:val="none"/>
          </w:rPr>
          <w:t>Yom Kippur War</w:t>
        </w:r>
      </w:hyperlink>
      <w:r w:rsidRPr="008319FB">
        <w:rPr>
          <w:sz w:val="18"/>
          <w:szCs w:val="18"/>
        </w:rPr>
        <w:t xml:space="preserve"> and the </w:t>
      </w:r>
      <w:hyperlink r:id="rId397" w:tooltip="Iranian Revolution" w:history="1">
        <w:r w:rsidRPr="008319FB">
          <w:rPr>
            <w:rStyle w:val="Hyperlink"/>
            <w:color w:val="auto"/>
            <w:sz w:val="18"/>
            <w:szCs w:val="18"/>
            <w:u w:val="none"/>
          </w:rPr>
          <w:t>Iranian Revolution</w:t>
        </w:r>
      </w:hyperlink>
      <w:r w:rsidRPr="008319FB">
        <w:rPr>
          <w:sz w:val="18"/>
          <w:szCs w:val="18"/>
        </w:rPr>
        <w:t xml:space="preserve"> triggered interruptions in Middle Eastern oil exports</w:t>
      </w:r>
      <w:r w:rsidR="003946B0" w:rsidRPr="008319FB">
        <w:rPr>
          <w:b/>
          <w:sz w:val="18"/>
          <w:szCs w:val="18"/>
        </w:rPr>
        <w:t xml:space="preserve">      </w:t>
      </w:r>
    </w:p>
    <w:p w:rsidR="00EC4874" w:rsidRPr="008319FB" w:rsidRDefault="003946B0" w:rsidP="003946B0">
      <w:pPr>
        <w:pStyle w:val="NoSpacing"/>
        <w:rPr>
          <w:b/>
          <w:sz w:val="18"/>
          <w:szCs w:val="18"/>
        </w:rPr>
      </w:pPr>
      <w:r w:rsidRPr="008319FB">
        <w:rPr>
          <w:b/>
          <w:sz w:val="18"/>
          <w:szCs w:val="18"/>
        </w:rPr>
        <w:t xml:space="preserve">                                       </w:t>
      </w:r>
    </w:p>
    <w:p w:rsidR="00C21210" w:rsidRPr="00C21210" w:rsidRDefault="003946B0" w:rsidP="003946B0">
      <w:pPr>
        <w:pStyle w:val="NoSpacing"/>
        <w:rPr>
          <w:b/>
          <w:sz w:val="18"/>
          <w:szCs w:val="18"/>
        </w:rPr>
      </w:pPr>
      <w:r w:rsidRPr="00C21210">
        <w:rPr>
          <w:b/>
          <w:sz w:val="18"/>
          <w:szCs w:val="18"/>
        </w:rPr>
        <w:t xml:space="preserve">Environmental Protection Agency (EPA)   </w:t>
      </w:r>
    </w:p>
    <w:p w:rsidR="009D156B" w:rsidRDefault="005655EB" w:rsidP="003946B0">
      <w:pPr>
        <w:pStyle w:val="NoSpacing"/>
        <w:rPr>
          <w:b/>
          <w:sz w:val="18"/>
          <w:szCs w:val="18"/>
        </w:rPr>
      </w:pPr>
      <w:r>
        <w:rPr>
          <w:sz w:val="18"/>
          <w:szCs w:val="18"/>
        </w:rPr>
        <w:t>-</w:t>
      </w:r>
      <w:r w:rsidR="00C21210" w:rsidRPr="00C21210">
        <w:rPr>
          <w:sz w:val="18"/>
          <w:szCs w:val="18"/>
        </w:rPr>
        <w:t xml:space="preserve">an </w:t>
      </w:r>
      <w:hyperlink r:id="rId398" w:tooltip="List of United States federal agencies" w:history="1">
        <w:r w:rsidR="00C21210" w:rsidRPr="00C21210">
          <w:rPr>
            <w:rStyle w:val="Hyperlink"/>
            <w:color w:val="auto"/>
            <w:sz w:val="18"/>
            <w:szCs w:val="18"/>
            <w:u w:val="none"/>
          </w:rPr>
          <w:t>agency</w:t>
        </w:r>
      </w:hyperlink>
      <w:r w:rsidR="00C21210" w:rsidRPr="00C21210">
        <w:rPr>
          <w:sz w:val="18"/>
          <w:szCs w:val="18"/>
        </w:rPr>
        <w:t xml:space="preserve"> of the </w:t>
      </w:r>
      <w:hyperlink r:id="rId399" w:tooltip="Federal government of the United States" w:history="1">
        <w:r w:rsidR="00C21210" w:rsidRPr="00C21210">
          <w:rPr>
            <w:rStyle w:val="Hyperlink"/>
            <w:color w:val="auto"/>
            <w:sz w:val="18"/>
            <w:szCs w:val="18"/>
            <w:u w:val="none"/>
          </w:rPr>
          <w:t>federal government of the United States</w:t>
        </w:r>
      </w:hyperlink>
      <w:r w:rsidR="00C21210" w:rsidRPr="00C21210">
        <w:rPr>
          <w:sz w:val="18"/>
          <w:szCs w:val="18"/>
        </w:rPr>
        <w:t xml:space="preserve"> which was created for the purpose of protecting </w:t>
      </w:r>
      <w:hyperlink r:id="rId400" w:tooltip="Human health" w:history="1">
        <w:r w:rsidR="00C21210" w:rsidRPr="00C21210">
          <w:rPr>
            <w:rStyle w:val="Hyperlink"/>
            <w:color w:val="auto"/>
            <w:sz w:val="18"/>
            <w:szCs w:val="18"/>
            <w:u w:val="none"/>
          </w:rPr>
          <w:t>human health</w:t>
        </w:r>
      </w:hyperlink>
      <w:r w:rsidR="00C21210" w:rsidRPr="00C21210">
        <w:rPr>
          <w:sz w:val="18"/>
          <w:szCs w:val="18"/>
        </w:rPr>
        <w:t xml:space="preserve"> and the </w:t>
      </w:r>
      <w:hyperlink r:id="rId401" w:tooltip="Environmental protection" w:history="1">
        <w:r w:rsidR="00C21210" w:rsidRPr="00C21210">
          <w:rPr>
            <w:rStyle w:val="Hyperlink"/>
            <w:color w:val="auto"/>
            <w:sz w:val="18"/>
            <w:szCs w:val="18"/>
            <w:u w:val="none"/>
          </w:rPr>
          <w:t>environment</w:t>
        </w:r>
      </w:hyperlink>
      <w:r w:rsidR="00C21210" w:rsidRPr="00C21210">
        <w:rPr>
          <w:sz w:val="18"/>
          <w:szCs w:val="18"/>
        </w:rPr>
        <w:t xml:space="preserve"> by writing and enforcing regulations based on laws passed by </w:t>
      </w:r>
      <w:hyperlink r:id="rId402" w:tooltip="United States Congress" w:history="1">
        <w:r w:rsidR="00C21210" w:rsidRPr="00C21210">
          <w:rPr>
            <w:rStyle w:val="Hyperlink"/>
            <w:color w:val="auto"/>
            <w:sz w:val="18"/>
            <w:szCs w:val="18"/>
            <w:u w:val="none"/>
          </w:rPr>
          <w:t>Congress</w:t>
        </w:r>
      </w:hyperlink>
      <w:r w:rsidR="00C21210" w:rsidRPr="00C21210">
        <w:rPr>
          <w:sz w:val="18"/>
          <w:szCs w:val="18"/>
        </w:rPr>
        <w:t>.</w:t>
      </w:r>
      <w:r w:rsidR="009D156B" w:rsidRPr="00C21210">
        <w:rPr>
          <w:sz w:val="18"/>
          <w:szCs w:val="18"/>
        </w:rPr>
        <w:t xml:space="preserve"> </w:t>
      </w:r>
      <w:r w:rsidR="00C21210" w:rsidRPr="00C21210">
        <w:rPr>
          <w:sz w:val="18"/>
          <w:szCs w:val="18"/>
        </w:rPr>
        <w:t xml:space="preserve">President </w:t>
      </w:r>
      <w:hyperlink r:id="rId403" w:tooltip="Richard Nixon" w:history="1">
        <w:r w:rsidR="00C21210" w:rsidRPr="00C21210">
          <w:rPr>
            <w:rStyle w:val="Hyperlink"/>
            <w:color w:val="auto"/>
            <w:sz w:val="18"/>
            <w:szCs w:val="18"/>
            <w:u w:val="none"/>
          </w:rPr>
          <w:t>Richard Nixon</w:t>
        </w:r>
      </w:hyperlink>
      <w:r w:rsidR="00C21210" w:rsidRPr="00C21210">
        <w:rPr>
          <w:sz w:val="18"/>
          <w:szCs w:val="18"/>
        </w:rPr>
        <w:t xml:space="preserve"> proposed the establishment of EPA and it began operation on December 2, 1970, after Nixon signed an </w:t>
      </w:r>
      <w:hyperlink r:id="rId404" w:tooltip="Executive order" w:history="1">
        <w:r w:rsidR="00C21210" w:rsidRPr="00C21210">
          <w:rPr>
            <w:rStyle w:val="Hyperlink"/>
            <w:color w:val="auto"/>
            <w:sz w:val="18"/>
            <w:szCs w:val="18"/>
            <w:u w:val="none"/>
          </w:rPr>
          <w:t>executive order</w:t>
        </w:r>
      </w:hyperlink>
      <w:r w:rsidR="00C21210" w:rsidRPr="00C21210">
        <w:rPr>
          <w:sz w:val="18"/>
          <w:szCs w:val="18"/>
        </w:rPr>
        <w:t>.</w:t>
      </w:r>
      <w:r w:rsidR="003946B0" w:rsidRPr="00C21210">
        <w:rPr>
          <w:b/>
          <w:sz w:val="18"/>
          <w:szCs w:val="18"/>
        </w:rPr>
        <w:t xml:space="preserve">          </w:t>
      </w:r>
    </w:p>
    <w:p w:rsidR="0029023F" w:rsidRDefault="009D156B" w:rsidP="003946B0">
      <w:pPr>
        <w:pStyle w:val="NoSpacing"/>
        <w:rPr>
          <w:b/>
          <w:sz w:val="18"/>
          <w:szCs w:val="18"/>
        </w:rPr>
      </w:pPr>
      <w:r>
        <w:rPr>
          <w:b/>
          <w:sz w:val="18"/>
          <w:szCs w:val="18"/>
        </w:rPr>
        <w:t>-</w:t>
      </w:r>
      <w:r w:rsidRPr="009D156B">
        <w:t xml:space="preserve"> </w:t>
      </w:r>
      <w:r w:rsidRPr="009D156B">
        <w:rPr>
          <w:sz w:val="18"/>
          <w:szCs w:val="18"/>
        </w:rPr>
        <w:t>The agency conducts environmental assessment, research, and education. It has the responsibility of maintaining and enforcing national standards under a</w:t>
      </w:r>
      <w:r w:rsidR="009D1AFF">
        <w:rPr>
          <w:sz w:val="18"/>
          <w:szCs w:val="18"/>
        </w:rPr>
        <w:t xml:space="preserve"> variety of environmental laws. </w:t>
      </w:r>
      <w:r w:rsidRPr="009D156B">
        <w:rPr>
          <w:sz w:val="18"/>
          <w:szCs w:val="18"/>
        </w:rPr>
        <w:t xml:space="preserve">EPA enforcement powers include fines, </w:t>
      </w:r>
      <w:hyperlink r:id="rId405" w:tooltip="Sanctions (law)" w:history="1">
        <w:r w:rsidRPr="009D156B">
          <w:rPr>
            <w:rStyle w:val="Hyperlink"/>
            <w:color w:val="auto"/>
            <w:sz w:val="18"/>
            <w:szCs w:val="18"/>
            <w:u w:val="none"/>
          </w:rPr>
          <w:t>sanctions</w:t>
        </w:r>
      </w:hyperlink>
      <w:r w:rsidRPr="009D156B">
        <w:rPr>
          <w:sz w:val="18"/>
          <w:szCs w:val="18"/>
        </w:rPr>
        <w:t>, and other measures. The agency also works with industries and all levels of government in a wide variety of voluntary pollution prevention programs and energy conservation efforts.</w:t>
      </w:r>
      <w:r w:rsidR="003946B0" w:rsidRPr="009D156B">
        <w:rPr>
          <w:b/>
          <w:sz w:val="18"/>
          <w:szCs w:val="18"/>
        </w:rPr>
        <w:t xml:space="preserve">   </w:t>
      </w:r>
    </w:p>
    <w:p w:rsidR="003946B0" w:rsidRPr="00C21210" w:rsidRDefault="003946B0" w:rsidP="003946B0">
      <w:pPr>
        <w:pStyle w:val="NoSpacing"/>
        <w:rPr>
          <w:b/>
          <w:sz w:val="18"/>
          <w:szCs w:val="18"/>
        </w:rPr>
      </w:pPr>
      <w:r w:rsidRPr="009D156B">
        <w:rPr>
          <w:b/>
          <w:sz w:val="18"/>
          <w:szCs w:val="18"/>
        </w:rPr>
        <w:t xml:space="preserve">        </w:t>
      </w:r>
    </w:p>
    <w:p w:rsidR="0029023F" w:rsidRDefault="003946B0" w:rsidP="003946B0">
      <w:pPr>
        <w:pStyle w:val="NoSpacing"/>
        <w:rPr>
          <w:b/>
          <w:sz w:val="18"/>
          <w:szCs w:val="18"/>
        </w:rPr>
      </w:pPr>
      <w:r w:rsidRPr="008319FB">
        <w:rPr>
          <w:b/>
          <w:sz w:val="18"/>
          <w:szCs w:val="18"/>
        </w:rPr>
        <w:t xml:space="preserve">Environmentalist   </w:t>
      </w:r>
    </w:p>
    <w:p w:rsidR="0029023F" w:rsidRDefault="00A2355E" w:rsidP="003946B0">
      <w:pPr>
        <w:pStyle w:val="NoSpacing"/>
        <w:rPr>
          <w:b/>
          <w:sz w:val="18"/>
          <w:szCs w:val="18"/>
        </w:rPr>
      </w:pPr>
      <w:r>
        <w:rPr>
          <w:sz w:val="18"/>
          <w:szCs w:val="18"/>
        </w:rPr>
        <w:t xml:space="preserve">-a </w:t>
      </w:r>
      <w:r w:rsidRPr="00A2355E">
        <w:rPr>
          <w:sz w:val="18"/>
          <w:szCs w:val="18"/>
        </w:rPr>
        <w:t>person who is concerned with or advocates the protection of the environment.</w:t>
      </w:r>
      <w:r w:rsidR="003946B0" w:rsidRPr="00A2355E">
        <w:rPr>
          <w:b/>
          <w:sz w:val="18"/>
          <w:szCs w:val="18"/>
        </w:rPr>
        <w:t xml:space="preserve">  </w:t>
      </w:r>
    </w:p>
    <w:p w:rsidR="00EC4874" w:rsidRPr="00A2355E" w:rsidRDefault="003946B0" w:rsidP="003946B0">
      <w:pPr>
        <w:pStyle w:val="NoSpacing"/>
        <w:rPr>
          <w:b/>
          <w:sz w:val="18"/>
          <w:szCs w:val="18"/>
        </w:rPr>
      </w:pPr>
      <w:r w:rsidRPr="00A2355E">
        <w:rPr>
          <w:b/>
          <w:sz w:val="18"/>
          <w:szCs w:val="18"/>
        </w:rPr>
        <w:t xml:space="preserve">                                                </w:t>
      </w:r>
    </w:p>
    <w:p w:rsidR="003946B0" w:rsidRDefault="003946B0" w:rsidP="003946B0">
      <w:pPr>
        <w:pStyle w:val="NoSpacing"/>
        <w:rPr>
          <w:b/>
          <w:sz w:val="18"/>
          <w:szCs w:val="18"/>
        </w:rPr>
      </w:pPr>
      <w:r w:rsidRPr="008319FB">
        <w:rPr>
          <w:b/>
          <w:sz w:val="18"/>
          <w:szCs w:val="18"/>
        </w:rPr>
        <w:t xml:space="preserve"> Equal Rights Amendment (ERA)</w:t>
      </w:r>
    </w:p>
    <w:p w:rsidR="00A93E30" w:rsidRPr="00A93E30" w:rsidRDefault="00A93E30" w:rsidP="003946B0">
      <w:pPr>
        <w:pStyle w:val="NoSpacing"/>
        <w:rPr>
          <w:sz w:val="18"/>
          <w:szCs w:val="18"/>
        </w:rPr>
      </w:pPr>
      <w:r w:rsidRPr="00A93E30">
        <w:rPr>
          <w:b/>
          <w:sz w:val="18"/>
          <w:szCs w:val="18"/>
        </w:rPr>
        <w:t>-</w:t>
      </w:r>
      <w:r w:rsidRPr="00A93E30">
        <w:rPr>
          <w:sz w:val="18"/>
          <w:szCs w:val="18"/>
        </w:rPr>
        <w:t xml:space="preserve"> a </w:t>
      </w:r>
      <w:hyperlink r:id="rId406" w:anchor="Proposing_amendments" w:tooltip="Article Five of the United States Constitution" w:history="1">
        <w:r w:rsidRPr="00A93E30">
          <w:rPr>
            <w:rStyle w:val="Hyperlink"/>
            <w:color w:val="auto"/>
            <w:sz w:val="18"/>
            <w:szCs w:val="18"/>
            <w:u w:val="none"/>
          </w:rPr>
          <w:t>proposed amendment</w:t>
        </w:r>
      </w:hyperlink>
      <w:r w:rsidRPr="00A93E30">
        <w:rPr>
          <w:sz w:val="18"/>
          <w:szCs w:val="18"/>
        </w:rPr>
        <w:t xml:space="preserve"> to the </w:t>
      </w:r>
      <w:hyperlink r:id="rId407" w:tooltip="United States Constitution" w:history="1">
        <w:r w:rsidRPr="00A93E30">
          <w:rPr>
            <w:rStyle w:val="Hyperlink"/>
            <w:color w:val="auto"/>
            <w:sz w:val="18"/>
            <w:szCs w:val="18"/>
            <w:u w:val="none"/>
          </w:rPr>
          <w:t>United States Constitution</w:t>
        </w:r>
      </w:hyperlink>
      <w:r w:rsidRPr="00A93E30">
        <w:rPr>
          <w:sz w:val="18"/>
          <w:szCs w:val="18"/>
        </w:rPr>
        <w:t xml:space="preserve"> designed to guarantee equal rights for all citizens regardless of sex; it seeks to end the legal distinctions between men and women in terms of </w:t>
      </w:r>
      <w:hyperlink r:id="rId408" w:tooltip="Divorce" w:history="1">
        <w:r w:rsidRPr="00A93E30">
          <w:rPr>
            <w:rStyle w:val="Hyperlink"/>
            <w:color w:val="auto"/>
            <w:sz w:val="18"/>
            <w:szCs w:val="18"/>
            <w:u w:val="none"/>
          </w:rPr>
          <w:t>divorce</w:t>
        </w:r>
      </w:hyperlink>
      <w:r w:rsidRPr="00A93E30">
        <w:rPr>
          <w:sz w:val="18"/>
          <w:szCs w:val="18"/>
        </w:rPr>
        <w:t xml:space="preserve">, </w:t>
      </w:r>
      <w:hyperlink r:id="rId409" w:tooltip="Property" w:history="1">
        <w:r w:rsidRPr="00A93E30">
          <w:rPr>
            <w:rStyle w:val="Hyperlink"/>
            <w:color w:val="auto"/>
            <w:sz w:val="18"/>
            <w:szCs w:val="18"/>
            <w:u w:val="none"/>
          </w:rPr>
          <w:t>property</w:t>
        </w:r>
      </w:hyperlink>
      <w:r w:rsidRPr="00A93E30">
        <w:rPr>
          <w:sz w:val="18"/>
          <w:szCs w:val="18"/>
        </w:rPr>
        <w:t xml:space="preserve">, </w:t>
      </w:r>
      <w:hyperlink r:id="rId410" w:tooltip="Employment discrimination" w:history="1">
        <w:r w:rsidRPr="00A93E30">
          <w:rPr>
            <w:rStyle w:val="Hyperlink"/>
            <w:color w:val="auto"/>
            <w:sz w:val="18"/>
            <w:szCs w:val="18"/>
            <w:u w:val="none"/>
          </w:rPr>
          <w:t>employment</w:t>
        </w:r>
      </w:hyperlink>
      <w:r w:rsidRPr="00A93E30">
        <w:rPr>
          <w:sz w:val="18"/>
          <w:szCs w:val="18"/>
        </w:rPr>
        <w:t xml:space="preserve">, and other matters. </w:t>
      </w:r>
    </w:p>
    <w:p w:rsidR="00A93E30" w:rsidRDefault="00A93E30" w:rsidP="003946B0">
      <w:pPr>
        <w:pStyle w:val="NoSpacing"/>
        <w:rPr>
          <w:sz w:val="18"/>
          <w:szCs w:val="18"/>
        </w:rPr>
      </w:pPr>
      <w:r w:rsidRPr="00A93E30">
        <w:rPr>
          <w:sz w:val="18"/>
          <w:szCs w:val="18"/>
        </w:rPr>
        <w:t xml:space="preserve">- Congress had originally set a ratification deadline of March 22, 1979. Through 1977, the amendment received 35 of the necessary 38 state </w:t>
      </w:r>
      <w:hyperlink r:id="rId411" w:anchor="Ratification_of_amendments" w:tooltip="Article Five of the United States Constitution" w:history="1">
        <w:r w:rsidRPr="00A93E30">
          <w:rPr>
            <w:rStyle w:val="Hyperlink"/>
            <w:color w:val="auto"/>
            <w:sz w:val="18"/>
            <w:szCs w:val="18"/>
            <w:u w:val="none"/>
          </w:rPr>
          <w:t>ratifications</w:t>
        </w:r>
      </w:hyperlink>
      <w:r w:rsidRPr="00A93E30">
        <w:rPr>
          <w:sz w:val="18"/>
          <w:szCs w:val="18"/>
        </w:rPr>
        <w:t>. With wide, bipartisan support (including that of both major political parties, both houses of Congress, and Presidents Ford and Carter)</w:t>
      </w:r>
      <w:r>
        <w:rPr>
          <w:sz w:val="18"/>
          <w:szCs w:val="18"/>
          <w:vertAlign w:val="superscript"/>
        </w:rPr>
        <w:t xml:space="preserve"> </w:t>
      </w:r>
      <w:r w:rsidRPr="00A93E30">
        <w:rPr>
          <w:sz w:val="18"/>
          <w:szCs w:val="18"/>
        </w:rPr>
        <w:t xml:space="preserve"> it seemed headed for ratification until </w:t>
      </w:r>
      <w:hyperlink r:id="rId412" w:tooltip="Phyllis Schlafly" w:history="1">
        <w:r w:rsidRPr="00A93E30">
          <w:rPr>
            <w:rStyle w:val="Hyperlink"/>
            <w:color w:val="auto"/>
            <w:sz w:val="18"/>
            <w:szCs w:val="18"/>
            <w:u w:val="none"/>
          </w:rPr>
          <w:t>Phyllis Schlafly</w:t>
        </w:r>
      </w:hyperlink>
      <w:r w:rsidRPr="00A93E30">
        <w:rPr>
          <w:sz w:val="18"/>
          <w:szCs w:val="18"/>
        </w:rPr>
        <w:t xml:space="preserve"> mobilized </w:t>
      </w:r>
      <w:hyperlink r:id="rId413" w:tooltip="Conservatism in the United States" w:history="1">
        <w:r w:rsidRPr="00A93E30">
          <w:rPr>
            <w:rStyle w:val="Hyperlink"/>
            <w:color w:val="auto"/>
            <w:sz w:val="18"/>
            <w:szCs w:val="18"/>
            <w:u w:val="none"/>
          </w:rPr>
          <w:t>conservative</w:t>
        </w:r>
      </w:hyperlink>
      <w:r w:rsidRPr="00A93E30">
        <w:rPr>
          <w:sz w:val="18"/>
          <w:szCs w:val="18"/>
        </w:rPr>
        <w:t xml:space="preserve"> women in opposition, arguing that the ERA would disadvantage </w:t>
      </w:r>
      <w:hyperlink r:id="rId414" w:tooltip="Housewives" w:history="1">
        <w:r w:rsidRPr="00A93E30">
          <w:rPr>
            <w:rStyle w:val="Hyperlink"/>
            <w:color w:val="auto"/>
            <w:sz w:val="18"/>
            <w:szCs w:val="18"/>
            <w:u w:val="none"/>
          </w:rPr>
          <w:t>housewives</w:t>
        </w:r>
      </w:hyperlink>
      <w:r w:rsidRPr="00A93E30">
        <w:rPr>
          <w:sz w:val="18"/>
          <w:szCs w:val="18"/>
        </w:rPr>
        <w:t xml:space="preserve"> and cause women to be drafted into the military</w:t>
      </w:r>
      <w:r>
        <w:rPr>
          <w:sz w:val="18"/>
          <w:szCs w:val="18"/>
        </w:rPr>
        <w:t>.</w:t>
      </w:r>
    </w:p>
    <w:p w:rsidR="00A93E30" w:rsidRPr="00A93E30" w:rsidRDefault="00A93E30" w:rsidP="003946B0">
      <w:pPr>
        <w:pStyle w:val="NoSpacing"/>
        <w:rPr>
          <w:b/>
          <w:sz w:val="18"/>
          <w:szCs w:val="18"/>
        </w:rPr>
      </w:pPr>
      <w:r w:rsidRPr="00A93E30">
        <w:rPr>
          <w:sz w:val="18"/>
          <w:szCs w:val="18"/>
        </w:rPr>
        <w:t>- In 1978, a joint resolution of Congress extended the ratification deadline to June 30, 1982, but no further states ratified the amendment before that revised deadline</w:t>
      </w:r>
      <w:r>
        <w:rPr>
          <w:sz w:val="18"/>
          <w:szCs w:val="18"/>
        </w:rPr>
        <w:t>.</w:t>
      </w:r>
    </w:p>
    <w:p w:rsidR="00A93E30" w:rsidRDefault="00A93E30" w:rsidP="00510621"/>
    <w:p w:rsidR="00515083" w:rsidRDefault="003946B0" w:rsidP="003946B0">
      <w:pPr>
        <w:pStyle w:val="NoSpacing"/>
        <w:rPr>
          <w:b/>
          <w:sz w:val="18"/>
          <w:szCs w:val="18"/>
        </w:rPr>
      </w:pPr>
      <w:r w:rsidRPr="008319FB">
        <w:rPr>
          <w:b/>
          <w:sz w:val="18"/>
          <w:szCs w:val="18"/>
          <w:u w:val="single"/>
        </w:rPr>
        <w:t>26</w:t>
      </w:r>
      <w:r w:rsidRPr="008319FB">
        <w:rPr>
          <w:b/>
          <w:sz w:val="18"/>
          <w:szCs w:val="18"/>
          <w:u w:val="single"/>
          <w:vertAlign w:val="superscript"/>
        </w:rPr>
        <w:t>th</w:t>
      </w:r>
      <w:r w:rsidRPr="008319FB">
        <w:rPr>
          <w:b/>
          <w:sz w:val="18"/>
          <w:szCs w:val="18"/>
          <w:u w:val="single"/>
        </w:rPr>
        <w:t xml:space="preserve"> Amendment</w:t>
      </w:r>
      <w:r w:rsidRPr="008319FB">
        <w:rPr>
          <w:b/>
          <w:sz w:val="18"/>
          <w:szCs w:val="18"/>
        </w:rPr>
        <w:t xml:space="preserve"> </w:t>
      </w:r>
      <w:r w:rsidR="009E1899">
        <w:rPr>
          <w:b/>
          <w:sz w:val="18"/>
          <w:szCs w:val="18"/>
        </w:rPr>
        <w:t xml:space="preserve"> (1971)</w:t>
      </w:r>
      <w:r w:rsidRPr="008319FB">
        <w:rPr>
          <w:b/>
          <w:sz w:val="18"/>
          <w:szCs w:val="18"/>
        </w:rPr>
        <w:t xml:space="preserve">      </w:t>
      </w:r>
    </w:p>
    <w:p w:rsidR="00DC3BAC" w:rsidRDefault="008D004B" w:rsidP="003946B0">
      <w:pPr>
        <w:pStyle w:val="NoSpacing"/>
        <w:rPr>
          <w:sz w:val="18"/>
          <w:szCs w:val="18"/>
        </w:rPr>
      </w:pPr>
      <w:r>
        <w:rPr>
          <w:sz w:val="18"/>
          <w:szCs w:val="18"/>
        </w:rPr>
        <w:t>-c</w:t>
      </w:r>
      <w:r w:rsidR="00515083">
        <w:rPr>
          <w:sz w:val="18"/>
          <w:szCs w:val="18"/>
        </w:rPr>
        <w:t xml:space="preserve">hanged the voting </w:t>
      </w:r>
      <w:r w:rsidR="006D0D4A">
        <w:rPr>
          <w:sz w:val="18"/>
          <w:szCs w:val="18"/>
        </w:rPr>
        <w:t>age from 21 to 18; changed because of</w:t>
      </w:r>
      <w:r w:rsidR="00515083">
        <w:rPr>
          <w:sz w:val="18"/>
          <w:szCs w:val="18"/>
        </w:rPr>
        <w:t xml:space="preserve"> the Vietnam War</w:t>
      </w:r>
      <w:r w:rsidR="006D0D4A">
        <w:rPr>
          <w:sz w:val="18"/>
          <w:szCs w:val="18"/>
        </w:rPr>
        <w:t xml:space="preserve">; </w:t>
      </w:r>
      <w:r w:rsidR="00515083">
        <w:rPr>
          <w:sz w:val="18"/>
          <w:szCs w:val="18"/>
        </w:rPr>
        <w:t xml:space="preserve">the </w:t>
      </w:r>
      <w:r w:rsidR="00DC3BAC">
        <w:rPr>
          <w:sz w:val="18"/>
          <w:szCs w:val="18"/>
        </w:rPr>
        <w:t>belief that if young men can be sent to war that they should be able to vote for the members of Congress who are sending them into harm’s way.</w:t>
      </w:r>
    </w:p>
    <w:p w:rsidR="00EC4874" w:rsidRPr="008319FB" w:rsidRDefault="003946B0" w:rsidP="003946B0">
      <w:pPr>
        <w:pStyle w:val="NoSpacing"/>
        <w:rPr>
          <w:b/>
          <w:sz w:val="18"/>
          <w:szCs w:val="18"/>
        </w:rPr>
      </w:pPr>
      <w:r w:rsidRPr="008319FB">
        <w:rPr>
          <w:b/>
          <w:sz w:val="18"/>
          <w:szCs w:val="18"/>
        </w:rPr>
        <w:t xml:space="preserve">                                                                              </w:t>
      </w:r>
    </w:p>
    <w:p w:rsidR="003946B0" w:rsidRDefault="003946B0" w:rsidP="003946B0">
      <w:pPr>
        <w:pStyle w:val="NoSpacing"/>
        <w:rPr>
          <w:b/>
          <w:sz w:val="18"/>
          <w:szCs w:val="18"/>
        </w:rPr>
      </w:pPr>
      <w:r w:rsidRPr="008319FB">
        <w:rPr>
          <w:b/>
          <w:sz w:val="18"/>
          <w:szCs w:val="18"/>
        </w:rPr>
        <w:t>Feminism</w:t>
      </w:r>
    </w:p>
    <w:p w:rsidR="00173A60" w:rsidRDefault="00173A60" w:rsidP="003946B0">
      <w:pPr>
        <w:pStyle w:val="NoSpacing"/>
        <w:rPr>
          <w:rStyle w:val="st"/>
          <w:sz w:val="18"/>
          <w:szCs w:val="18"/>
        </w:rPr>
      </w:pPr>
      <w:r w:rsidRPr="00173A60">
        <w:rPr>
          <w:sz w:val="18"/>
          <w:szCs w:val="18"/>
        </w:rPr>
        <w:t xml:space="preserve">- the belief that women should be equal to men </w:t>
      </w:r>
      <w:r w:rsidRPr="00173A60">
        <w:rPr>
          <w:rStyle w:val="st"/>
          <w:sz w:val="18"/>
          <w:szCs w:val="18"/>
        </w:rPr>
        <w:t>politically, economically, and socially;  equality of the sexes; organized activity on behalf of women's rights and interests.</w:t>
      </w:r>
    </w:p>
    <w:p w:rsidR="00CC10A1" w:rsidRPr="00173A60" w:rsidRDefault="00CC10A1" w:rsidP="003946B0">
      <w:pPr>
        <w:pStyle w:val="NoSpacing"/>
        <w:rPr>
          <w:sz w:val="18"/>
          <w:szCs w:val="18"/>
        </w:rPr>
      </w:pPr>
    </w:p>
    <w:p w:rsidR="00CC10A1" w:rsidRDefault="003946B0" w:rsidP="003946B0">
      <w:pPr>
        <w:pStyle w:val="NoSpacing"/>
        <w:rPr>
          <w:b/>
          <w:sz w:val="18"/>
          <w:szCs w:val="18"/>
        </w:rPr>
      </w:pPr>
      <w:r w:rsidRPr="0046745C">
        <w:rPr>
          <w:b/>
          <w:sz w:val="18"/>
          <w:szCs w:val="18"/>
          <w:u w:val="single"/>
        </w:rPr>
        <w:t>Gideon v. Wainwright</w:t>
      </w:r>
      <w:r w:rsidRPr="008319FB">
        <w:rPr>
          <w:b/>
          <w:sz w:val="18"/>
          <w:szCs w:val="18"/>
        </w:rPr>
        <w:t xml:space="preserve">(1963)    </w:t>
      </w:r>
    </w:p>
    <w:p w:rsidR="00EC4874" w:rsidRPr="00510621" w:rsidRDefault="00CC10A1" w:rsidP="00510621">
      <w:pPr>
        <w:pStyle w:val="NoSpacing"/>
        <w:rPr>
          <w:sz w:val="18"/>
          <w:szCs w:val="18"/>
        </w:rPr>
      </w:pPr>
      <w:r w:rsidRPr="00510621">
        <w:rPr>
          <w:sz w:val="18"/>
          <w:szCs w:val="18"/>
        </w:rPr>
        <w:t xml:space="preserve">- the Supreme Court unanimously ruled that states are required under the </w:t>
      </w:r>
      <w:hyperlink r:id="rId415" w:tooltip="Sixth Amendment to the United States Constitution" w:history="1">
        <w:r w:rsidRPr="00510621">
          <w:rPr>
            <w:rStyle w:val="Hyperlink"/>
            <w:color w:val="auto"/>
            <w:sz w:val="18"/>
            <w:szCs w:val="18"/>
            <w:u w:val="none"/>
          </w:rPr>
          <w:t>Sixth Amendment</w:t>
        </w:r>
      </w:hyperlink>
      <w:r w:rsidRPr="00510621">
        <w:rPr>
          <w:sz w:val="18"/>
          <w:szCs w:val="18"/>
        </w:rPr>
        <w:t xml:space="preserve"> to the </w:t>
      </w:r>
      <w:hyperlink r:id="rId416" w:tooltip="U.S. Constitution" w:history="1">
        <w:r w:rsidRPr="00510621">
          <w:rPr>
            <w:rStyle w:val="Hyperlink"/>
            <w:color w:val="auto"/>
            <w:sz w:val="18"/>
            <w:szCs w:val="18"/>
            <w:u w:val="none"/>
          </w:rPr>
          <w:t>U.S. Constitution</w:t>
        </w:r>
      </w:hyperlink>
      <w:r w:rsidRPr="00510621">
        <w:rPr>
          <w:sz w:val="18"/>
          <w:szCs w:val="18"/>
        </w:rPr>
        <w:t xml:space="preserve"> to provide counsel (Attorneys) in criminal cases to represent defendants who are unable to afford to pay their own attorneys. The case extended the right to counsel, which had been found under the </w:t>
      </w:r>
      <w:hyperlink r:id="rId417" w:tooltip="Fifth Amendment to the United States Constitution" w:history="1">
        <w:r w:rsidRPr="00510621">
          <w:rPr>
            <w:rStyle w:val="Hyperlink"/>
            <w:color w:val="auto"/>
            <w:sz w:val="18"/>
            <w:szCs w:val="18"/>
            <w:u w:val="none"/>
          </w:rPr>
          <w:t>Fifth</w:t>
        </w:r>
      </w:hyperlink>
      <w:r w:rsidRPr="00510621">
        <w:rPr>
          <w:sz w:val="18"/>
          <w:szCs w:val="18"/>
        </w:rPr>
        <w:t xml:space="preserve"> and </w:t>
      </w:r>
      <w:hyperlink r:id="rId418" w:tooltip="Sixth Amendment to the United States Constitution" w:history="1">
        <w:r w:rsidRPr="00510621">
          <w:rPr>
            <w:rStyle w:val="Hyperlink"/>
            <w:color w:val="auto"/>
            <w:sz w:val="18"/>
            <w:szCs w:val="18"/>
            <w:u w:val="none"/>
          </w:rPr>
          <w:t>Sixth Amendments</w:t>
        </w:r>
      </w:hyperlink>
      <w:r w:rsidRPr="00510621">
        <w:rPr>
          <w:sz w:val="18"/>
          <w:szCs w:val="18"/>
        </w:rPr>
        <w:t xml:space="preserve"> to impose requirements on the federal government, by ruling that this right imposed those requirements upon the states as well.</w:t>
      </w:r>
      <w:r w:rsidR="003946B0" w:rsidRPr="00510621">
        <w:rPr>
          <w:sz w:val="18"/>
          <w:szCs w:val="18"/>
        </w:rPr>
        <w:t xml:space="preserve">                                                            </w:t>
      </w:r>
    </w:p>
    <w:p w:rsidR="006A2381" w:rsidRDefault="003946B0" w:rsidP="003946B0">
      <w:pPr>
        <w:pStyle w:val="NoSpacing"/>
        <w:rPr>
          <w:b/>
          <w:sz w:val="18"/>
          <w:szCs w:val="18"/>
        </w:rPr>
      </w:pPr>
      <w:r w:rsidRPr="008319FB">
        <w:rPr>
          <w:b/>
          <w:sz w:val="18"/>
          <w:szCs w:val="18"/>
        </w:rPr>
        <w:t xml:space="preserve"> </w:t>
      </w:r>
    </w:p>
    <w:p w:rsidR="006A2381" w:rsidRDefault="003946B0" w:rsidP="003946B0">
      <w:pPr>
        <w:pStyle w:val="NoSpacing"/>
        <w:rPr>
          <w:b/>
          <w:sz w:val="18"/>
          <w:szCs w:val="18"/>
        </w:rPr>
      </w:pPr>
      <w:r w:rsidRPr="008319FB">
        <w:rPr>
          <w:b/>
          <w:sz w:val="18"/>
          <w:szCs w:val="18"/>
        </w:rPr>
        <w:t xml:space="preserve">Human Rights   </w:t>
      </w:r>
    </w:p>
    <w:p w:rsidR="006E6C49" w:rsidRPr="006E6C49" w:rsidRDefault="006E6C49" w:rsidP="003946B0">
      <w:pPr>
        <w:pStyle w:val="NoSpacing"/>
        <w:rPr>
          <w:sz w:val="18"/>
          <w:szCs w:val="18"/>
        </w:rPr>
      </w:pPr>
      <w:r w:rsidRPr="006E6C49">
        <w:rPr>
          <w:sz w:val="18"/>
          <w:szCs w:val="18"/>
        </w:rPr>
        <w:t xml:space="preserve">are </w:t>
      </w:r>
      <w:hyperlink r:id="rId419" w:tooltip="Morality" w:history="1">
        <w:r w:rsidRPr="006E6C49">
          <w:rPr>
            <w:rStyle w:val="Hyperlink"/>
            <w:color w:val="auto"/>
            <w:sz w:val="18"/>
            <w:szCs w:val="18"/>
            <w:u w:val="none"/>
          </w:rPr>
          <w:t>moral</w:t>
        </w:r>
      </w:hyperlink>
      <w:r w:rsidRPr="006E6C49">
        <w:rPr>
          <w:sz w:val="18"/>
          <w:szCs w:val="18"/>
        </w:rPr>
        <w:t xml:space="preserve"> principles or </w:t>
      </w:r>
      <w:hyperlink r:id="rId420" w:tooltip="Norm (social)" w:history="1">
        <w:r w:rsidRPr="006E6C49">
          <w:rPr>
            <w:rStyle w:val="Hyperlink"/>
            <w:color w:val="auto"/>
            <w:sz w:val="18"/>
            <w:szCs w:val="18"/>
            <w:u w:val="none"/>
          </w:rPr>
          <w:t>norms</w:t>
        </w:r>
      </w:hyperlink>
      <w:hyperlink r:id="rId421" w:anchor="cite_note-twsStanfordEncyclopedia-1" w:history="1">
        <w:r w:rsidRPr="006E6C49">
          <w:rPr>
            <w:rStyle w:val="Hyperlink"/>
            <w:color w:val="auto"/>
            <w:sz w:val="18"/>
            <w:szCs w:val="18"/>
            <w:u w:val="none"/>
            <w:vertAlign w:val="superscript"/>
          </w:rPr>
          <w:t>]</w:t>
        </w:r>
      </w:hyperlink>
      <w:r w:rsidRPr="006E6C49">
        <w:rPr>
          <w:sz w:val="18"/>
          <w:szCs w:val="18"/>
        </w:rPr>
        <w:t xml:space="preserve"> that describe certain standards of human </w:t>
      </w:r>
      <w:proofErr w:type="spellStart"/>
      <w:r w:rsidRPr="006E6C49">
        <w:rPr>
          <w:sz w:val="18"/>
          <w:szCs w:val="18"/>
        </w:rPr>
        <w:t>behaviour</w:t>
      </w:r>
      <w:proofErr w:type="spellEnd"/>
      <w:r w:rsidRPr="006E6C49">
        <w:rPr>
          <w:sz w:val="18"/>
          <w:szCs w:val="18"/>
        </w:rPr>
        <w:t xml:space="preserve">, and are regularly protected as </w:t>
      </w:r>
      <w:hyperlink r:id="rId422" w:tooltip="Legal rights" w:history="1">
        <w:r w:rsidRPr="006E6C49">
          <w:rPr>
            <w:rStyle w:val="Hyperlink"/>
            <w:color w:val="auto"/>
            <w:sz w:val="18"/>
            <w:szCs w:val="18"/>
            <w:u w:val="none"/>
          </w:rPr>
          <w:t>legal rights</w:t>
        </w:r>
      </w:hyperlink>
      <w:r w:rsidRPr="006E6C49">
        <w:rPr>
          <w:sz w:val="18"/>
          <w:szCs w:val="18"/>
        </w:rPr>
        <w:t xml:space="preserve"> in </w:t>
      </w:r>
      <w:hyperlink r:id="rId423" w:tooltip="Municipal law" w:history="1">
        <w:r w:rsidRPr="006E6C49">
          <w:rPr>
            <w:rStyle w:val="Hyperlink"/>
            <w:color w:val="auto"/>
            <w:sz w:val="18"/>
            <w:szCs w:val="18"/>
            <w:u w:val="none"/>
          </w:rPr>
          <w:t>municipal</w:t>
        </w:r>
      </w:hyperlink>
      <w:r w:rsidRPr="006E6C49">
        <w:rPr>
          <w:sz w:val="18"/>
          <w:szCs w:val="18"/>
        </w:rPr>
        <w:t xml:space="preserve"> and </w:t>
      </w:r>
      <w:hyperlink r:id="rId424" w:tooltip="International law" w:history="1">
        <w:r w:rsidRPr="006E6C49">
          <w:rPr>
            <w:rStyle w:val="Hyperlink"/>
            <w:color w:val="auto"/>
            <w:sz w:val="18"/>
            <w:szCs w:val="18"/>
            <w:u w:val="none"/>
          </w:rPr>
          <w:t>international law</w:t>
        </w:r>
      </w:hyperlink>
      <w:r w:rsidRPr="006E6C49">
        <w:rPr>
          <w:sz w:val="18"/>
          <w:szCs w:val="18"/>
        </w:rPr>
        <w:t>.</w:t>
      </w:r>
      <w:r w:rsidR="009C57C9" w:rsidRPr="006E6C49">
        <w:rPr>
          <w:sz w:val="18"/>
          <w:szCs w:val="18"/>
        </w:rPr>
        <w:t xml:space="preserve"> </w:t>
      </w:r>
      <w:r w:rsidRPr="006E6C49">
        <w:rPr>
          <w:sz w:val="18"/>
          <w:szCs w:val="18"/>
        </w:rPr>
        <w:t xml:space="preserve">They are commonly understood as inalienable fundamental </w:t>
      </w:r>
      <w:hyperlink r:id="rId425" w:tooltip="Rights" w:history="1">
        <w:r w:rsidRPr="006E6C49">
          <w:rPr>
            <w:rStyle w:val="Hyperlink"/>
            <w:color w:val="auto"/>
            <w:sz w:val="18"/>
            <w:szCs w:val="18"/>
            <w:u w:val="none"/>
          </w:rPr>
          <w:t>rights</w:t>
        </w:r>
      </w:hyperlink>
      <w:r w:rsidRPr="006E6C49">
        <w:rPr>
          <w:sz w:val="18"/>
          <w:szCs w:val="18"/>
        </w:rPr>
        <w:t xml:space="preserve"> "to which a person is inherently entitled simply because she or he is a human being", and which are "inherent in all human beings" regardless of their nation, location, language, religion, ethnic origin or any other status. They are applicable everywhere and at every time in the sense of being </w:t>
      </w:r>
      <w:hyperlink r:id="rId426" w:tooltip="Universality (philosophy)" w:history="1">
        <w:r w:rsidRPr="006E6C49">
          <w:rPr>
            <w:rStyle w:val="Hyperlink"/>
            <w:color w:val="auto"/>
            <w:sz w:val="18"/>
            <w:szCs w:val="18"/>
            <w:u w:val="none"/>
          </w:rPr>
          <w:t>universal</w:t>
        </w:r>
      </w:hyperlink>
      <w:r w:rsidR="009C57C9">
        <w:rPr>
          <w:sz w:val="18"/>
          <w:szCs w:val="18"/>
        </w:rPr>
        <w:t>,</w:t>
      </w:r>
      <w:r w:rsidRPr="006E6C49">
        <w:rPr>
          <w:sz w:val="18"/>
          <w:szCs w:val="18"/>
        </w:rPr>
        <w:t xml:space="preserve"> and they are </w:t>
      </w:r>
      <w:hyperlink r:id="rId427" w:tooltip="Egalitarianism" w:history="1">
        <w:r w:rsidRPr="006E6C49">
          <w:rPr>
            <w:rStyle w:val="Hyperlink"/>
            <w:color w:val="auto"/>
            <w:sz w:val="18"/>
            <w:szCs w:val="18"/>
            <w:u w:val="none"/>
          </w:rPr>
          <w:t>egalitarian</w:t>
        </w:r>
      </w:hyperlink>
      <w:r w:rsidRPr="006E6C49">
        <w:rPr>
          <w:sz w:val="18"/>
          <w:szCs w:val="18"/>
        </w:rPr>
        <w:t xml:space="preserve"> in the sense of being the same for everyone; for example, human rights may include freedom from </w:t>
      </w:r>
      <w:hyperlink r:id="rId428" w:tooltip="Unlawful imprisonment" w:history="1">
        <w:r w:rsidRPr="006E6C49">
          <w:rPr>
            <w:rStyle w:val="Hyperlink"/>
            <w:color w:val="auto"/>
            <w:sz w:val="18"/>
            <w:szCs w:val="18"/>
            <w:u w:val="none"/>
          </w:rPr>
          <w:t>unlawful imprisonment</w:t>
        </w:r>
      </w:hyperlink>
      <w:r w:rsidRPr="006E6C49">
        <w:rPr>
          <w:sz w:val="18"/>
          <w:szCs w:val="18"/>
        </w:rPr>
        <w:t xml:space="preserve">, </w:t>
      </w:r>
      <w:hyperlink r:id="rId429" w:tooltip="Torture" w:history="1">
        <w:r w:rsidRPr="006E6C49">
          <w:rPr>
            <w:rStyle w:val="Hyperlink"/>
            <w:color w:val="auto"/>
            <w:sz w:val="18"/>
            <w:szCs w:val="18"/>
            <w:u w:val="none"/>
          </w:rPr>
          <w:t>torture</w:t>
        </w:r>
      </w:hyperlink>
      <w:r w:rsidRPr="006E6C49">
        <w:rPr>
          <w:sz w:val="18"/>
          <w:szCs w:val="18"/>
        </w:rPr>
        <w:t xml:space="preserve"> and </w:t>
      </w:r>
      <w:hyperlink r:id="rId430" w:tooltip="Execution" w:history="1">
        <w:r w:rsidRPr="006E6C49">
          <w:rPr>
            <w:rStyle w:val="Hyperlink"/>
            <w:color w:val="auto"/>
            <w:sz w:val="18"/>
            <w:szCs w:val="18"/>
            <w:u w:val="none"/>
          </w:rPr>
          <w:t>execution</w:t>
        </w:r>
      </w:hyperlink>
      <w:r w:rsidRPr="006E6C49">
        <w:rPr>
          <w:sz w:val="18"/>
          <w:szCs w:val="18"/>
        </w:rPr>
        <w:t>.</w:t>
      </w:r>
    </w:p>
    <w:p w:rsidR="006E6C49" w:rsidRDefault="006E6C49" w:rsidP="003946B0">
      <w:pPr>
        <w:pStyle w:val="NoSpacing"/>
      </w:pPr>
    </w:p>
    <w:p w:rsidR="006F4D5F" w:rsidRDefault="003946B0" w:rsidP="003946B0">
      <w:pPr>
        <w:pStyle w:val="NoSpacing"/>
        <w:rPr>
          <w:b/>
          <w:sz w:val="18"/>
          <w:szCs w:val="18"/>
        </w:rPr>
      </w:pPr>
      <w:r w:rsidRPr="008319FB">
        <w:rPr>
          <w:b/>
          <w:sz w:val="18"/>
          <w:szCs w:val="18"/>
        </w:rPr>
        <w:t xml:space="preserve">Impeachment      </w:t>
      </w:r>
    </w:p>
    <w:p w:rsidR="006F4D5F" w:rsidRDefault="006F4D5F" w:rsidP="003946B0">
      <w:pPr>
        <w:pStyle w:val="NoSpacing"/>
        <w:rPr>
          <w:b/>
          <w:sz w:val="18"/>
          <w:szCs w:val="18"/>
        </w:rPr>
      </w:pPr>
      <w:r w:rsidRPr="006F4D5F">
        <w:rPr>
          <w:sz w:val="18"/>
          <w:szCs w:val="18"/>
        </w:rPr>
        <w:t xml:space="preserve">- is the process by which a legislative body formally levels charges against a high official of </w:t>
      </w:r>
      <w:hyperlink r:id="rId431" w:tooltip="Government" w:history="1">
        <w:r w:rsidRPr="006F4D5F">
          <w:rPr>
            <w:rStyle w:val="Hyperlink"/>
            <w:color w:val="auto"/>
            <w:sz w:val="18"/>
            <w:szCs w:val="18"/>
            <w:u w:val="none"/>
          </w:rPr>
          <w:t>government</w:t>
        </w:r>
      </w:hyperlink>
      <w:r w:rsidRPr="006F4D5F">
        <w:rPr>
          <w:sz w:val="18"/>
          <w:szCs w:val="18"/>
        </w:rPr>
        <w:t xml:space="preserve">. Impeachment does not necessarily mean removal from office; it is only a formal statement of charges, akin to an </w:t>
      </w:r>
      <w:hyperlink r:id="rId432" w:tooltip="Indictment" w:history="1">
        <w:r w:rsidRPr="006F4D5F">
          <w:rPr>
            <w:rStyle w:val="Hyperlink"/>
            <w:color w:val="auto"/>
            <w:sz w:val="18"/>
            <w:szCs w:val="18"/>
            <w:u w:val="none"/>
          </w:rPr>
          <w:t>indictment</w:t>
        </w:r>
      </w:hyperlink>
      <w:r w:rsidRPr="006F4D5F">
        <w:rPr>
          <w:sz w:val="18"/>
          <w:szCs w:val="18"/>
        </w:rPr>
        <w:t xml:space="preserve"> in </w:t>
      </w:r>
      <w:hyperlink r:id="rId433" w:tooltip="Criminal law" w:history="1">
        <w:r w:rsidRPr="006F4D5F">
          <w:rPr>
            <w:rStyle w:val="Hyperlink"/>
            <w:color w:val="auto"/>
            <w:sz w:val="18"/>
            <w:szCs w:val="18"/>
            <w:u w:val="none"/>
          </w:rPr>
          <w:t>criminal law</w:t>
        </w:r>
      </w:hyperlink>
      <w:r w:rsidRPr="006F4D5F">
        <w:rPr>
          <w:sz w:val="18"/>
          <w:szCs w:val="18"/>
        </w:rPr>
        <w:t>, and is thus only the first step towards removal. Once an individual is impeached, he or she must then face the possibility of conviction via legislative vote, which then entails the removal of the individual from office</w:t>
      </w:r>
      <w:r w:rsidR="003946B0" w:rsidRPr="006F4D5F">
        <w:rPr>
          <w:b/>
          <w:sz w:val="18"/>
          <w:szCs w:val="18"/>
        </w:rPr>
        <w:t xml:space="preserve">       </w:t>
      </w:r>
    </w:p>
    <w:p w:rsidR="003946B0" w:rsidRPr="006F4D5F" w:rsidRDefault="003946B0" w:rsidP="003946B0">
      <w:pPr>
        <w:pStyle w:val="NoSpacing"/>
        <w:rPr>
          <w:b/>
          <w:sz w:val="18"/>
          <w:szCs w:val="18"/>
        </w:rPr>
      </w:pPr>
      <w:r w:rsidRPr="006F4D5F">
        <w:rPr>
          <w:b/>
          <w:sz w:val="18"/>
          <w:szCs w:val="18"/>
        </w:rPr>
        <w:t xml:space="preserve">                                                                             </w:t>
      </w:r>
    </w:p>
    <w:p w:rsidR="006F4D5F" w:rsidRDefault="003946B0" w:rsidP="006F4D5F">
      <w:pPr>
        <w:pStyle w:val="NoSpacing"/>
        <w:rPr>
          <w:b/>
          <w:sz w:val="18"/>
          <w:szCs w:val="18"/>
        </w:rPr>
      </w:pPr>
      <w:r w:rsidRPr="008319FB">
        <w:rPr>
          <w:b/>
          <w:sz w:val="18"/>
          <w:szCs w:val="18"/>
        </w:rPr>
        <w:t xml:space="preserve">New Federalism    </w:t>
      </w:r>
    </w:p>
    <w:p w:rsidR="006F4D5F" w:rsidRDefault="006F4D5F" w:rsidP="006F4D5F">
      <w:pPr>
        <w:pStyle w:val="NoSpacing"/>
        <w:rPr>
          <w:sz w:val="18"/>
          <w:szCs w:val="18"/>
        </w:rPr>
      </w:pPr>
      <w:r>
        <w:rPr>
          <w:b/>
          <w:sz w:val="18"/>
          <w:szCs w:val="18"/>
        </w:rPr>
        <w:t>-</w:t>
      </w:r>
      <w:r w:rsidRPr="006F4D5F">
        <w:rPr>
          <w:sz w:val="18"/>
          <w:szCs w:val="18"/>
        </w:rPr>
        <w:t xml:space="preserve">is a political philosophy of </w:t>
      </w:r>
      <w:hyperlink r:id="rId434" w:tooltip="Devolution" w:history="1">
        <w:r w:rsidRPr="006F4D5F">
          <w:rPr>
            <w:rStyle w:val="Hyperlink"/>
            <w:color w:val="auto"/>
            <w:sz w:val="18"/>
            <w:szCs w:val="18"/>
            <w:u w:val="none"/>
          </w:rPr>
          <w:t>devolution</w:t>
        </w:r>
      </w:hyperlink>
      <w:r w:rsidRPr="006F4D5F">
        <w:rPr>
          <w:sz w:val="18"/>
          <w:szCs w:val="18"/>
        </w:rPr>
        <w:t xml:space="preserve">, or the transfer of certain powers from the United States </w:t>
      </w:r>
      <w:hyperlink r:id="rId435" w:tooltip="Federal Government of the United States" w:history="1">
        <w:r w:rsidRPr="006F4D5F">
          <w:rPr>
            <w:rStyle w:val="Hyperlink"/>
            <w:color w:val="auto"/>
            <w:sz w:val="18"/>
            <w:szCs w:val="18"/>
            <w:u w:val="none"/>
          </w:rPr>
          <w:t>federal government</w:t>
        </w:r>
      </w:hyperlink>
      <w:r w:rsidRPr="006F4D5F">
        <w:rPr>
          <w:sz w:val="18"/>
          <w:szCs w:val="18"/>
        </w:rPr>
        <w:t xml:space="preserve"> back to the </w:t>
      </w:r>
      <w:hyperlink r:id="rId436" w:tooltip="U.S. state" w:history="1">
        <w:r w:rsidRPr="006F4D5F">
          <w:rPr>
            <w:rStyle w:val="Hyperlink"/>
            <w:color w:val="auto"/>
            <w:sz w:val="18"/>
            <w:szCs w:val="18"/>
            <w:u w:val="none"/>
          </w:rPr>
          <w:t>states</w:t>
        </w:r>
      </w:hyperlink>
      <w:r>
        <w:rPr>
          <w:sz w:val="18"/>
          <w:szCs w:val="18"/>
        </w:rPr>
        <w:t xml:space="preserve"> during the Nixon Presidency</w:t>
      </w:r>
      <w:r w:rsidRPr="006F4D5F">
        <w:rPr>
          <w:sz w:val="18"/>
          <w:szCs w:val="18"/>
        </w:rPr>
        <w:t xml:space="preserve">. The primary objective of New Federalism, unlike that of the eighteenth-century political philosophy of </w:t>
      </w:r>
      <w:hyperlink r:id="rId437" w:tooltip="Federalism in the United States" w:history="1">
        <w:r w:rsidRPr="006F4D5F">
          <w:rPr>
            <w:rStyle w:val="Hyperlink"/>
            <w:color w:val="auto"/>
            <w:sz w:val="18"/>
            <w:szCs w:val="18"/>
            <w:u w:val="none"/>
          </w:rPr>
          <w:t>Federalism</w:t>
        </w:r>
      </w:hyperlink>
      <w:r w:rsidRPr="006F4D5F">
        <w:rPr>
          <w:sz w:val="18"/>
          <w:szCs w:val="18"/>
        </w:rPr>
        <w:t xml:space="preserve">, is the restoration to the states of some of the autonomy and power which they lost to the federal government as a consequence of </w:t>
      </w:r>
      <w:hyperlink r:id="rId438" w:tooltip="President of the United States" w:history="1">
        <w:r w:rsidRPr="006F4D5F">
          <w:rPr>
            <w:rStyle w:val="Hyperlink"/>
            <w:color w:val="auto"/>
            <w:sz w:val="18"/>
            <w:szCs w:val="18"/>
            <w:u w:val="none"/>
          </w:rPr>
          <w:t>President</w:t>
        </w:r>
      </w:hyperlink>
      <w:r w:rsidRPr="006F4D5F">
        <w:rPr>
          <w:sz w:val="18"/>
          <w:szCs w:val="18"/>
        </w:rPr>
        <w:t xml:space="preserve"> </w:t>
      </w:r>
      <w:hyperlink r:id="rId439" w:tooltip="Franklin Roosevelt" w:history="1">
        <w:r w:rsidRPr="006F4D5F">
          <w:rPr>
            <w:rStyle w:val="Hyperlink"/>
            <w:color w:val="auto"/>
            <w:sz w:val="18"/>
            <w:szCs w:val="18"/>
            <w:u w:val="none"/>
          </w:rPr>
          <w:t>Franklin Roosevelt</w:t>
        </w:r>
      </w:hyperlink>
      <w:r w:rsidRPr="006F4D5F">
        <w:rPr>
          <w:sz w:val="18"/>
          <w:szCs w:val="18"/>
        </w:rPr>
        <w:t xml:space="preserve">'s </w:t>
      </w:r>
      <w:hyperlink r:id="rId440" w:tooltip="New Deal" w:history="1">
        <w:r w:rsidRPr="006F4D5F">
          <w:rPr>
            <w:rStyle w:val="Hyperlink"/>
            <w:color w:val="auto"/>
            <w:sz w:val="18"/>
            <w:szCs w:val="18"/>
            <w:u w:val="none"/>
          </w:rPr>
          <w:t>New Deal</w:t>
        </w:r>
      </w:hyperlink>
      <w:r w:rsidRPr="006F4D5F">
        <w:rPr>
          <w:sz w:val="18"/>
          <w:szCs w:val="18"/>
        </w:rPr>
        <w:t>.</w:t>
      </w:r>
    </w:p>
    <w:p w:rsidR="006F4D5F" w:rsidRPr="006F4D5F" w:rsidRDefault="006F4D5F" w:rsidP="006F4D5F">
      <w:pPr>
        <w:pStyle w:val="NoSpacing"/>
        <w:rPr>
          <w:b/>
          <w:sz w:val="18"/>
          <w:szCs w:val="18"/>
        </w:rPr>
      </w:pPr>
      <w:r>
        <w:rPr>
          <w:sz w:val="18"/>
          <w:szCs w:val="18"/>
        </w:rPr>
        <w:t>-</w:t>
      </w:r>
      <w:r w:rsidRPr="006F4D5F">
        <w:rPr>
          <w:sz w:val="18"/>
          <w:szCs w:val="18"/>
        </w:rPr>
        <w:t xml:space="preserve">As a policy theme, New Federalism typically involves the federal government providing </w:t>
      </w:r>
      <w:hyperlink r:id="rId441" w:tooltip="Block grant" w:history="1">
        <w:r w:rsidRPr="006F4D5F">
          <w:rPr>
            <w:rStyle w:val="Hyperlink"/>
            <w:color w:val="auto"/>
            <w:sz w:val="18"/>
            <w:szCs w:val="18"/>
            <w:u w:val="none"/>
          </w:rPr>
          <w:t>block grants</w:t>
        </w:r>
      </w:hyperlink>
      <w:r w:rsidRPr="006F4D5F">
        <w:rPr>
          <w:sz w:val="18"/>
          <w:szCs w:val="18"/>
        </w:rPr>
        <w:t xml:space="preserve"> to the states to resolve a social issue. The federal government then monitors outcomes but provides broad discretion to the states for how the programs are implemented.</w:t>
      </w:r>
    </w:p>
    <w:p w:rsidR="003946B0" w:rsidRPr="008319FB" w:rsidRDefault="003946B0" w:rsidP="003946B0">
      <w:pPr>
        <w:pStyle w:val="NoSpacing"/>
        <w:rPr>
          <w:b/>
          <w:sz w:val="18"/>
          <w:szCs w:val="18"/>
        </w:rPr>
      </w:pPr>
      <w:r w:rsidRPr="008319FB">
        <w:rPr>
          <w:b/>
          <w:sz w:val="18"/>
          <w:szCs w:val="18"/>
        </w:rPr>
        <w:t xml:space="preserve">                                       </w:t>
      </w:r>
    </w:p>
    <w:p w:rsidR="006F4D5F" w:rsidRDefault="003946B0" w:rsidP="006F4D5F">
      <w:pPr>
        <w:pStyle w:val="NoSpacing"/>
        <w:rPr>
          <w:sz w:val="18"/>
          <w:szCs w:val="18"/>
        </w:rPr>
      </w:pPr>
      <w:r w:rsidRPr="008319FB">
        <w:rPr>
          <w:b/>
          <w:sz w:val="18"/>
          <w:szCs w:val="18"/>
        </w:rPr>
        <w:t>Organization of Petroleum Exporting Countrie</w:t>
      </w:r>
      <w:r w:rsidR="006F4D5F">
        <w:rPr>
          <w:b/>
          <w:sz w:val="18"/>
          <w:szCs w:val="18"/>
        </w:rPr>
        <w:t>s (OPEC) -</w:t>
      </w:r>
      <w:r w:rsidR="006F4D5F">
        <w:rPr>
          <w:sz w:val="18"/>
          <w:szCs w:val="18"/>
        </w:rPr>
        <w:t>i</w:t>
      </w:r>
      <w:r w:rsidR="006F4D5F" w:rsidRPr="006F4D5F">
        <w:rPr>
          <w:sz w:val="18"/>
          <w:szCs w:val="18"/>
        </w:rPr>
        <w:t xml:space="preserve">s an </w:t>
      </w:r>
      <w:hyperlink r:id="rId442" w:tooltip="Intergovernmental organization" w:history="1">
        <w:r w:rsidR="006F4D5F" w:rsidRPr="006F4D5F">
          <w:rPr>
            <w:rStyle w:val="Hyperlink"/>
            <w:color w:val="auto"/>
            <w:sz w:val="18"/>
            <w:szCs w:val="18"/>
            <w:u w:val="none"/>
          </w:rPr>
          <w:t>intergovernmental organization</w:t>
        </w:r>
      </w:hyperlink>
      <w:r w:rsidR="006F4D5F">
        <w:rPr>
          <w:sz w:val="18"/>
          <w:szCs w:val="18"/>
        </w:rPr>
        <w:t xml:space="preserve">, </w:t>
      </w:r>
      <w:r w:rsidR="006F4D5F" w:rsidRPr="006F4D5F">
        <w:rPr>
          <w:sz w:val="18"/>
          <w:szCs w:val="18"/>
        </w:rPr>
        <w:t>founded in 1960</w:t>
      </w:r>
      <w:r w:rsidR="00A514AB">
        <w:rPr>
          <w:sz w:val="18"/>
          <w:szCs w:val="18"/>
        </w:rPr>
        <w:t xml:space="preserve">; </w:t>
      </w:r>
      <w:r w:rsidR="00EA155E">
        <w:rPr>
          <w:sz w:val="18"/>
          <w:szCs w:val="18"/>
        </w:rPr>
        <w:t>account</w:t>
      </w:r>
      <w:r w:rsidR="006F4D5F" w:rsidRPr="006F4D5F">
        <w:rPr>
          <w:sz w:val="18"/>
          <w:szCs w:val="18"/>
        </w:rPr>
        <w:t xml:space="preserve"> for an estimated 44 percent of </w:t>
      </w:r>
      <w:hyperlink r:id="rId443" w:tooltip="List of countries by oil production" w:history="1">
        <w:r w:rsidR="006F4D5F" w:rsidRPr="006F4D5F">
          <w:rPr>
            <w:rStyle w:val="Hyperlink"/>
            <w:color w:val="auto"/>
            <w:sz w:val="18"/>
            <w:szCs w:val="18"/>
            <w:u w:val="none"/>
          </w:rPr>
          <w:t>global oil production</w:t>
        </w:r>
      </w:hyperlink>
      <w:r w:rsidR="006F4D5F" w:rsidRPr="006F4D5F">
        <w:rPr>
          <w:sz w:val="18"/>
          <w:szCs w:val="18"/>
        </w:rPr>
        <w:t xml:space="preserve"> and 73 percent of </w:t>
      </w:r>
      <w:hyperlink r:id="rId444" w:tooltip="List of countries by proven oil reserves" w:history="1">
        <w:r w:rsidR="006F4D5F" w:rsidRPr="006F4D5F">
          <w:rPr>
            <w:rStyle w:val="Hyperlink"/>
            <w:color w:val="auto"/>
            <w:sz w:val="18"/>
            <w:szCs w:val="18"/>
            <w:u w:val="none"/>
          </w:rPr>
          <w:t>the world's "proven" oil reserves</w:t>
        </w:r>
      </w:hyperlink>
      <w:r w:rsidR="006F4D5F" w:rsidRPr="006F4D5F">
        <w:rPr>
          <w:sz w:val="18"/>
          <w:szCs w:val="18"/>
        </w:rPr>
        <w:t xml:space="preserve">, giving OPEC a major influence on </w:t>
      </w:r>
      <w:hyperlink r:id="rId445" w:tooltip="Price of oil" w:history="1">
        <w:r w:rsidR="006F4D5F" w:rsidRPr="006F4D5F">
          <w:rPr>
            <w:rStyle w:val="Hyperlink"/>
            <w:color w:val="auto"/>
            <w:sz w:val="18"/>
            <w:szCs w:val="18"/>
            <w:u w:val="none"/>
          </w:rPr>
          <w:t>global oil prices</w:t>
        </w:r>
      </w:hyperlink>
      <w:r w:rsidR="006F4D5F" w:rsidRPr="006F4D5F">
        <w:rPr>
          <w:sz w:val="18"/>
          <w:szCs w:val="18"/>
        </w:rPr>
        <w:t xml:space="preserve"> that were previously determined by American-dominated </w:t>
      </w:r>
      <w:hyperlink r:id="rId446" w:tooltip="Seven Sisters (oil companies)" w:history="1">
        <w:r w:rsidR="006F4D5F" w:rsidRPr="006F4D5F">
          <w:rPr>
            <w:rStyle w:val="Hyperlink"/>
            <w:color w:val="auto"/>
            <w:sz w:val="18"/>
            <w:szCs w:val="18"/>
            <w:u w:val="none"/>
          </w:rPr>
          <w:t>multinational oil companies</w:t>
        </w:r>
      </w:hyperlink>
      <w:r w:rsidR="006F4D5F" w:rsidRPr="006F4D5F">
        <w:rPr>
          <w:sz w:val="18"/>
          <w:szCs w:val="18"/>
        </w:rPr>
        <w:t>.</w:t>
      </w:r>
    </w:p>
    <w:p w:rsidR="006F4D5F" w:rsidRPr="006F4D5F" w:rsidRDefault="00EA155E" w:rsidP="006F4D5F">
      <w:pPr>
        <w:pStyle w:val="NoSpacing"/>
        <w:rPr>
          <w:b/>
          <w:sz w:val="18"/>
          <w:szCs w:val="18"/>
        </w:rPr>
      </w:pPr>
      <w:r>
        <w:rPr>
          <w:sz w:val="18"/>
          <w:szCs w:val="18"/>
        </w:rPr>
        <w:t>-</w:t>
      </w:r>
      <w:r w:rsidR="006F4D5F" w:rsidRPr="006F4D5F">
        <w:rPr>
          <w:sz w:val="18"/>
          <w:szCs w:val="18"/>
        </w:rPr>
        <w:t xml:space="preserve"> As of May 2017, OPEC's members are </w:t>
      </w:r>
      <w:hyperlink r:id="rId447" w:tooltip="Algeria" w:history="1">
        <w:r w:rsidR="006F4D5F" w:rsidRPr="006F4D5F">
          <w:rPr>
            <w:rStyle w:val="Hyperlink"/>
            <w:color w:val="auto"/>
            <w:sz w:val="18"/>
            <w:szCs w:val="18"/>
            <w:u w:val="none"/>
          </w:rPr>
          <w:t>Algeria</w:t>
        </w:r>
      </w:hyperlink>
      <w:r w:rsidR="006F4D5F" w:rsidRPr="006F4D5F">
        <w:rPr>
          <w:sz w:val="18"/>
          <w:szCs w:val="18"/>
        </w:rPr>
        <w:t xml:space="preserve">, </w:t>
      </w:r>
      <w:hyperlink r:id="rId448" w:tooltip="Angola" w:history="1">
        <w:r w:rsidR="006F4D5F" w:rsidRPr="006F4D5F">
          <w:rPr>
            <w:rStyle w:val="Hyperlink"/>
            <w:color w:val="auto"/>
            <w:sz w:val="18"/>
            <w:szCs w:val="18"/>
            <w:u w:val="none"/>
          </w:rPr>
          <w:t>Angola</w:t>
        </w:r>
      </w:hyperlink>
      <w:r w:rsidR="006F4D5F" w:rsidRPr="006F4D5F">
        <w:rPr>
          <w:sz w:val="18"/>
          <w:szCs w:val="18"/>
        </w:rPr>
        <w:t xml:space="preserve">, </w:t>
      </w:r>
      <w:hyperlink r:id="rId449" w:tooltip="Ecuador" w:history="1">
        <w:r w:rsidR="006F4D5F" w:rsidRPr="006F4D5F">
          <w:rPr>
            <w:rStyle w:val="Hyperlink"/>
            <w:color w:val="auto"/>
            <w:sz w:val="18"/>
            <w:szCs w:val="18"/>
            <w:u w:val="none"/>
          </w:rPr>
          <w:t>Ecuador</w:t>
        </w:r>
      </w:hyperlink>
      <w:r w:rsidR="006F4D5F" w:rsidRPr="006F4D5F">
        <w:rPr>
          <w:sz w:val="18"/>
          <w:szCs w:val="18"/>
        </w:rPr>
        <w:t xml:space="preserve">, </w:t>
      </w:r>
      <w:hyperlink r:id="rId450" w:tooltip="Equatorial Guinea" w:history="1">
        <w:r w:rsidR="006F4D5F" w:rsidRPr="006F4D5F">
          <w:rPr>
            <w:rStyle w:val="Hyperlink"/>
            <w:color w:val="auto"/>
            <w:sz w:val="18"/>
            <w:szCs w:val="18"/>
            <w:u w:val="none"/>
          </w:rPr>
          <w:t>Equatorial Guinea</w:t>
        </w:r>
      </w:hyperlink>
      <w:r w:rsidR="006F4D5F" w:rsidRPr="006F4D5F">
        <w:rPr>
          <w:sz w:val="18"/>
          <w:szCs w:val="18"/>
        </w:rPr>
        <w:t xml:space="preserve">, </w:t>
      </w:r>
      <w:hyperlink r:id="rId451" w:tooltip="Gabon" w:history="1">
        <w:r w:rsidR="006F4D5F" w:rsidRPr="006F4D5F">
          <w:rPr>
            <w:rStyle w:val="Hyperlink"/>
            <w:color w:val="auto"/>
            <w:sz w:val="18"/>
            <w:szCs w:val="18"/>
            <w:u w:val="none"/>
          </w:rPr>
          <w:t>Gabon</w:t>
        </w:r>
      </w:hyperlink>
      <w:r w:rsidR="006F4D5F" w:rsidRPr="006F4D5F">
        <w:rPr>
          <w:sz w:val="18"/>
          <w:szCs w:val="18"/>
        </w:rPr>
        <w:t xml:space="preserve">, </w:t>
      </w:r>
      <w:hyperlink r:id="rId452" w:tooltip="Iran" w:history="1">
        <w:r w:rsidR="006F4D5F" w:rsidRPr="006F4D5F">
          <w:rPr>
            <w:rStyle w:val="Hyperlink"/>
            <w:color w:val="auto"/>
            <w:sz w:val="18"/>
            <w:szCs w:val="18"/>
            <w:u w:val="none"/>
          </w:rPr>
          <w:t>Iran</w:t>
        </w:r>
      </w:hyperlink>
      <w:r w:rsidR="006F4D5F" w:rsidRPr="006F4D5F">
        <w:rPr>
          <w:sz w:val="18"/>
          <w:szCs w:val="18"/>
        </w:rPr>
        <w:t xml:space="preserve">, </w:t>
      </w:r>
      <w:hyperlink r:id="rId453" w:tooltip="Iraq" w:history="1">
        <w:r w:rsidR="006F4D5F" w:rsidRPr="006F4D5F">
          <w:rPr>
            <w:rStyle w:val="Hyperlink"/>
            <w:color w:val="auto"/>
            <w:sz w:val="18"/>
            <w:szCs w:val="18"/>
            <w:u w:val="none"/>
          </w:rPr>
          <w:t>Iraq</w:t>
        </w:r>
      </w:hyperlink>
      <w:r w:rsidR="006F4D5F" w:rsidRPr="006F4D5F">
        <w:rPr>
          <w:sz w:val="18"/>
          <w:szCs w:val="18"/>
        </w:rPr>
        <w:t xml:space="preserve">, </w:t>
      </w:r>
      <w:hyperlink r:id="rId454" w:tooltip="Kuwait" w:history="1">
        <w:r w:rsidR="006F4D5F" w:rsidRPr="006F4D5F">
          <w:rPr>
            <w:rStyle w:val="Hyperlink"/>
            <w:color w:val="auto"/>
            <w:sz w:val="18"/>
            <w:szCs w:val="18"/>
            <w:u w:val="none"/>
          </w:rPr>
          <w:t>Kuwait</w:t>
        </w:r>
      </w:hyperlink>
      <w:r w:rsidR="006F4D5F" w:rsidRPr="006F4D5F">
        <w:rPr>
          <w:sz w:val="18"/>
          <w:szCs w:val="18"/>
        </w:rPr>
        <w:t xml:space="preserve">, </w:t>
      </w:r>
      <w:hyperlink r:id="rId455" w:tooltip="Libya" w:history="1">
        <w:r w:rsidR="006F4D5F" w:rsidRPr="006F4D5F">
          <w:rPr>
            <w:rStyle w:val="Hyperlink"/>
            <w:color w:val="auto"/>
            <w:sz w:val="18"/>
            <w:szCs w:val="18"/>
            <w:u w:val="none"/>
          </w:rPr>
          <w:t>Libya</w:t>
        </w:r>
      </w:hyperlink>
      <w:r w:rsidR="006F4D5F" w:rsidRPr="006F4D5F">
        <w:rPr>
          <w:sz w:val="18"/>
          <w:szCs w:val="18"/>
        </w:rPr>
        <w:t xml:space="preserve">, </w:t>
      </w:r>
      <w:hyperlink r:id="rId456" w:tooltip="Nigeria" w:history="1">
        <w:r w:rsidR="006F4D5F" w:rsidRPr="006F4D5F">
          <w:rPr>
            <w:rStyle w:val="Hyperlink"/>
            <w:color w:val="auto"/>
            <w:sz w:val="18"/>
            <w:szCs w:val="18"/>
            <w:u w:val="none"/>
          </w:rPr>
          <w:t>Nigeria</w:t>
        </w:r>
      </w:hyperlink>
      <w:r w:rsidR="006F4D5F" w:rsidRPr="006F4D5F">
        <w:rPr>
          <w:sz w:val="18"/>
          <w:szCs w:val="18"/>
        </w:rPr>
        <w:t xml:space="preserve">, </w:t>
      </w:r>
      <w:hyperlink r:id="rId457" w:tooltip="Qatar" w:history="1">
        <w:r w:rsidR="006F4D5F" w:rsidRPr="006F4D5F">
          <w:rPr>
            <w:rStyle w:val="Hyperlink"/>
            <w:color w:val="auto"/>
            <w:sz w:val="18"/>
            <w:szCs w:val="18"/>
            <w:u w:val="none"/>
          </w:rPr>
          <w:t>Qatar</w:t>
        </w:r>
      </w:hyperlink>
      <w:r w:rsidR="006F4D5F" w:rsidRPr="006F4D5F">
        <w:rPr>
          <w:sz w:val="18"/>
          <w:szCs w:val="18"/>
        </w:rPr>
        <w:t xml:space="preserve">, </w:t>
      </w:r>
      <w:hyperlink r:id="rId458" w:tooltip="Saudi Arabia" w:history="1">
        <w:r w:rsidR="006F4D5F" w:rsidRPr="006F4D5F">
          <w:rPr>
            <w:rStyle w:val="Hyperlink"/>
            <w:color w:val="auto"/>
            <w:sz w:val="18"/>
            <w:szCs w:val="18"/>
            <w:u w:val="none"/>
          </w:rPr>
          <w:t>Saudi Arabia</w:t>
        </w:r>
      </w:hyperlink>
      <w:r w:rsidR="006F4D5F" w:rsidRPr="006F4D5F">
        <w:rPr>
          <w:sz w:val="18"/>
          <w:szCs w:val="18"/>
        </w:rPr>
        <w:t xml:space="preserve"> (the </w:t>
      </w:r>
      <w:hyperlink r:id="rId459" w:tooltip="De facto" w:history="1">
        <w:r w:rsidR="006F4D5F" w:rsidRPr="006F4D5F">
          <w:rPr>
            <w:rStyle w:val="Hyperlink"/>
            <w:color w:val="auto"/>
            <w:sz w:val="18"/>
            <w:szCs w:val="18"/>
            <w:u w:val="none"/>
          </w:rPr>
          <w:t>de facto</w:t>
        </w:r>
      </w:hyperlink>
      <w:r w:rsidR="006F4D5F" w:rsidRPr="006F4D5F">
        <w:rPr>
          <w:sz w:val="18"/>
          <w:szCs w:val="18"/>
        </w:rPr>
        <w:t xml:space="preserve"> leader), </w:t>
      </w:r>
      <w:hyperlink r:id="rId460" w:tooltip="United Arab Emirates" w:history="1">
        <w:r w:rsidR="006F4D5F" w:rsidRPr="006F4D5F">
          <w:rPr>
            <w:rStyle w:val="Hyperlink"/>
            <w:color w:val="auto"/>
            <w:sz w:val="18"/>
            <w:szCs w:val="18"/>
            <w:u w:val="none"/>
          </w:rPr>
          <w:t>United Arab Emirates</w:t>
        </w:r>
      </w:hyperlink>
      <w:r w:rsidR="006F4D5F" w:rsidRPr="006F4D5F">
        <w:rPr>
          <w:sz w:val="18"/>
          <w:szCs w:val="18"/>
        </w:rPr>
        <w:t xml:space="preserve">, and </w:t>
      </w:r>
      <w:hyperlink r:id="rId461" w:tooltip="Venezuela" w:history="1">
        <w:r w:rsidR="006F4D5F" w:rsidRPr="006F4D5F">
          <w:rPr>
            <w:rStyle w:val="Hyperlink"/>
            <w:color w:val="auto"/>
            <w:sz w:val="18"/>
            <w:szCs w:val="18"/>
            <w:u w:val="none"/>
          </w:rPr>
          <w:t>Venezuela</w:t>
        </w:r>
      </w:hyperlink>
      <w:r w:rsidR="006F4D5F" w:rsidRPr="006F4D5F">
        <w:rPr>
          <w:sz w:val="18"/>
          <w:szCs w:val="18"/>
        </w:rPr>
        <w:t xml:space="preserve">, while </w:t>
      </w:r>
      <w:hyperlink r:id="rId462" w:tooltip="Indonesia" w:history="1">
        <w:r w:rsidR="006F4D5F" w:rsidRPr="006F4D5F">
          <w:rPr>
            <w:rStyle w:val="Hyperlink"/>
            <w:color w:val="auto"/>
            <w:sz w:val="18"/>
            <w:szCs w:val="18"/>
            <w:u w:val="none"/>
          </w:rPr>
          <w:t>Indonesia</w:t>
        </w:r>
      </w:hyperlink>
      <w:r w:rsidR="006F4D5F" w:rsidRPr="006F4D5F">
        <w:rPr>
          <w:sz w:val="18"/>
          <w:szCs w:val="18"/>
        </w:rPr>
        <w:t xml:space="preserve"> is a former member. Two-thirds of OPEC's oil production and reserves are in its six </w:t>
      </w:r>
      <w:hyperlink r:id="rId463" w:tooltip="Middle East" w:history="1">
        <w:r w:rsidR="006F4D5F" w:rsidRPr="006F4D5F">
          <w:rPr>
            <w:rStyle w:val="Hyperlink"/>
            <w:color w:val="auto"/>
            <w:sz w:val="18"/>
            <w:szCs w:val="18"/>
            <w:u w:val="none"/>
          </w:rPr>
          <w:t>Middle Eastern</w:t>
        </w:r>
      </w:hyperlink>
      <w:r w:rsidR="006F4D5F" w:rsidRPr="006F4D5F">
        <w:rPr>
          <w:sz w:val="18"/>
          <w:szCs w:val="18"/>
        </w:rPr>
        <w:t xml:space="preserve"> countries that surround the oil-rich </w:t>
      </w:r>
      <w:hyperlink r:id="rId464" w:tooltip="Persian Gulf" w:history="1">
        <w:r w:rsidR="006F4D5F" w:rsidRPr="006F4D5F">
          <w:rPr>
            <w:rStyle w:val="Hyperlink"/>
            <w:color w:val="auto"/>
            <w:sz w:val="18"/>
            <w:szCs w:val="18"/>
            <w:u w:val="none"/>
          </w:rPr>
          <w:t>Persian Gulf</w:t>
        </w:r>
      </w:hyperlink>
      <w:r w:rsidR="006F4D5F" w:rsidRPr="006F4D5F">
        <w:rPr>
          <w:sz w:val="18"/>
          <w:szCs w:val="18"/>
        </w:rPr>
        <w:t>.</w:t>
      </w:r>
    </w:p>
    <w:p w:rsidR="006F4D5F" w:rsidRDefault="006F4D5F" w:rsidP="006F4D5F">
      <w:pPr>
        <w:pStyle w:val="NoSpacing"/>
        <w:rPr>
          <w:b/>
          <w:sz w:val="18"/>
          <w:szCs w:val="18"/>
        </w:rPr>
      </w:pPr>
    </w:p>
    <w:p w:rsidR="006F4D5F" w:rsidRDefault="006F4D5F" w:rsidP="006F4D5F">
      <w:pPr>
        <w:pStyle w:val="NoSpacing"/>
        <w:rPr>
          <w:b/>
          <w:sz w:val="18"/>
          <w:szCs w:val="18"/>
        </w:rPr>
      </w:pPr>
      <w:r w:rsidRPr="008319FB">
        <w:rPr>
          <w:b/>
          <w:sz w:val="18"/>
          <w:szCs w:val="18"/>
        </w:rPr>
        <w:t xml:space="preserve">Real </w:t>
      </w:r>
      <w:proofErr w:type="spellStart"/>
      <w:r w:rsidRPr="008319FB">
        <w:rPr>
          <w:b/>
          <w:sz w:val="18"/>
          <w:szCs w:val="18"/>
        </w:rPr>
        <w:t>Politik</w:t>
      </w:r>
      <w:proofErr w:type="spellEnd"/>
      <w:r w:rsidRPr="008319FB">
        <w:rPr>
          <w:b/>
          <w:sz w:val="18"/>
          <w:szCs w:val="18"/>
        </w:rPr>
        <w:t xml:space="preserve">  </w:t>
      </w:r>
    </w:p>
    <w:p w:rsidR="002D5D4A" w:rsidRDefault="004953CE" w:rsidP="002D5D4A">
      <w:pPr>
        <w:pStyle w:val="NoSpacing"/>
        <w:rPr>
          <w:sz w:val="18"/>
          <w:szCs w:val="18"/>
        </w:rPr>
      </w:pPr>
      <w:r w:rsidRPr="004953CE">
        <w:rPr>
          <w:sz w:val="18"/>
          <w:szCs w:val="18"/>
        </w:rPr>
        <w:t xml:space="preserve">- is politics or diplomacy based primarily on considerations of given circumstances and factors, rather than explicit ideological notions or moral and ethical premises. In this respect, it shares aspects of its philosophical approach with those of </w:t>
      </w:r>
      <w:hyperlink r:id="rId465" w:tooltip="Realism (international relations)" w:history="1">
        <w:r w:rsidRPr="004953CE">
          <w:rPr>
            <w:rStyle w:val="Hyperlink"/>
            <w:color w:val="auto"/>
            <w:sz w:val="18"/>
            <w:szCs w:val="18"/>
            <w:u w:val="none"/>
          </w:rPr>
          <w:t>realism</w:t>
        </w:r>
      </w:hyperlink>
      <w:r w:rsidRPr="004953CE">
        <w:rPr>
          <w:sz w:val="18"/>
          <w:szCs w:val="18"/>
        </w:rPr>
        <w:t xml:space="preserve"> and </w:t>
      </w:r>
      <w:hyperlink r:id="rId466" w:tooltip="Pragmatism" w:history="1">
        <w:r w:rsidRPr="004953CE">
          <w:rPr>
            <w:rStyle w:val="Hyperlink"/>
            <w:color w:val="auto"/>
            <w:sz w:val="18"/>
            <w:szCs w:val="18"/>
            <w:u w:val="none"/>
          </w:rPr>
          <w:t>pragmatism</w:t>
        </w:r>
      </w:hyperlink>
      <w:r w:rsidRPr="004953CE">
        <w:rPr>
          <w:sz w:val="18"/>
          <w:szCs w:val="18"/>
        </w:rPr>
        <w:t xml:space="preserve">. It is often simply referred to as </w:t>
      </w:r>
      <w:r w:rsidRPr="004953CE">
        <w:rPr>
          <w:b/>
          <w:bCs/>
          <w:i/>
          <w:iCs/>
          <w:sz w:val="18"/>
          <w:szCs w:val="18"/>
        </w:rPr>
        <w:t>pragmatism</w:t>
      </w:r>
      <w:r w:rsidRPr="004953CE">
        <w:rPr>
          <w:sz w:val="18"/>
          <w:szCs w:val="18"/>
        </w:rPr>
        <w:t xml:space="preserve"> in politics, e.g. "pursuing pragmatic policies". </w:t>
      </w:r>
    </w:p>
    <w:p w:rsidR="0057672C" w:rsidRDefault="0057672C" w:rsidP="002D5D4A">
      <w:pPr>
        <w:pStyle w:val="NoSpacing"/>
        <w:rPr>
          <w:sz w:val="18"/>
          <w:szCs w:val="18"/>
        </w:rPr>
      </w:pPr>
    </w:p>
    <w:p w:rsidR="004953CE" w:rsidRPr="002D5D4A" w:rsidRDefault="002D5D4A" w:rsidP="002D5D4A">
      <w:pPr>
        <w:pStyle w:val="NoSpacing"/>
        <w:rPr>
          <w:sz w:val="18"/>
          <w:szCs w:val="18"/>
        </w:rPr>
      </w:pPr>
      <w:r>
        <w:rPr>
          <w:sz w:val="18"/>
          <w:szCs w:val="18"/>
        </w:rPr>
        <w:t>-</w:t>
      </w:r>
      <w:hyperlink r:id="rId467" w:tooltip="Henry Kissinger" w:history="1">
        <w:r w:rsidR="004953CE" w:rsidRPr="004953CE">
          <w:rPr>
            <w:rStyle w:val="Hyperlink"/>
            <w:color w:val="auto"/>
            <w:sz w:val="18"/>
            <w:szCs w:val="18"/>
            <w:u w:val="none"/>
          </w:rPr>
          <w:t>Henry Kissinger</w:t>
        </w:r>
      </w:hyperlink>
      <w:r w:rsidR="004953CE" w:rsidRPr="004953CE">
        <w:rPr>
          <w:sz w:val="18"/>
          <w:szCs w:val="18"/>
        </w:rPr>
        <w:t xml:space="preserve"> has been credited with formally introducing the policy of Realpolitik to the </w:t>
      </w:r>
      <w:hyperlink r:id="rId468" w:tooltip="White House" w:history="1">
        <w:r w:rsidR="004953CE" w:rsidRPr="004953CE">
          <w:rPr>
            <w:rStyle w:val="Hyperlink"/>
            <w:color w:val="auto"/>
            <w:sz w:val="18"/>
            <w:szCs w:val="18"/>
            <w:u w:val="none"/>
          </w:rPr>
          <w:t>White House</w:t>
        </w:r>
      </w:hyperlink>
      <w:r w:rsidR="004953CE" w:rsidRPr="004953CE">
        <w:rPr>
          <w:sz w:val="18"/>
          <w:szCs w:val="18"/>
        </w:rPr>
        <w:t xml:space="preserve"> as Secretary of State to </w:t>
      </w:r>
      <w:hyperlink r:id="rId469" w:tooltip="Richard Nixon" w:history="1">
        <w:r w:rsidR="004953CE" w:rsidRPr="004953CE">
          <w:rPr>
            <w:rStyle w:val="Hyperlink"/>
            <w:color w:val="auto"/>
            <w:sz w:val="18"/>
            <w:szCs w:val="18"/>
            <w:u w:val="none"/>
          </w:rPr>
          <w:t>Richard Nixon</w:t>
        </w:r>
      </w:hyperlink>
      <w:r w:rsidR="004953CE" w:rsidRPr="004953CE">
        <w:rPr>
          <w:sz w:val="18"/>
          <w:szCs w:val="18"/>
        </w:rPr>
        <w:t xml:space="preserve">. In this context, the policy meant dealing with other powerful nations in a practical manner rather than on the basis of political doctrine or ethics—for instance, Nixon's diplomacy with the </w:t>
      </w:r>
      <w:hyperlink r:id="rId470" w:tooltip="People's Republic of China" w:history="1">
        <w:r w:rsidR="004953CE" w:rsidRPr="004953CE">
          <w:rPr>
            <w:rStyle w:val="Hyperlink"/>
            <w:color w:val="auto"/>
            <w:sz w:val="18"/>
            <w:szCs w:val="18"/>
            <w:u w:val="none"/>
          </w:rPr>
          <w:t>People's Republic of China</w:t>
        </w:r>
      </w:hyperlink>
      <w:r w:rsidR="004953CE" w:rsidRPr="004953CE">
        <w:rPr>
          <w:sz w:val="18"/>
          <w:szCs w:val="18"/>
        </w:rPr>
        <w:t xml:space="preserve">, despite U.S. opposition to </w:t>
      </w:r>
      <w:hyperlink r:id="rId471" w:tooltip="Communism" w:history="1">
        <w:r w:rsidR="004953CE" w:rsidRPr="004953CE">
          <w:rPr>
            <w:rStyle w:val="Hyperlink"/>
            <w:color w:val="auto"/>
            <w:sz w:val="18"/>
            <w:szCs w:val="18"/>
            <w:u w:val="none"/>
          </w:rPr>
          <w:t>communism</w:t>
        </w:r>
      </w:hyperlink>
      <w:r w:rsidR="004953CE" w:rsidRPr="004953CE">
        <w:rPr>
          <w:sz w:val="18"/>
          <w:szCs w:val="18"/>
        </w:rPr>
        <w:t xml:space="preserve"> and the previous doctrine of </w:t>
      </w:r>
      <w:hyperlink r:id="rId472" w:tooltip="Containment" w:history="1">
        <w:r w:rsidR="004953CE" w:rsidRPr="004953CE">
          <w:rPr>
            <w:rStyle w:val="Hyperlink"/>
            <w:color w:val="auto"/>
            <w:sz w:val="18"/>
            <w:szCs w:val="18"/>
            <w:u w:val="none"/>
          </w:rPr>
          <w:t>containment</w:t>
        </w:r>
      </w:hyperlink>
      <w:r w:rsidR="004953CE" w:rsidRPr="004953CE">
        <w:rPr>
          <w:sz w:val="18"/>
          <w:szCs w:val="18"/>
        </w:rPr>
        <w:t xml:space="preserve">. Another example is Kissinger's use of </w:t>
      </w:r>
      <w:hyperlink r:id="rId473" w:tooltip="Shuttle diplomacy" w:history="1">
        <w:r w:rsidR="004953CE" w:rsidRPr="004953CE">
          <w:rPr>
            <w:rStyle w:val="Hyperlink"/>
            <w:color w:val="auto"/>
            <w:sz w:val="18"/>
            <w:szCs w:val="18"/>
            <w:u w:val="none"/>
          </w:rPr>
          <w:t>shuttle diplomacy</w:t>
        </w:r>
      </w:hyperlink>
      <w:r w:rsidR="004953CE" w:rsidRPr="004953CE">
        <w:rPr>
          <w:sz w:val="18"/>
          <w:szCs w:val="18"/>
        </w:rPr>
        <w:t xml:space="preserve"> after the </w:t>
      </w:r>
      <w:hyperlink r:id="rId474" w:tooltip="1973 Arab-Israeli war" w:history="1">
        <w:r w:rsidR="004953CE" w:rsidRPr="004953CE">
          <w:rPr>
            <w:rStyle w:val="Hyperlink"/>
            <w:color w:val="auto"/>
            <w:sz w:val="18"/>
            <w:szCs w:val="18"/>
            <w:u w:val="none"/>
          </w:rPr>
          <w:t>1973 Arab-Israeli war</w:t>
        </w:r>
      </w:hyperlink>
      <w:r w:rsidR="004953CE" w:rsidRPr="004953CE">
        <w:rPr>
          <w:sz w:val="18"/>
          <w:szCs w:val="18"/>
        </w:rPr>
        <w:t>, where he persuaded the Israelis to withdraw partially from the Sinai in deference to the political realities created by the oil crisis.</w:t>
      </w:r>
    </w:p>
    <w:p w:rsidR="004953CE" w:rsidRPr="003A594B" w:rsidRDefault="002D5D4A" w:rsidP="003A594B">
      <w:pPr>
        <w:pStyle w:val="NormalWeb"/>
        <w:rPr>
          <w:rFonts w:asciiTheme="minorHAnsi" w:hAnsiTheme="minorHAnsi"/>
          <w:sz w:val="18"/>
          <w:szCs w:val="18"/>
        </w:rPr>
      </w:pPr>
      <w:r>
        <w:rPr>
          <w:rFonts w:asciiTheme="minorHAnsi" w:hAnsiTheme="minorHAnsi"/>
          <w:sz w:val="18"/>
          <w:szCs w:val="18"/>
        </w:rPr>
        <w:t>-</w:t>
      </w:r>
      <w:r w:rsidR="004953CE" w:rsidRPr="004953CE">
        <w:rPr>
          <w:rFonts w:asciiTheme="minorHAnsi" w:hAnsiTheme="minorHAnsi"/>
          <w:sz w:val="18"/>
          <w:szCs w:val="18"/>
        </w:rPr>
        <w:t xml:space="preserve"> In this context one can see how Realpolitik principles can influence American policy but not as standard policy. The reach and influence of Realpolitik is found instead in pragmatic and flexible policy that changes to the needs of the situation.</w:t>
      </w:r>
    </w:p>
    <w:p w:rsidR="003A594B" w:rsidRDefault="003946B0" w:rsidP="003946B0">
      <w:pPr>
        <w:pStyle w:val="NoSpacing"/>
        <w:rPr>
          <w:b/>
          <w:sz w:val="18"/>
          <w:szCs w:val="18"/>
        </w:rPr>
      </w:pPr>
      <w:r w:rsidRPr="008319FB">
        <w:rPr>
          <w:b/>
          <w:sz w:val="18"/>
          <w:szCs w:val="18"/>
          <w:u w:val="single"/>
        </w:rPr>
        <w:t>Reynolds v. Sims</w:t>
      </w:r>
      <w:r w:rsidRPr="008319FB">
        <w:rPr>
          <w:b/>
          <w:sz w:val="18"/>
          <w:szCs w:val="18"/>
        </w:rPr>
        <w:t xml:space="preserve"> </w:t>
      </w:r>
    </w:p>
    <w:p w:rsidR="003A594B" w:rsidRPr="003A594B" w:rsidRDefault="003A594B" w:rsidP="003946B0">
      <w:pPr>
        <w:pStyle w:val="NoSpacing"/>
        <w:rPr>
          <w:sz w:val="18"/>
          <w:szCs w:val="18"/>
        </w:rPr>
      </w:pPr>
      <w:r w:rsidRPr="003A594B">
        <w:rPr>
          <w:sz w:val="18"/>
          <w:szCs w:val="18"/>
        </w:rPr>
        <w:t xml:space="preserve">was a </w:t>
      </w:r>
      <w:hyperlink r:id="rId475" w:tooltip="Supreme Court of the United States" w:history="1">
        <w:r w:rsidRPr="003A594B">
          <w:rPr>
            <w:rStyle w:val="Hyperlink"/>
            <w:color w:val="auto"/>
            <w:sz w:val="18"/>
            <w:szCs w:val="18"/>
            <w:u w:val="none"/>
          </w:rPr>
          <w:t>United States Supreme Court</w:t>
        </w:r>
      </w:hyperlink>
      <w:r w:rsidRPr="003A594B">
        <w:rPr>
          <w:sz w:val="18"/>
          <w:szCs w:val="18"/>
        </w:rPr>
        <w:t xml:space="preserve"> case that ruled that, in the election of </w:t>
      </w:r>
      <w:r w:rsidRPr="003A594B">
        <w:rPr>
          <w:i/>
          <w:iCs/>
          <w:sz w:val="18"/>
          <w:szCs w:val="18"/>
        </w:rPr>
        <w:t>any</w:t>
      </w:r>
      <w:r w:rsidRPr="003A594B">
        <w:rPr>
          <w:sz w:val="18"/>
          <w:szCs w:val="18"/>
        </w:rPr>
        <w:t xml:space="preserve"> chamber of a </w:t>
      </w:r>
      <w:hyperlink r:id="rId476" w:tooltip="State legislature (United States)" w:history="1">
        <w:r w:rsidRPr="003A594B">
          <w:rPr>
            <w:rStyle w:val="Hyperlink"/>
            <w:color w:val="auto"/>
            <w:sz w:val="18"/>
            <w:szCs w:val="18"/>
            <w:u w:val="none"/>
          </w:rPr>
          <w:t>state legislature</w:t>
        </w:r>
      </w:hyperlink>
      <w:r w:rsidRPr="003A594B">
        <w:rPr>
          <w:sz w:val="18"/>
          <w:szCs w:val="18"/>
        </w:rPr>
        <w:t xml:space="preserve"> the electoral districts must</w:t>
      </w:r>
      <w:r w:rsidR="008E5318">
        <w:rPr>
          <w:sz w:val="18"/>
          <w:szCs w:val="18"/>
        </w:rPr>
        <w:t xml:space="preserve"> be roughly equal in population. </w:t>
      </w:r>
      <w:r w:rsidRPr="003A594B">
        <w:rPr>
          <w:sz w:val="18"/>
          <w:szCs w:val="18"/>
        </w:rPr>
        <w:t xml:space="preserve">The case was brought on behalf of voters in </w:t>
      </w:r>
      <w:hyperlink r:id="rId477" w:tooltip="Birmingham, Alabama" w:history="1">
        <w:r w:rsidRPr="003A594B">
          <w:rPr>
            <w:rStyle w:val="Hyperlink"/>
            <w:color w:val="auto"/>
            <w:sz w:val="18"/>
            <w:szCs w:val="18"/>
            <w:u w:val="none"/>
          </w:rPr>
          <w:t>Alabama</w:t>
        </w:r>
      </w:hyperlink>
      <w:r w:rsidRPr="003A594B">
        <w:rPr>
          <w:sz w:val="18"/>
          <w:szCs w:val="18"/>
        </w:rPr>
        <w:t>, but affected both northern and southern states that had similarly failed to reapportion their legislatures in keeping w</w:t>
      </w:r>
      <w:r w:rsidR="008E5318">
        <w:rPr>
          <w:sz w:val="18"/>
          <w:szCs w:val="18"/>
        </w:rPr>
        <w:t>ith changes in state population.</w:t>
      </w:r>
    </w:p>
    <w:p w:rsidR="00EC4874" w:rsidRPr="008319FB" w:rsidRDefault="003946B0" w:rsidP="003946B0">
      <w:pPr>
        <w:pStyle w:val="NoSpacing"/>
        <w:rPr>
          <w:b/>
          <w:sz w:val="18"/>
          <w:szCs w:val="18"/>
        </w:rPr>
      </w:pPr>
      <w:r w:rsidRPr="008319FB">
        <w:rPr>
          <w:b/>
          <w:sz w:val="18"/>
          <w:szCs w:val="18"/>
        </w:rPr>
        <w:t xml:space="preserve">                                                                               </w:t>
      </w:r>
    </w:p>
    <w:p w:rsidR="003946B0" w:rsidRDefault="003946B0" w:rsidP="003946B0">
      <w:pPr>
        <w:pStyle w:val="NoSpacing"/>
        <w:rPr>
          <w:b/>
          <w:sz w:val="18"/>
          <w:szCs w:val="18"/>
        </w:rPr>
      </w:pPr>
      <w:r w:rsidRPr="008319FB">
        <w:rPr>
          <w:b/>
          <w:sz w:val="18"/>
          <w:szCs w:val="18"/>
        </w:rPr>
        <w:t xml:space="preserve">Revenue Sharing </w:t>
      </w:r>
    </w:p>
    <w:p w:rsidR="0094260F" w:rsidRDefault="0094260F" w:rsidP="003946B0">
      <w:pPr>
        <w:pStyle w:val="NoSpacing"/>
        <w:rPr>
          <w:sz w:val="18"/>
          <w:szCs w:val="18"/>
        </w:rPr>
      </w:pPr>
      <w:r>
        <w:rPr>
          <w:sz w:val="18"/>
          <w:szCs w:val="18"/>
        </w:rPr>
        <w:t>-</w:t>
      </w:r>
      <w:hyperlink r:id="rId478" w:tooltip="Federal government of the United States" w:history="1">
        <w:r w:rsidRPr="0094260F">
          <w:rPr>
            <w:rStyle w:val="Hyperlink"/>
            <w:color w:val="auto"/>
            <w:sz w:val="18"/>
            <w:szCs w:val="18"/>
            <w:u w:val="none"/>
          </w:rPr>
          <w:t>United States government</w:t>
        </w:r>
      </w:hyperlink>
      <w:r w:rsidRPr="0094260F">
        <w:rPr>
          <w:sz w:val="18"/>
          <w:szCs w:val="18"/>
        </w:rPr>
        <w:t xml:space="preserve"> implemented revenue sharing between 1972 and 1986, in the form of </w:t>
      </w:r>
      <w:hyperlink r:id="rId479" w:tooltip="United States Congress" w:history="1">
        <w:r w:rsidRPr="0094260F">
          <w:rPr>
            <w:rStyle w:val="Hyperlink"/>
            <w:color w:val="auto"/>
            <w:sz w:val="18"/>
            <w:szCs w:val="18"/>
            <w:u w:val="none"/>
          </w:rPr>
          <w:t>congressional</w:t>
        </w:r>
      </w:hyperlink>
      <w:r w:rsidRPr="0094260F">
        <w:rPr>
          <w:sz w:val="18"/>
          <w:szCs w:val="18"/>
        </w:rPr>
        <w:t xml:space="preserve"> appropriation of federal </w:t>
      </w:r>
      <w:hyperlink r:id="rId480" w:tooltip="Tax revenue" w:history="1">
        <w:r w:rsidRPr="0094260F">
          <w:rPr>
            <w:rStyle w:val="Hyperlink"/>
            <w:color w:val="auto"/>
            <w:sz w:val="18"/>
            <w:szCs w:val="18"/>
            <w:u w:val="none"/>
          </w:rPr>
          <w:t>tax revenue</w:t>
        </w:r>
      </w:hyperlink>
      <w:r w:rsidRPr="0094260F">
        <w:rPr>
          <w:sz w:val="18"/>
          <w:szCs w:val="18"/>
        </w:rPr>
        <w:t xml:space="preserve"> to </w:t>
      </w:r>
      <w:hyperlink r:id="rId481" w:tooltip="U.S. state" w:history="1">
        <w:r w:rsidRPr="0094260F">
          <w:rPr>
            <w:rStyle w:val="Hyperlink"/>
            <w:color w:val="auto"/>
            <w:sz w:val="18"/>
            <w:szCs w:val="18"/>
            <w:u w:val="none"/>
          </w:rPr>
          <w:t>states</w:t>
        </w:r>
      </w:hyperlink>
      <w:r w:rsidRPr="0094260F">
        <w:rPr>
          <w:sz w:val="18"/>
          <w:szCs w:val="18"/>
        </w:rPr>
        <w:t xml:space="preserve">, </w:t>
      </w:r>
      <w:hyperlink r:id="rId482" w:tooltip="City" w:history="1">
        <w:r w:rsidRPr="0094260F">
          <w:rPr>
            <w:rStyle w:val="Hyperlink"/>
            <w:color w:val="auto"/>
            <w:sz w:val="18"/>
            <w:szCs w:val="18"/>
            <w:u w:val="none"/>
          </w:rPr>
          <w:t>cities</w:t>
        </w:r>
      </w:hyperlink>
      <w:r w:rsidRPr="0094260F">
        <w:rPr>
          <w:sz w:val="18"/>
          <w:szCs w:val="18"/>
        </w:rPr>
        <w:t xml:space="preserve">, </w:t>
      </w:r>
      <w:hyperlink r:id="rId483" w:tooltip="County (United States)" w:history="1">
        <w:r w:rsidRPr="0094260F">
          <w:rPr>
            <w:rStyle w:val="Hyperlink"/>
            <w:color w:val="auto"/>
            <w:sz w:val="18"/>
            <w:szCs w:val="18"/>
            <w:u w:val="none"/>
          </w:rPr>
          <w:t>counties</w:t>
        </w:r>
      </w:hyperlink>
      <w:r w:rsidRPr="0094260F">
        <w:rPr>
          <w:sz w:val="18"/>
          <w:szCs w:val="18"/>
        </w:rPr>
        <w:t xml:space="preserve"> and </w:t>
      </w:r>
      <w:hyperlink r:id="rId484" w:tooltip="Township (United States)" w:history="1">
        <w:r w:rsidRPr="0094260F">
          <w:rPr>
            <w:rStyle w:val="Hyperlink"/>
            <w:color w:val="auto"/>
            <w:sz w:val="18"/>
            <w:szCs w:val="18"/>
            <w:u w:val="none"/>
          </w:rPr>
          <w:t>townships</w:t>
        </w:r>
      </w:hyperlink>
      <w:r w:rsidRPr="0094260F">
        <w:rPr>
          <w:sz w:val="18"/>
          <w:szCs w:val="18"/>
        </w:rPr>
        <w:t xml:space="preserve">. Revenue sharing was extremely popular with state officials but lost federal support during the </w:t>
      </w:r>
      <w:hyperlink r:id="rId485" w:tooltip="Reagan administration" w:history="1">
        <w:r w:rsidRPr="0094260F">
          <w:rPr>
            <w:rStyle w:val="Hyperlink"/>
            <w:color w:val="auto"/>
            <w:sz w:val="18"/>
            <w:szCs w:val="18"/>
            <w:u w:val="none"/>
          </w:rPr>
          <w:t>Reagan administration</w:t>
        </w:r>
      </w:hyperlink>
      <w:r w:rsidRPr="0094260F">
        <w:rPr>
          <w:sz w:val="18"/>
          <w:szCs w:val="18"/>
        </w:rPr>
        <w:t xml:space="preserve">. In 1987, it was replaced with </w:t>
      </w:r>
      <w:hyperlink r:id="rId486" w:tooltip="Block grants" w:history="1">
        <w:r w:rsidRPr="0094260F">
          <w:rPr>
            <w:rStyle w:val="Hyperlink"/>
            <w:color w:val="auto"/>
            <w:sz w:val="18"/>
            <w:szCs w:val="18"/>
            <w:u w:val="none"/>
          </w:rPr>
          <w:t>block grants</w:t>
        </w:r>
      </w:hyperlink>
      <w:r w:rsidRPr="0094260F">
        <w:rPr>
          <w:sz w:val="18"/>
          <w:szCs w:val="18"/>
        </w:rPr>
        <w:t xml:space="preserve"> in smaller amounts to reduce federal revenues given to states.</w:t>
      </w:r>
    </w:p>
    <w:p w:rsidR="0094260F" w:rsidRPr="0094260F" w:rsidRDefault="0094260F" w:rsidP="003946B0">
      <w:pPr>
        <w:pStyle w:val="NoSpacing"/>
        <w:rPr>
          <w:sz w:val="18"/>
          <w:szCs w:val="18"/>
        </w:rPr>
      </w:pPr>
    </w:p>
    <w:p w:rsidR="00024037" w:rsidRDefault="003946B0" w:rsidP="003946B0">
      <w:pPr>
        <w:pStyle w:val="NoSpacing"/>
        <w:rPr>
          <w:b/>
          <w:sz w:val="18"/>
          <w:szCs w:val="18"/>
        </w:rPr>
      </w:pPr>
      <w:r w:rsidRPr="008319FB">
        <w:rPr>
          <w:b/>
          <w:sz w:val="18"/>
          <w:szCs w:val="18"/>
          <w:u w:val="single"/>
        </w:rPr>
        <w:t>Wisconsin v. Yoder</w:t>
      </w:r>
      <w:r w:rsidRPr="008319FB">
        <w:rPr>
          <w:b/>
          <w:sz w:val="18"/>
          <w:szCs w:val="18"/>
        </w:rPr>
        <w:t xml:space="preserve">     </w:t>
      </w:r>
    </w:p>
    <w:p w:rsidR="00024037" w:rsidRDefault="00024037" w:rsidP="003946B0">
      <w:pPr>
        <w:pStyle w:val="NoSpacing"/>
        <w:rPr>
          <w:sz w:val="18"/>
          <w:szCs w:val="18"/>
        </w:rPr>
      </w:pPr>
      <w:r w:rsidRPr="00024037">
        <w:rPr>
          <w:sz w:val="18"/>
          <w:szCs w:val="18"/>
        </w:rPr>
        <w:t xml:space="preserve">is the case in which the </w:t>
      </w:r>
      <w:hyperlink r:id="rId487" w:tooltip="Supreme Court of the United States" w:history="1">
        <w:r w:rsidRPr="00024037">
          <w:rPr>
            <w:rStyle w:val="Hyperlink"/>
            <w:color w:val="auto"/>
            <w:sz w:val="18"/>
            <w:szCs w:val="18"/>
            <w:u w:val="none"/>
          </w:rPr>
          <w:t>United States Supreme Court</w:t>
        </w:r>
      </w:hyperlink>
      <w:r w:rsidRPr="00024037">
        <w:rPr>
          <w:sz w:val="18"/>
          <w:szCs w:val="18"/>
        </w:rPr>
        <w:t xml:space="preserve"> found that </w:t>
      </w:r>
      <w:hyperlink r:id="rId488" w:tooltip="Amish" w:history="1">
        <w:r w:rsidRPr="00024037">
          <w:rPr>
            <w:rStyle w:val="Hyperlink"/>
            <w:color w:val="auto"/>
            <w:sz w:val="18"/>
            <w:szCs w:val="18"/>
            <w:u w:val="none"/>
          </w:rPr>
          <w:t>Amish</w:t>
        </w:r>
      </w:hyperlink>
      <w:r w:rsidRPr="00024037">
        <w:rPr>
          <w:sz w:val="18"/>
          <w:szCs w:val="18"/>
        </w:rPr>
        <w:t xml:space="preserve"> children could not be placed under </w:t>
      </w:r>
      <w:hyperlink r:id="rId489" w:tooltip="Compulsory education" w:history="1">
        <w:r w:rsidRPr="00024037">
          <w:rPr>
            <w:rStyle w:val="Hyperlink"/>
            <w:color w:val="auto"/>
            <w:sz w:val="18"/>
            <w:szCs w:val="18"/>
            <w:u w:val="none"/>
          </w:rPr>
          <w:t>compulsory education</w:t>
        </w:r>
      </w:hyperlink>
      <w:r w:rsidRPr="00024037">
        <w:rPr>
          <w:sz w:val="18"/>
          <w:szCs w:val="18"/>
        </w:rPr>
        <w:t xml:space="preserve"> past </w:t>
      </w:r>
      <w:hyperlink r:id="rId490" w:tooltip="Junior high school" w:history="1">
        <w:r w:rsidRPr="00024037">
          <w:rPr>
            <w:rStyle w:val="Hyperlink"/>
            <w:color w:val="auto"/>
            <w:sz w:val="18"/>
            <w:szCs w:val="18"/>
            <w:u w:val="none"/>
          </w:rPr>
          <w:t>8th grade</w:t>
        </w:r>
      </w:hyperlink>
      <w:r w:rsidRPr="00024037">
        <w:rPr>
          <w:sz w:val="18"/>
          <w:szCs w:val="18"/>
        </w:rPr>
        <w:t xml:space="preserve">. The parents' fundamental right to </w:t>
      </w:r>
      <w:hyperlink r:id="rId491" w:tooltip="Freedom of religion" w:history="1">
        <w:r w:rsidRPr="00024037">
          <w:rPr>
            <w:rStyle w:val="Hyperlink"/>
            <w:color w:val="auto"/>
            <w:sz w:val="18"/>
            <w:szCs w:val="18"/>
            <w:u w:val="none"/>
          </w:rPr>
          <w:t>freedom of religion</w:t>
        </w:r>
      </w:hyperlink>
      <w:r w:rsidRPr="00024037">
        <w:rPr>
          <w:sz w:val="18"/>
          <w:szCs w:val="18"/>
        </w:rPr>
        <w:t xml:space="preserve"> was determined to outweigh the state's interest in educating its children. The case is often cited as a basis for </w:t>
      </w:r>
      <w:hyperlink r:id="rId492" w:anchor="U.S._Supreme_Court_precedent" w:tooltip="Homeschooling in the United States" w:history="1">
        <w:r w:rsidRPr="00024037">
          <w:rPr>
            <w:rStyle w:val="Hyperlink"/>
            <w:color w:val="auto"/>
            <w:sz w:val="18"/>
            <w:szCs w:val="18"/>
            <w:u w:val="none"/>
          </w:rPr>
          <w:t>parents' right to educate their children</w:t>
        </w:r>
      </w:hyperlink>
      <w:r w:rsidRPr="00024037">
        <w:rPr>
          <w:sz w:val="18"/>
          <w:szCs w:val="18"/>
        </w:rPr>
        <w:t xml:space="preserve"> outside of traditional private or public schools.</w:t>
      </w:r>
      <w:r w:rsidR="003946B0" w:rsidRPr="00024037">
        <w:rPr>
          <w:sz w:val="18"/>
          <w:szCs w:val="18"/>
        </w:rPr>
        <w:t xml:space="preserve">    </w:t>
      </w:r>
    </w:p>
    <w:p w:rsidR="00EC4874" w:rsidRPr="00024037" w:rsidRDefault="003946B0" w:rsidP="003946B0">
      <w:pPr>
        <w:pStyle w:val="NoSpacing"/>
        <w:rPr>
          <w:sz w:val="18"/>
          <w:szCs w:val="18"/>
        </w:rPr>
      </w:pPr>
      <w:r w:rsidRPr="00024037">
        <w:rPr>
          <w:sz w:val="18"/>
          <w:szCs w:val="18"/>
        </w:rPr>
        <w:t xml:space="preserve">                                                    </w:t>
      </w:r>
    </w:p>
    <w:p w:rsidR="003946B0" w:rsidRDefault="003946B0" w:rsidP="003946B0">
      <w:pPr>
        <w:pStyle w:val="NoSpacing"/>
        <w:rPr>
          <w:b/>
          <w:sz w:val="18"/>
          <w:szCs w:val="18"/>
        </w:rPr>
      </w:pPr>
      <w:r w:rsidRPr="008319FB">
        <w:rPr>
          <w:b/>
          <w:sz w:val="18"/>
          <w:szCs w:val="18"/>
        </w:rPr>
        <w:t xml:space="preserve">Saturday Night Massacre  </w:t>
      </w:r>
    </w:p>
    <w:p w:rsidR="00024037" w:rsidRDefault="00024037" w:rsidP="003946B0">
      <w:pPr>
        <w:pStyle w:val="NoSpacing"/>
        <w:rPr>
          <w:sz w:val="18"/>
          <w:szCs w:val="18"/>
        </w:rPr>
      </w:pPr>
      <w:r>
        <w:rPr>
          <w:sz w:val="18"/>
          <w:szCs w:val="18"/>
        </w:rPr>
        <w:t>-</w:t>
      </w:r>
      <w:r w:rsidRPr="00024037">
        <w:t xml:space="preserve"> </w:t>
      </w:r>
      <w:r w:rsidRPr="00024037">
        <w:rPr>
          <w:sz w:val="18"/>
          <w:szCs w:val="18"/>
        </w:rPr>
        <w:t xml:space="preserve">refers to </w:t>
      </w:r>
      <w:hyperlink r:id="rId493" w:tooltip="President of the United States" w:history="1">
        <w:r w:rsidRPr="00024037">
          <w:rPr>
            <w:rStyle w:val="Hyperlink"/>
            <w:color w:val="auto"/>
            <w:sz w:val="18"/>
            <w:szCs w:val="18"/>
            <w:u w:val="none"/>
          </w:rPr>
          <w:t>U.S. President</w:t>
        </w:r>
      </w:hyperlink>
      <w:r w:rsidRPr="00024037">
        <w:rPr>
          <w:sz w:val="18"/>
          <w:szCs w:val="18"/>
        </w:rPr>
        <w:t xml:space="preserve"> </w:t>
      </w:r>
      <w:hyperlink r:id="rId494" w:tooltip="Richard Nixon" w:history="1">
        <w:r w:rsidRPr="00024037">
          <w:rPr>
            <w:rStyle w:val="Hyperlink"/>
            <w:color w:val="auto"/>
            <w:sz w:val="18"/>
            <w:szCs w:val="18"/>
            <w:u w:val="none"/>
          </w:rPr>
          <w:t>Richard Nixon</w:t>
        </w:r>
      </w:hyperlink>
      <w:r w:rsidRPr="00024037">
        <w:rPr>
          <w:sz w:val="18"/>
          <w:szCs w:val="18"/>
        </w:rPr>
        <w:t xml:space="preserve">'s orders to fire independent </w:t>
      </w:r>
      <w:hyperlink r:id="rId495" w:tooltip="Special prosecutor" w:history="1">
        <w:r w:rsidRPr="00024037">
          <w:rPr>
            <w:rStyle w:val="Hyperlink"/>
            <w:color w:val="auto"/>
            <w:sz w:val="18"/>
            <w:szCs w:val="18"/>
            <w:u w:val="none"/>
          </w:rPr>
          <w:t>special prosecutor</w:t>
        </w:r>
      </w:hyperlink>
      <w:r w:rsidRPr="00024037">
        <w:rPr>
          <w:sz w:val="18"/>
          <w:szCs w:val="18"/>
        </w:rPr>
        <w:t xml:space="preserve"> </w:t>
      </w:r>
      <w:hyperlink r:id="rId496" w:tooltip="Archibald Cox" w:history="1">
        <w:r w:rsidRPr="00024037">
          <w:rPr>
            <w:rStyle w:val="Hyperlink"/>
            <w:color w:val="auto"/>
            <w:sz w:val="18"/>
            <w:szCs w:val="18"/>
            <w:u w:val="none"/>
          </w:rPr>
          <w:t>Archibald Cox</w:t>
        </w:r>
      </w:hyperlink>
      <w:r w:rsidRPr="00024037">
        <w:rPr>
          <w:sz w:val="18"/>
          <w:szCs w:val="18"/>
        </w:rPr>
        <w:t xml:space="preserve">, which led to the resignations of </w:t>
      </w:r>
      <w:hyperlink r:id="rId497" w:tooltip="United States Attorney General" w:history="1">
        <w:r w:rsidRPr="00024037">
          <w:rPr>
            <w:rStyle w:val="Hyperlink"/>
            <w:color w:val="auto"/>
            <w:sz w:val="18"/>
            <w:szCs w:val="18"/>
            <w:u w:val="none"/>
          </w:rPr>
          <w:t>Attorney General</w:t>
        </w:r>
      </w:hyperlink>
      <w:r w:rsidRPr="00024037">
        <w:rPr>
          <w:sz w:val="18"/>
          <w:szCs w:val="18"/>
        </w:rPr>
        <w:t xml:space="preserve"> </w:t>
      </w:r>
      <w:hyperlink r:id="rId498" w:tooltip="Elliot Richardson" w:history="1">
        <w:r w:rsidRPr="00024037">
          <w:rPr>
            <w:rStyle w:val="Hyperlink"/>
            <w:color w:val="auto"/>
            <w:sz w:val="18"/>
            <w:szCs w:val="18"/>
            <w:u w:val="none"/>
          </w:rPr>
          <w:t>Elliot Richardson</w:t>
        </w:r>
      </w:hyperlink>
      <w:r w:rsidRPr="00024037">
        <w:rPr>
          <w:sz w:val="18"/>
          <w:szCs w:val="18"/>
        </w:rPr>
        <w:t xml:space="preserve"> and </w:t>
      </w:r>
      <w:hyperlink r:id="rId499" w:tooltip="United States Deputy Attorney General" w:history="1">
        <w:r w:rsidRPr="00024037">
          <w:rPr>
            <w:rStyle w:val="Hyperlink"/>
            <w:color w:val="auto"/>
            <w:sz w:val="18"/>
            <w:szCs w:val="18"/>
            <w:u w:val="none"/>
          </w:rPr>
          <w:t>Deputy Attorney General</w:t>
        </w:r>
      </w:hyperlink>
      <w:r w:rsidRPr="00024037">
        <w:rPr>
          <w:sz w:val="18"/>
          <w:szCs w:val="18"/>
        </w:rPr>
        <w:t xml:space="preserve"> </w:t>
      </w:r>
      <w:hyperlink r:id="rId500" w:tooltip="William Ruckelshaus" w:history="1">
        <w:r w:rsidRPr="00024037">
          <w:rPr>
            <w:rStyle w:val="Hyperlink"/>
            <w:color w:val="auto"/>
            <w:sz w:val="18"/>
            <w:szCs w:val="18"/>
            <w:u w:val="none"/>
          </w:rPr>
          <w:t>William Ruckelshaus</w:t>
        </w:r>
      </w:hyperlink>
      <w:r w:rsidRPr="00024037">
        <w:rPr>
          <w:sz w:val="18"/>
          <w:szCs w:val="18"/>
        </w:rPr>
        <w:t xml:space="preserve"> on October 20, 1973, during the </w:t>
      </w:r>
      <w:hyperlink r:id="rId501" w:tooltip="Watergate scandal" w:history="1">
        <w:r w:rsidRPr="00024037">
          <w:rPr>
            <w:rStyle w:val="Hyperlink"/>
            <w:color w:val="auto"/>
            <w:sz w:val="18"/>
            <w:szCs w:val="18"/>
            <w:u w:val="none"/>
          </w:rPr>
          <w:t>Watergate scandal</w:t>
        </w:r>
      </w:hyperlink>
      <w:r w:rsidRPr="00024037">
        <w:rPr>
          <w:sz w:val="18"/>
          <w:szCs w:val="18"/>
        </w:rPr>
        <w:t>.</w:t>
      </w:r>
    </w:p>
    <w:p w:rsidR="00024037" w:rsidRDefault="006D1B4D" w:rsidP="003946B0">
      <w:pPr>
        <w:pStyle w:val="NoSpacing"/>
        <w:rPr>
          <w:sz w:val="18"/>
          <w:szCs w:val="18"/>
        </w:rPr>
      </w:pPr>
      <w:r w:rsidRPr="006D1B4D">
        <w:rPr>
          <w:sz w:val="18"/>
          <w:szCs w:val="18"/>
        </w:rPr>
        <w:t xml:space="preserve">On November 14, 1973, </w:t>
      </w:r>
      <w:r>
        <w:rPr>
          <w:sz w:val="18"/>
          <w:szCs w:val="18"/>
        </w:rPr>
        <w:t xml:space="preserve">a </w:t>
      </w:r>
      <w:r w:rsidRPr="006D1B4D">
        <w:rPr>
          <w:sz w:val="18"/>
          <w:szCs w:val="18"/>
        </w:rPr>
        <w:t xml:space="preserve">federal district judge </w:t>
      </w:r>
      <w:r>
        <w:rPr>
          <w:sz w:val="18"/>
          <w:szCs w:val="18"/>
        </w:rPr>
        <w:t xml:space="preserve">ruled firing Cox was illegal; </w:t>
      </w:r>
      <w:r w:rsidRPr="006D1B4D">
        <w:rPr>
          <w:sz w:val="18"/>
          <w:szCs w:val="18"/>
        </w:rPr>
        <w:t>Congress was infuriated by what it saw as a gross abuse of presidentia</w:t>
      </w:r>
      <w:r>
        <w:rPr>
          <w:sz w:val="18"/>
          <w:szCs w:val="18"/>
        </w:rPr>
        <w:t>l power as were many Americans.</w:t>
      </w:r>
    </w:p>
    <w:p w:rsidR="00821027" w:rsidRPr="00024037" w:rsidRDefault="00821027" w:rsidP="003946B0">
      <w:pPr>
        <w:pStyle w:val="NoSpacing"/>
        <w:rPr>
          <w:sz w:val="18"/>
          <w:szCs w:val="18"/>
        </w:rPr>
      </w:pPr>
    </w:p>
    <w:p w:rsidR="00821027" w:rsidRDefault="003946B0" w:rsidP="003946B0">
      <w:pPr>
        <w:pStyle w:val="NoSpacing"/>
        <w:rPr>
          <w:b/>
          <w:sz w:val="18"/>
          <w:szCs w:val="18"/>
        </w:rPr>
      </w:pPr>
      <w:r w:rsidRPr="008319FB">
        <w:rPr>
          <w:b/>
          <w:sz w:val="18"/>
          <w:szCs w:val="18"/>
        </w:rPr>
        <w:t xml:space="preserve">Stagflation         </w:t>
      </w:r>
    </w:p>
    <w:p w:rsidR="00CB71D2" w:rsidRDefault="00821027" w:rsidP="003946B0">
      <w:pPr>
        <w:pStyle w:val="NoSpacing"/>
        <w:rPr>
          <w:b/>
          <w:sz w:val="18"/>
          <w:szCs w:val="18"/>
        </w:rPr>
      </w:pPr>
      <w:r w:rsidRPr="00821027">
        <w:rPr>
          <w:sz w:val="18"/>
          <w:szCs w:val="18"/>
        </w:rPr>
        <w:t xml:space="preserve">- In </w:t>
      </w:r>
      <w:hyperlink r:id="rId502" w:tooltip="Economics" w:history="1">
        <w:r w:rsidRPr="00821027">
          <w:rPr>
            <w:rStyle w:val="Hyperlink"/>
            <w:color w:val="auto"/>
            <w:sz w:val="18"/>
            <w:szCs w:val="18"/>
            <w:u w:val="none"/>
          </w:rPr>
          <w:t>economics</w:t>
        </w:r>
      </w:hyperlink>
      <w:r w:rsidRPr="00821027">
        <w:rPr>
          <w:sz w:val="18"/>
          <w:szCs w:val="18"/>
        </w:rPr>
        <w:t xml:space="preserve">, </w:t>
      </w:r>
      <w:r w:rsidRPr="00821027">
        <w:rPr>
          <w:bCs/>
          <w:sz w:val="18"/>
          <w:szCs w:val="18"/>
        </w:rPr>
        <w:t>stagflation</w:t>
      </w:r>
      <w:r w:rsidR="00CB71D2">
        <w:rPr>
          <w:sz w:val="18"/>
          <w:szCs w:val="18"/>
        </w:rPr>
        <w:t xml:space="preserve"> is</w:t>
      </w:r>
      <w:r w:rsidRPr="00821027">
        <w:rPr>
          <w:sz w:val="18"/>
          <w:szCs w:val="18"/>
        </w:rPr>
        <w:t xml:space="preserve"> </w:t>
      </w:r>
      <w:hyperlink r:id="rId503" w:tooltip="Economic stagnation" w:history="1">
        <w:r w:rsidRPr="00821027">
          <w:rPr>
            <w:rStyle w:val="Hyperlink"/>
            <w:i/>
            <w:iCs/>
            <w:color w:val="auto"/>
            <w:sz w:val="18"/>
            <w:szCs w:val="18"/>
            <w:u w:val="none"/>
          </w:rPr>
          <w:t>stagnation</w:t>
        </w:r>
      </w:hyperlink>
      <w:r w:rsidRPr="00821027">
        <w:rPr>
          <w:sz w:val="18"/>
          <w:szCs w:val="18"/>
        </w:rPr>
        <w:t xml:space="preserve"> and </w:t>
      </w:r>
      <w:hyperlink r:id="rId504" w:tooltip="Inflation" w:history="1">
        <w:r w:rsidRPr="00821027">
          <w:rPr>
            <w:rStyle w:val="Hyperlink"/>
            <w:i/>
            <w:iCs/>
            <w:color w:val="auto"/>
            <w:sz w:val="18"/>
            <w:szCs w:val="18"/>
            <w:u w:val="none"/>
          </w:rPr>
          <w:t>inflation</w:t>
        </w:r>
      </w:hyperlink>
      <w:r w:rsidR="00CB71D2">
        <w:rPr>
          <w:sz w:val="18"/>
          <w:szCs w:val="18"/>
        </w:rPr>
        <w:t>; it</w:t>
      </w:r>
      <w:r w:rsidRPr="00821027">
        <w:rPr>
          <w:sz w:val="18"/>
          <w:szCs w:val="18"/>
        </w:rPr>
        <w:t xml:space="preserve"> is a situation in which the </w:t>
      </w:r>
      <w:hyperlink r:id="rId505" w:tooltip="Inflation rate" w:history="1">
        <w:r w:rsidRPr="00821027">
          <w:rPr>
            <w:rStyle w:val="Hyperlink"/>
            <w:color w:val="auto"/>
            <w:sz w:val="18"/>
            <w:szCs w:val="18"/>
            <w:u w:val="none"/>
          </w:rPr>
          <w:t>inflation rate</w:t>
        </w:r>
      </w:hyperlink>
      <w:r w:rsidRPr="00821027">
        <w:rPr>
          <w:sz w:val="18"/>
          <w:szCs w:val="18"/>
        </w:rPr>
        <w:t xml:space="preserve"> is high, the </w:t>
      </w:r>
      <w:hyperlink r:id="rId506" w:tooltip="Economic growth" w:history="1">
        <w:r w:rsidRPr="00821027">
          <w:rPr>
            <w:rStyle w:val="Hyperlink"/>
            <w:color w:val="auto"/>
            <w:sz w:val="18"/>
            <w:szCs w:val="18"/>
            <w:u w:val="none"/>
          </w:rPr>
          <w:t>economic growth</w:t>
        </w:r>
      </w:hyperlink>
      <w:r w:rsidRPr="00821027">
        <w:rPr>
          <w:sz w:val="18"/>
          <w:szCs w:val="18"/>
        </w:rPr>
        <w:t xml:space="preserve"> rate slows, and </w:t>
      </w:r>
      <w:hyperlink r:id="rId507" w:tooltip="Unemployment" w:history="1">
        <w:r w:rsidRPr="00821027">
          <w:rPr>
            <w:rStyle w:val="Hyperlink"/>
            <w:color w:val="auto"/>
            <w:sz w:val="18"/>
            <w:szCs w:val="18"/>
            <w:u w:val="none"/>
          </w:rPr>
          <w:t>unemployment</w:t>
        </w:r>
      </w:hyperlink>
      <w:r w:rsidRPr="00821027">
        <w:rPr>
          <w:sz w:val="18"/>
          <w:szCs w:val="18"/>
        </w:rPr>
        <w:t xml:space="preserve"> remains steadily high. It raises a dilemma for </w:t>
      </w:r>
      <w:hyperlink r:id="rId508" w:tooltip="Economic policy" w:history="1">
        <w:r w:rsidRPr="00821027">
          <w:rPr>
            <w:rStyle w:val="Hyperlink"/>
            <w:color w:val="auto"/>
            <w:sz w:val="18"/>
            <w:szCs w:val="18"/>
            <w:u w:val="none"/>
          </w:rPr>
          <w:t>economic policy</w:t>
        </w:r>
      </w:hyperlink>
      <w:r w:rsidRPr="00821027">
        <w:rPr>
          <w:sz w:val="18"/>
          <w:szCs w:val="18"/>
        </w:rPr>
        <w:t>, since actions designed to lower inflation may exacerbate unemployment, and vice versa.</w:t>
      </w:r>
      <w:r w:rsidR="003946B0" w:rsidRPr="00821027">
        <w:rPr>
          <w:b/>
          <w:sz w:val="18"/>
          <w:szCs w:val="18"/>
        </w:rPr>
        <w:t xml:space="preserve">       </w:t>
      </w:r>
    </w:p>
    <w:p w:rsidR="00C129DF" w:rsidRDefault="00C129DF" w:rsidP="00C129DF">
      <w:pPr>
        <w:pStyle w:val="NormalWeb"/>
        <w:rPr>
          <w:rFonts w:asciiTheme="minorHAnsi" w:hAnsiTheme="minorHAnsi"/>
          <w:sz w:val="18"/>
          <w:szCs w:val="18"/>
        </w:rPr>
      </w:pPr>
      <w:r w:rsidRPr="00C129DF">
        <w:rPr>
          <w:rFonts w:asciiTheme="minorHAnsi" w:hAnsiTheme="minorHAnsi"/>
          <w:sz w:val="18"/>
          <w:szCs w:val="18"/>
        </w:rPr>
        <w:t xml:space="preserve">- Economists offer two principal explanations for why stagflation occurs. First, stagflation can result when the economy faces a </w:t>
      </w:r>
      <w:hyperlink r:id="rId509" w:tooltip="Supply shock" w:history="1">
        <w:r w:rsidRPr="00C129DF">
          <w:rPr>
            <w:rStyle w:val="Hyperlink"/>
            <w:rFonts w:asciiTheme="minorHAnsi" w:hAnsiTheme="minorHAnsi"/>
            <w:color w:val="auto"/>
            <w:sz w:val="18"/>
            <w:szCs w:val="18"/>
            <w:u w:val="none"/>
          </w:rPr>
          <w:t>supply shock</w:t>
        </w:r>
      </w:hyperlink>
      <w:r w:rsidRPr="00C129DF">
        <w:rPr>
          <w:rFonts w:asciiTheme="minorHAnsi" w:hAnsiTheme="minorHAnsi"/>
          <w:sz w:val="18"/>
          <w:szCs w:val="18"/>
        </w:rPr>
        <w:t xml:space="preserve">, such as a rapid increase in the </w:t>
      </w:r>
      <w:hyperlink r:id="rId510" w:tooltip="Price of oil" w:history="1">
        <w:r w:rsidRPr="00C129DF">
          <w:rPr>
            <w:rStyle w:val="Hyperlink"/>
            <w:rFonts w:asciiTheme="minorHAnsi" w:hAnsiTheme="minorHAnsi"/>
            <w:color w:val="auto"/>
            <w:sz w:val="18"/>
            <w:szCs w:val="18"/>
            <w:u w:val="none"/>
          </w:rPr>
          <w:t>price of oil</w:t>
        </w:r>
      </w:hyperlink>
      <w:r w:rsidRPr="00C129DF">
        <w:rPr>
          <w:rFonts w:asciiTheme="minorHAnsi" w:hAnsiTheme="minorHAnsi"/>
          <w:sz w:val="18"/>
          <w:szCs w:val="18"/>
        </w:rPr>
        <w:t xml:space="preserve">. An unfavorable situation like that tends to raise prices at the same time as it slows </w:t>
      </w:r>
      <w:hyperlink r:id="rId511" w:tooltip="Economic growth" w:history="1">
        <w:r w:rsidRPr="00C129DF">
          <w:rPr>
            <w:rStyle w:val="Hyperlink"/>
            <w:rFonts w:asciiTheme="minorHAnsi" w:hAnsiTheme="minorHAnsi"/>
            <w:color w:val="auto"/>
            <w:sz w:val="18"/>
            <w:szCs w:val="18"/>
            <w:u w:val="none"/>
          </w:rPr>
          <w:t>economic growth</w:t>
        </w:r>
      </w:hyperlink>
      <w:r w:rsidRPr="00C129DF">
        <w:rPr>
          <w:rFonts w:asciiTheme="minorHAnsi" w:hAnsiTheme="minorHAnsi"/>
          <w:sz w:val="18"/>
          <w:szCs w:val="18"/>
        </w:rPr>
        <w:t xml:space="preserve"> by making production more costly and less profitable</w:t>
      </w:r>
      <w:r>
        <w:rPr>
          <w:rFonts w:asciiTheme="minorHAnsi" w:hAnsiTheme="minorHAnsi"/>
          <w:sz w:val="18"/>
          <w:szCs w:val="18"/>
        </w:rPr>
        <w:t>.</w:t>
      </w:r>
      <w:r w:rsidRPr="00C129DF">
        <w:rPr>
          <w:rFonts w:asciiTheme="minorHAnsi" w:hAnsiTheme="minorHAnsi"/>
          <w:sz w:val="18"/>
          <w:szCs w:val="18"/>
        </w:rPr>
        <w:t xml:space="preserve"> </w:t>
      </w:r>
      <w:r>
        <w:rPr>
          <w:rFonts w:asciiTheme="minorHAnsi" w:hAnsiTheme="minorHAnsi"/>
          <w:sz w:val="18"/>
          <w:szCs w:val="18"/>
        </w:rPr>
        <w:t xml:space="preserve"> </w:t>
      </w:r>
      <w:r w:rsidRPr="00C129DF">
        <w:rPr>
          <w:rFonts w:asciiTheme="minorHAnsi" w:hAnsiTheme="minorHAnsi"/>
          <w:sz w:val="18"/>
          <w:szCs w:val="18"/>
        </w:rPr>
        <w:t>Second, the government can cause stagflation if it creates policies that harm industry while growing the money supply too quickly. These two things would probably have to occur simultaneously because policies that slow economic growth don't usually cause inflation, and policies that cause inflation don't usually slow economic growth.</w:t>
      </w:r>
      <w:r>
        <w:rPr>
          <w:rFonts w:asciiTheme="minorHAnsi" w:hAnsiTheme="minorHAnsi"/>
          <w:sz w:val="18"/>
          <w:szCs w:val="18"/>
        </w:rPr>
        <w:t xml:space="preserve"> </w:t>
      </w:r>
      <w:r w:rsidRPr="00C129DF">
        <w:rPr>
          <w:rFonts w:asciiTheme="minorHAnsi" w:hAnsiTheme="minorHAnsi"/>
          <w:sz w:val="18"/>
          <w:szCs w:val="18"/>
        </w:rPr>
        <w:t xml:space="preserve">Both explanations are offered in analyses of the </w:t>
      </w:r>
      <w:hyperlink r:id="rId512" w:tooltip="Global stagflation of the 1970s" w:history="1">
        <w:r w:rsidRPr="00C129DF">
          <w:rPr>
            <w:rStyle w:val="Hyperlink"/>
            <w:rFonts w:asciiTheme="minorHAnsi" w:hAnsiTheme="minorHAnsi"/>
            <w:color w:val="auto"/>
            <w:sz w:val="18"/>
            <w:szCs w:val="18"/>
            <w:u w:val="none"/>
          </w:rPr>
          <w:t>global stagflation of the 1970s</w:t>
        </w:r>
      </w:hyperlink>
      <w:r w:rsidRPr="00C129DF">
        <w:rPr>
          <w:rFonts w:asciiTheme="minorHAnsi" w:hAnsiTheme="minorHAnsi"/>
          <w:sz w:val="18"/>
          <w:szCs w:val="18"/>
        </w:rPr>
        <w:t xml:space="preserve">. It began with a huge rise in oil prices, but then continued as central banks used excessively </w:t>
      </w:r>
      <w:r w:rsidR="00946E92">
        <w:rPr>
          <w:rFonts w:asciiTheme="minorHAnsi" w:hAnsiTheme="minorHAnsi"/>
          <w:sz w:val="18"/>
          <w:szCs w:val="18"/>
        </w:rPr>
        <w:t xml:space="preserve">expansionary </w:t>
      </w:r>
      <w:r w:rsidRPr="00C129DF">
        <w:rPr>
          <w:rFonts w:asciiTheme="minorHAnsi" w:hAnsiTheme="minorHAnsi"/>
          <w:sz w:val="18"/>
          <w:szCs w:val="18"/>
        </w:rPr>
        <w:t xml:space="preserve">monetary policy to counteract the resulting recession, causing a </w:t>
      </w:r>
      <w:hyperlink r:id="rId513" w:tooltip="Price/wage spiral" w:history="1">
        <w:r w:rsidRPr="00C129DF">
          <w:rPr>
            <w:rStyle w:val="Hyperlink"/>
            <w:rFonts w:asciiTheme="minorHAnsi" w:hAnsiTheme="minorHAnsi"/>
            <w:color w:val="auto"/>
            <w:sz w:val="18"/>
            <w:szCs w:val="18"/>
            <w:u w:val="none"/>
          </w:rPr>
          <w:t>price/wage spiral</w:t>
        </w:r>
      </w:hyperlink>
      <w:r>
        <w:rPr>
          <w:rFonts w:asciiTheme="minorHAnsi" w:hAnsiTheme="minorHAnsi"/>
          <w:sz w:val="18"/>
          <w:szCs w:val="18"/>
        </w:rPr>
        <w:t>.</w:t>
      </w:r>
      <w:r w:rsidRPr="00C129DF">
        <w:rPr>
          <w:rFonts w:asciiTheme="minorHAnsi" w:hAnsiTheme="minorHAnsi"/>
          <w:sz w:val="18"/>
          <w:szCs w:val="18"/>
        </w:rPr>
        <w:t xml:space="preserve"> </w:t>
      </w:r>
    </w:p>
    <w:p w:rsidR="00946E92" w:rsidRPr="00946E92" w:rsidRDefault="00946E92" w:rsidP="00946E92">
      <w:pPr>
        <w:pStyle w:val="Heading4"/>
        <w:rPr>
          <w:rFonts w:asciiTheme="minorHAnsi" w:eastAsia="Times New Roman" w:hAnsiTheme="minorHAnsi"/>
          <w:i w:val="0"/>
          <w:color w:val="auto"/>
          <w:sz w:val="18"/>
          <w:szCs w:val="18"/>
        </w:rPr>
      </w:pPr>
      <w:r w:rsidRPr="00946E92">
        <w:rPr>
          <w:rStyle w:val="mw-headline"/>
          <w:rFonts w:asciiTheme="minorHAnsi" w:hAnsiTheme="minorHAnsi"/>
          <w:i w:val="0"/>
          <w:color w:val="auto"/>
          <w:sz w:val="18"/>
          <w:szCs w:val="18"/>
          <w:u w:val="single"/>
        </w:rPr>
        <w:t>Explaining the 1970s stagflation</w:t>
      </w:r>
      <w:r w:rsidRPr="00946E92">
        <w:rPr>
          <w:rStyle w:val="mw-headline"/>
          <w:rFonts w:asciiTheme="minorHAnsi" w:hAnsiTheme="minorHAnsi"/>
          <w:i w:val="0"/>
          <w:color w:val="auto"/>
          <w:sz w:val="18"/>
          <w:szCs w:val="18"/>
        </w:rPr>
        <w:t xml:space="preserve"> </w:t>
      </w:r>
      <w:r w:rsidRPr="00946E92">
        <w:rPr>
          <w:rFonts w:asciiTheme="minorHAnsi" w:hAnsiTheme="minorHAnsi"/>
          <w:i w:val="0"/>
          <w:color w:val="auto"/>
          <w:sz w:val="18"/>
          <w:szCs w:val="18"/>
        </w:rPr>
        <w:t xml:space="preserve">Following </w:t>
      </w:r>
      <w:hyperlink r:id="rId514" w:tooltip="Richard Nixon" w:history="1">
        <w:r w:rsidRPr="00946E92">
          <w:rPr>
            <w:rStyle w:val="Hyperlink"/>
            <w:rFonts w:asciiTheme="minorHAnsi" w:hAnsiTheme="minorHAnsi"/>
            <w:i w:val="0"/>
            <w:color w:val="auto"/>
            <w:sz w:val="18"/>
            <w:szCs w:val="18"/>
            <w:u w:val="none"/>
          </w:rPr>
          <w:t>Richard Nixon</w:t>
        </w:r>
      </w:hyperlink>
      <w:r w:rsidRPr="00946E92">
        <w:rPr>
          <w:rFonts w:asciiTheme="minorHAnsi" w:hAnsiTheme="minorHAnsi"/>
          <w:i w:val="0"/>
          <w:color w:val="auto"/>
          <w:sz w:val="18"/>
          <w:szCs w:val="18"/>
        </w:rPr>
        <w:t xml:space="preserve">'s imposition of </w:t>
      </w:r>
      <w:hyperlink r:id="rId515" w:tooltip="Wage and price controls" w:history="1">
        <w:r w:rsidRPr="00946E92">
          <w:rPr>
            <w:rStyle w:val="Hyperlink"/>
            <w:rFonts w:asciiTheme="minorHAnsi" w:hAnsiTheme="minorHAnsi"/>
            <w:i w:val="0"/>
            <w:color w:val="auto"/>
            <w:sz w:val="18"/>
            <w:szCs w:val="18"/>
            <w:u w:val="none"/>
          </w:rPr>
          <w:t>wage and price controls</w:t>
        </w:r>
      </w:hyperlink>
      <w:r w:rsidRPr="00946E92">
        <w:rPr>
          <w:rFonts w:asciiTheme="minorHAnsi" w:hAnsiTheme="minorHAnsi"/>
          <w:i w:val="0"/>
          <w:color w:val="auto"/>
          <w:sz w:val="18"/>
          <w:szCs w:val="18"/>
        </w:rPr>
        <w:t xml:space="preserve"> on 15 August 1971, an initial wave of cost-push shocks in commodities were blamed for causing spiraling prices. The second major shock was the </w:t>
      </w:r>
      <w:hyperlink r:id="rId516" w:tooltip="1973 oil crisis" w:history="1">
        <w:r w:rsidRPr="00946E92">
          <w:rPr>
            <w:rStyle w:val="Hyperlink"/>
            <w:rFonts w:asciiTheme="minorHAnsi" w:hAnsiTheme="minorHAnsi"/>
            <w:i w:val="0"/>
            <w:color w:val="auto"/>
            <w:sz w:val="18"/>
            <w:szCs w:val="18"/>
            <w:u w:val="none"/>
          </w:rPr>
          <w:t>1973 oil crisis</w:t>
        </w:r>
      </w:hyperlink>
      <w:r w:rsidRPr="00946E92">
        <w:rPr>
          <w:rFonts w:asciiTheme="minorHAnsi" w:hAnsiTheme="minorHAnsi"/>
          <w:i w:val="0"/>
          <w:color w:val="auto"/>
          <w:sz w:val="18"/>
          <w:szCs w:val="18"/>
        </w:rPr>
        <w:t>, when the Organization of Petroleum Exporting Countries (</w:t>
      </w:r>
      <w:hyperlink r:id="rId517" w:tooltip="OPEC" w:history="1">
        <w:r w:rsidRPr="00946E92">
          <w:rPr>
            <w:rStyle w:val="Hyperlink"/>
            <w:rFonts w:asciiTheme="minorHAnsi" w:hAnsiTheme="minorHAnsi"/>
            <w:i w:val="0"/>
            <w:color w:val="auto"/>
            <w:sz w:val="18"/>
            <w:szCs w:val="18"/>
            <w:u w:val="none"/>
          </w:rPr>
          <w:t>OPEC</w:t>
        </w:r>
      </w:hyperlink>
      <w:r w:rsidRPr="00946E92">
        <w:rPr>
          <w:rFonts w:asciiTheme="minorHAnsi" w:hAnsiTheme="minorHAnsi"/>
          <w:i w:val="0"/>
          <w:color w:val="auto"/>
          <w:sz w:val="18"/>
          <w:szCs w:val="18"/>
        </w:rPr>
        <w:t>) constrained the worldwide supply of oil.</w:t>
      </w:r>
      <w:hyperlink r:id="rId518" w:anchor="cite_note-17" w:history="1">
        <w:r w:rsidRPr="00946E92">
          <w:rPr>
            <w:rStyle w:val="Hyperlink"/>
            <w:rFonts w:asciiTheme="minorHAnsi" w:hAnsiTheme="minorHAnsi"/>
            <w:i w:val="0"/>
            <w:color w:val="auto"/>
            <w:sz w:val="18"/>
            <w:szCs w:val="18"/>
            <w:u w:val="none"/>
            <w:vertAlign w:val="superscript"/>
          </w:rPr>
          <w:t>[17]</w:t>
        </w:r>
      </w:hyperlink>
      <w:r w:rsidRPr="00946E92">
        <w:rPr>
          <w:rFonts w:asciiTheme="minorHAnsi" w:hAnsiTheme="minorHAnsi"/>
          <w:i w:val="0"/>
          <w:color w:val="auto"/>
          <w:sz w:val="18"/>
          <w:szCs w:val="18"/>
        </w:rPr>
        <w:t xml:space="preserve"> Both events, combined with the overall </w:t>
      </w:r>
      <w:hyperlink r:id="rId519" w:tooltip="1970s Energy Crisis" w:history="1">
        <w:r w:rsidRPr="00946E92">
          <w:rPr>
            <w:rStyle w:val="Hyperlink"/>
            <w:rFonts w:asciiTheme="minorHAnsi" w:hAnsiTheme="minorHAnsi"/>
            <w:i w:val="0"/>
            <w:color w:val="auto"/>
            <w:sz w:val="18"/>
            <w:szCs w:val="18"/>
            <w:u w:val="none"/>
          </w:rPr>
          <w:t>energy shortage</w:t>
        </w:r>
      </w:hyperlink>
      <w:r w:rsidRPr="00946E92">
        <w:rPr>
          <w:rFonts w:asciiTheme="minorHAnsi" w:hAnsiTheme="minorHAnsi"/>
          <w:i w:val="0"/>
          <w:color w:val="auto"/>
          <w:sz w:val="18"/>
          <w:szCs w:val="18"/>
        </w:rPr>
        <w:t xml:space="preserve"> that characterized the 1970s, resulted in actual or relative scarcity of raw materials. The price controls resulted in shortages at the point of purchase, causing, for examp</w:t>
      </w:r>
      <w:r>
        <w:rPr>
          <w:rFonts w:asciiTheme="minorHAnsi" w:hAnsiTheme="minorHAnsi"/>
          <w:i w:val="0"/>
          <w:color w:val="auto"/>
          <w:sz w:val="18"/>
          <w:szCs w:val="18"/>
        </w:rPr>
        <w:t>le, queues of consumers at fuel</w:t>
      </w:r>
      <w:r w:rsidRPr="00946E92">
        <w:rPr>
          <w:rFonts w:asciiTheme="minorHAnsi" w:hAnsiTheme="minorHAnsi"/>
          <w:i w:val="0"/>
          <w:color w:val="auto"/>
          <w:sz w:val="18"/>
          <w:szCs w:val="18"/>
        </w:rPr>
        <w:t>ing stations and increased production costs for industry.</w:t>
      </w:r>
      <w:r w:rsidRPr="00946E92">
        <w:rPr>
          <w:rFonts w:asciiTheme="minorHAnsi" w:eastAsia="Times New Roman" w:hAnsiTheme="minorHAnsi"/>
          <w:i w:val="0"/>
          <w:color w:val="auto"/>
          <w:sz w:val="18"/>
          <w:szCs w:val="18"/>
        </w:rPr>
        <w:t xml:space="preserve"> </w:t>
      </w:r>
    </w:p>
    <w:p w:rsidR="003946B0" w:rsidRPr="00821027" w:rsidRDefault="003946B0" w:rsidP="003946B0">
      <w:pPr>
        <w:pStyle w:val="NoSpacing"/>
        <w:rPr>
          <w:b/>
          <w:sz w:val="18"/>
          <w:szCs w:val="18"/>
        </w:rPr>
      </w:pPr>
      <w:r w:rsidRPr="00821027">
        <w:rPr>
          <w:b/>
          <w:sz w:val="18"/>
          <w:szCs w:val="18"/>
        </w:rPr>
        <w:t xml:space="preserve">           </w:t>
      </w:r>
    </w:p>
    <w:p w:rsidR="003946B0" w:rsidRDefault="003946B0" w:rsidP="003946B0">
      <w:pPr>
        <w:pStyle w:val="NoSpacing"/>
        <w:rPr>
          <w:b/>
          <w:sz w:val="18"/>
          <w:szCs w:val="18"/>
        </w:rPr>
      </w:pPr>
      <w:r w:rsidRPr="008319FB">
        <w:rPr>
          <w:b/>
          <w:sz w:val="18"/>
          <w:szCs w:val="18"/>
        </w:rPr>
        <w:t xml:space="preserve"> St</w:t>
      </w:r>
      <w:r w:rsidR="008D7A10">
        <w:rPr>
          <w:b/>
          <w:sz w:val="18"/>
          <w:szCs w:val="18"/>
        </w:rPr>
        <w:t>rategic Arms Limitation Talks</w:t>
      </w:r>
      <w:r w:rsidRPr="008319FB">
        <w:rPr>
          <w:b/>
          <w:sz w:val="18"/>
          <w:szCs w:val="18"/>
        </w:rPr>
        <w:t xml:space="preserve">    (SALT I &amp; II</w:t>
      </w:r>
      <w:r w:rsidR="008D7A10">
        <w:rPr>
          <w:b/>
          <w:sz w:val="18"/>
          <w:szCs w:val="18"/>
        </w:rPr>
        <w:t xml:space="preserve"> Treaty</w:t>
      </w:r>
      <w:r w:rsidRPr="008319FB">
        <w:rPr>
          <w:b/>
          <w:sz w:val="18"/>
          <w:szCs w:val="18"/>
        </w:rPr>
        <w:t>)</w:t>
      </w:r>
    </w:p>
    <w:p w:rsidR="00A7408A" w:rsidRDefault="00A7408A" w:rsidP="003946B0">
      <w:pPr>
        <w:pStyle w:val="NoSpacing"/>
        <w:rPr>
          <w:b/>
          <w:bCs/>
          <w:sz w:val="18"/>
          <w:szCs w:val="18"/>
        </w:rPr>
      </w:pPr>
      <w:r w:rsidRPr="00A7408A">
        <w:rPr>
          <w:sz w:val="18"/>
          <w:szCs w:val="18"/>
        </w:rPr>
        <w:t xml:space="preserve">were two rounds of </w:t>
      </w:r>
      <w:hyperlink r:id="rId520" w:tooltip="Bilateralism" w:history="1">
        <w:r w:rsidRPr="00A7408A">
          <w:rPr>
            <w:rStyle w:val="Hyperlink"/>
            <w:color w:val="auto"/>
            <w:sz w:val="18"/>
            <w:szCs w:val="18"/>
            <w:u w:val="none"/>
          </w:rPr>
          <w:t>bilateral</w:t>
        </w:r>
      </w:hyperlink>
      <w:r w:rsidRPr="00A7408A">
        <w:rPr>
          <w:sz w:val="18"/>
          <w:szCs w:val="18"/>
        </w:rPr>
        <w:t xml:space="preserve"> conferences and corresponding </w:t>
      </w:r>
      <w:hyperlink r:id="rId521" w:tooltip="International treaties" w:history="1">
        <w:r w:rsidRPr="00A7408A">
          <w:rPr>
            <w:rStyle w:val="Hyperlink"/>
            <w:color w:val="auto"/>
            <w:sz w:val="18"/>
            <w:szCs w:val="18"/>
            <w:u w:val="none"/>
          </w:rPr>
          <w:t>international treaties</w:t>
        </w:r>
      </w:hyperlink>
      <w:r w:rsidRPr="00A7408A">
        <w:rPr>
          <w:sz w:val="18"/>
          <w:szCs w:val="18"/>
        </w:rPr>
        <w:t xml:space="preserve"> involving the </w:t>
      </w:r>
      <w:hyperlink r:id="rId522" w:tooltip="United States" w:history="1">
        <w:r w:rsidRPr="00A7408A">
          <w:rPr>
            <w:rStyle w:val="Hyperlink"/>
            <w:color w:val="auto"/>
            <w:sz w:val="18"/>
            <w:szCs w:val="18"/>
            <w:u w:val="none"/>
          </w:rPr>
          <w:t>United States</w:t>
        </w:r>
      </w:hyperlink>
      <w:r w:rsidRPr="00A7408A">
        <w:rPr>
          <w:sz w:val="18"/>
          <w:szCs w:val="18"/>
        </w:rPr>
        <w:t xml:space="preserve"> and the </w:t>
      </w:r>
      <w:hyperlink r:id="rId523" w:tooltip="Soviet Union" w:history="1">
        <w:r w:rsidRPr="00A7408A">
          <w:rPr>
            <w:rStyle w:val="Hyperlink"/>
            <w:color w:val="auto"/>
            <w:sz w:val="18"/>
            <w:szCs w:val="18"/>
            <w:u w:val="none"/>
          </w:rPr>
          <w:t>Soviet Union</w:t>
        </w:r>
      </w:hyperlink>
      <w:r w:rsidRPr="00A7408A">
        <w:rPr>
          <w:sz w:val="18"/>
          <w:szCs w:val="18"/>
        </w:rPr>
        <w:t xml:space="preserve">, the </w:t>
      </w:r>
      <w:hyperlink r:id="rId524" w:tooltip="Cold War" w:history="1">
        <w:r w:rsidRPr="00A7408A">
          <w:rPr>
            <w:rStyle w:val="Hyperlink"/>
            <w:color w:val="auto"/>
            <w:sz w:val="18"/>
            <w:szCs w:val="18"/>
            <w:u w:val="none"/>
          </w:rPr>
          <w:t>Cold War</w:t>
        </w:r>
      </w:hyperlink>
      <w:r w:rsidRPr="00A7408A">
        <w:rPr>
          <w:sz w:val="18"/>
          <w:szCs w:val="18"/>
        </w:rPr>
        <w:t xml:space="preserve"> </w:t>
      </w:r>
      <w:hyperlink r:id="rId525" w:tooltip="Superpower" w:history="1">
        <w:r w:rsidRPr="00A7408A">
          <w:rPr>
            <w:rStyle w:val="Hyperlink"/>
            <w:color w:val="auto"/>
            <w:sz w:val="18"/>
            <w:szCs w:val="18"/>
            <w:u w:val="none"/>
          </w:rPr>
          <w:t>superpowers</w:t>
        </w:r>
      </w:hyperlink>
      <w:r w:rsidRPr="00A7408A">
        <w:rPr>
          <w:sz w:val="18"/>
          <w:szCs w:val="18"/>
        </w:rPr>
        <w:t xml:space="preserve">, on the issue of </w:t>
      </w:r>
      <w:hyperlink r:id="rId526" w:tooltip="Arms control" w:history="1">
        <w:r w:rsidRPr="00A7408A">
          <w:rPr>
            <w:rStyle w:val="Hyperlink"/>
            <w:color w:val="auto"/>
            <w:sz w:val="18"/>
            <w:szCs w:val="18"/>
            <w:u w:val="none"/>
          </w:rPr>
          <w:t>arms control</w:t>
        </w:r>
      </w:hyperlink>
      <w:r w:rsidRPr="00A7408A">
        <w:rPr>
          <w:sz w:val="18"/>
          <w:szCs w:val="18"/>
        </w:rPr>
        <w:t xml:space="preserve">. The two rounds of talks and agreements were </w:t>
      </w:r>
      <w:r w:rsidRPr="00A7408A">
        <w:rPr>
          <w:b/>
          <w:bCs/>
          <w:sz w:val="18"/>
          <w:szCs w:val="18"/>
        </w:rPr>
        <w:t>SALT I</w:t>
      </w:r>
      <w:r w:rsidRPr="00A7408A">
        <w:rPr>
          <w:sz w:val="18"/>
          <w:szCs w:val="18"/>
        </w:rPr>
        <w:t xml:space="preserve"> and </w:t>
      </w:r>
      <w:r w:rsidRPr="00A7408A">
        <w:rPr>
          <w:b/>
          <w:bCs/>
          <w:sz w:val="18"/>
          <w:szCs w:val="18"/>
        </w:rPr>
        <w:t>SALT II.</w:t>
      </w:r>
    </w:p>
    <w:p w:rsidR="00A7408A" w:rsidRPr="00615416" w:rsidRDefault="00615416" w:rsidP="003946B0">
      <w:pPr>
        <w:pStyle w:val="NoSpacing"/>
        <w:rPr>
          <w:sz w:val="18"/>
          <w:szCs w:val="18"/>
        </w:rPr>
      </w:pPr>
      <w:r>
        <w:rPr>
          <w:sz w:val="18"/>
          <w:szCs w:val="18"/>
        </w:rPr>
        <w:t>-</w:t>
      </w:r>
      <w:r w:rsidRPr="00615416">
        <w:rPr>
          <w:sz w:val="18"/>
          <w:szCs w:val="18"/>
        </w:rPr>
        <w:t>November 1969</w:t>
      </w:r>
      <w:r w:rsidR="002B22FC">
        <w:rPr>
          <w:sz w:val="18"/>
          <w:szCs w:val="18"/>
        </w:rPr>
        <w:t>,</w:t>
      </w:r>
      <w:r w:rsidR="002B22FC" w:rsidRPr="00615416">
        <w:rPr>
          <w:sz w:val="18"/>
          <w:szCs w:val="18"/>
        </w:rPr>
        <w:t xml:space="preserve"> </w:t>
      </w:r>
      <w:r w:rsidRPr="00615416">
        <w:rPr>
          <w:sz w:val="18"/>
          <w:szCs w:val="18"/>
        </w:rPr>
        <w:t xml:space="preserve">SALT I led to the </w:t>
      </w:r>
      <w:hyperlink r:id="rId527" w:tooltip="Anti-Ballistic Missile Treaty" w:history="1">
        <w:r w:rsidRPr="00615416">
          <w:rPr>
            <w:rStyle w:val="Hyperlink"/>
            <w:color w:val="auto"/>
            <w:sz w:val="18"/>
            <w:szCs w:val="18"/>
            <w:u w:val="none"/>
          </w:rPr>
          <w:t>Anti-Ballistic Missile Treaty</w:t>
        </w:r>
      </w:hyperlink>
      <w:r w:rsidRPr="00615416">
        <w:rPr>
          <w:sz w:val="18"/>
          <w:szCs w:val="18"/>
        </w:rPr>
        <w:t xml:space="preserve"> and an interim agreement between the two countries. Although SALT II resulted in an agreement in 1979, the United States Senate chose not to ratify the treaty in response to the </w:t>
      </w:r>
      <w:hyperlink r:id="rId528" w:tooltip="Soviet–Afghan War" w:history="1">
        <w:r w:rsidRPr="00615416">
          <w:rPr>
            <w:rStyle w:val="Hyperlink"/>
            <w:color w:val="auto"/>
            <w:sz w:val="18"/>
            <w:szCs w:val="18"/>
            <w:u w:val="none"/>
          </w:rPr>
          <w:t>Soviet war in Afghanistan</w:t>
        </w:r>
      </w:hyperlink>
      <w:r w:rsidRPr="00615416">
        <w:rPr>
          <w:sz w:val="18"/>
          <w:szCs w:val="18"/>
        </w:rPr>
        <w:t>, which took place later that year. The Soviet legislature also did not ratify it. The agreement expired on December 31, 1985 and was not renewed.</w:t>
      </w:r>
    </w:p>
    <w:p w:rsidR="00615416" w:rsidRPr="00A7408A" w:rsidRDefault="00615416" w:rsidP="003946B0">
      <w:pPr>
        <w:pStyle w:val="NoSpacing"/>
        <w:rPr>
          <w:sz w:val="18"/>
          <w:szCs w:val="18"/>
        </w:rPr>
      </w:pPr>
    </w:p>
    <w:p w:rsidR="002B22FC" w:rsidRDefault="003946B0" w:rsidP="003946B0">
      <w:pPr>
        <w:pStyle w:val="NoSpacing"/>
        <w:rPr>
          <w:b/>
          <w:sz w:val="18"/>
          <w:szCs w:val="18"/>
        </w:rPr>
      </w:pPr>
      <w:r w:rsidRPr="008319FB">
        <w:rPr>
          <w:b/>
          <w:sz w:val="18"/>
          <w:szCs w:val="18"/>
        </w:rPr>
        <w:t xml:space="preserve">Three-Mile Island   </w:t>
      </w:r>
    </w:p>
    <w:p w:rsidR="00824494" w:rsidRDefault="00824494" w:rsidP="003946B0">
      <w:pPr>
        <w:pStyle w:val="NoSpacing"/>
        <w:rPr>
          <w:sz w:val="18"/>
          <w:szCs w:val="18"/>
        </w:rPr>
      </w:pPr>
      <w:r>
        <w:rPr>
          <w:sz w:val="18"/>
          <w:szCs w:val="18"/>
        </w:rPr>
        <w:t>-</w:t>
      </w:r>
      <w:r w:rsidRPr="00824494">
        <w:rPr>
          <w:sz w:val="18"/>
          <w:szCs w:val="18"/>
        </w:rPr>
        <w:t xml:space="preserve">Nuclear power plant; The </w:t>
      </w:r>
      <w:r w:rsidRPr="00824494">
        <w:rPr>
          <w:b/>
          <w:bCs/>
          <w:sz w:val="18"/>
          <w:szCs w:val="18"/>
        </w:rPr>
        <w:t>Three Mile Island accident</w:t>
      </w:r>
      <w:r w:rsidRPr="00824494">
        <w:rPr>
          <w:sz w:val="18"/>
          <w:szCs w:val="18"/>
        </w:rPr>
        <w:t xml:space="preserve"> occurred on March 28, 1979, in reactor number 2 of </w:t>
      </w:r>
      <w:hyperlink r:id="rId529" w:tooltip="Three Mile Island Nuclear Generating Station" w:history="1">
        <w:r w:rsidRPr="00824494">
          <w:rPr>
            <w:rStyle w:val="Hyperlink"/>
            <w:color w:val="auto"/>
            <w:sz w:val="18"/>
            <w:szCs w:val="18"/>
            <w:u w:val="none"/>
          </w:rPr>
          <w:t>Three Mile Island Nuclear Generating Station</w:t>
        </w:r>
      </w:hyperlink>
      <w:r w:rsidRPr="00824494">
        <w:rPr>
          <w:sz w:val="18"/>
          <w:szCs w:val="18"/>
        </w:rPr>
        <w:t xml:space="preserve"> in </w:t>
      </w:r>
      <w:hyperlink r:id="rId530" w:tooltip="Dauphin County, Pennsylvania" w:history="1">
        <w:r w:rsidRPr="00824494">
          <w:rPr>
            <w:rStyle w:val="Hyperlink"/>
            <w:color w:val="auto"/>
            <w:sz w:val="18"/>
            <w:szCs w:val="18"/>
            <w:u w:val="none"/>
          </w:rPr>
          <w:t xml:space="preserve"> Pennsylvania</w:t>
        </w:r>
      </w:hyperlink>
      <w:r w:rsidRPr="00824494">
        <w:rPr>
          <w:sz w:val="18"/>
          <w:szCs w:val="18"/>
        </w:rPr>
        <w:t>. It was the most significant accident in U.S. commercial nuclear power plant history</w:t>
      </w:r>
      <w:r>
        <w:rPr>
          <w:sz w:val="18"/>
          <w:szCs w:val="18"/>
        </w:rPr>
        <w:t>.</w:t>
      </w:r>
      <w:r w:rsidRPr="00824494">
        <w:rPr>
          <w:sz w:val="18"/>
          <w:szCs w:val="18"/>
        </w:rPr>
        <w:t xml:space="preserve"> The incident was rated a five on the seven-point </w:t>
      </w:r>
      <w:hyperlink r:id="rId531" w:tooltip="International Nuclear Event Scale" w:history="1">
        <w:r w:rsidRPr="00824494">
          <w:rPr>
            <w:rStyle w:val="Hyperlink"/>
            <w:color w:val="auto"/>
            <w:sz w:val="18"/>
            <w:szCs w:val="18"/>
            <w:u w:val="none"/>
          </w:rPr>
          <w:t>International Nuclear Event Scale</w:t>
        </w:r>
      </w:hyperlink>
      <w:r w:rsidR="000D030F">
        <w:rPr>
          <w:sz w:val="18"/>
          <w:szCs w:val="18"/>
        </w:rPr>
        <w:t xml:space="preserve">; </w:t>
      </w:r>
      <w:r w:rsidR="000D030F" w:rsidRPr="000D030F">
        <w:rPr>
          <w:sz w:val="18"/>
          <w:szCs w:val="18"/>
        </w:rPr>
        <w:t>no deaths or injuries to plant workers or members of nearby communities</w:t>
      </w:r>
    </w:p>
    <w:p w:rsidR="003674BE" w:rsidRPr="003674BE" w:rsidRDefault="003674BE" w:rsidP="003946B0">
      <w:pPr>
        <w:pStyle w:val="NoSpacing"/>
        <w:rPr>
          <w:sz w:val="18"/>
          <w:szCs w:val="18"/>
        </w:rPr>
      </w:pPr>
      <w:r>
        <w:rPr>
          <w:sz w:val="18"/>
          <w:szCs w:val="18"/>
        </w:rPr>
        <w:t>-</w:t>
      </w:r>
      <w:r w:rsidRPr="003674BE">
        <w:rPr>
          <w:sz w:val="18"/>
          <w:szCs w:val="18"/>
        </w:rPr>
        <w:t xml:space="preserve">The accident crystallized </w:t>
      </w:r>
      <w:hyperlink r:id="rId532" w:tooltip="Anti-nuclear" w:history="1">
        <w:r w:rsidRPr="003674BE">
          <w:rPr>
            <w:rStyle w:val="Hyperlink"/>
            <w:color w:val="auto"/>
            <w:sz w:val="18"/>
            <w:szCs w:val="18"/>
            <w:u w:val="none"/>
          </w:rPr>
          <w:t>anti-nuclear</w:t>
        </w:r>
      </w:hyperlink>
      <w:r w:rsidRPr="003674BE">
        <w:rPr>
          <w:sz w:val="18"/>
          <w:szCs w:val="18"/>
        </w:rPr>
        <w:t xml:space="preserve"> safety concerns among activists and the general public, resulted in new regulations for the nuclear industry, and has been cited as a contributor to the decline of a new reactor construction program that was already underway in the 1970s. The partial meltdown resulted in the release of </w:t>
      </w:r>
      <w:hyperlink r:id="rId533" w:tooltip="Radioactive" w:history="1">
        <w:r w:rsidRPr="003674BE">
          <w:rPr>
            <w:rStyle w:val="Hyperlink"/>
            <w:color w:val="auto"/>
            <w:sz w:val="18"/>
            <w:szCs w:val="18"/>
            <w:u w:val="none"/>
          </w:rPr>
          <w:t>radioactive</w:t>
        </w:r>
      </w:hyperlink>
      <w:r w:rsidRPr="003674BE">
        <w:rPr>
          <w:sz w:val="18"/>
          <w:szCs w:val="18"/>
        </w:rPr>
        <w:t xml:space="preserve"> gases and radioactive </w:t>
      </w:r>
      <w:hyperlink r:id="rId534" w:tooltip="Iodine-131" w:history="1">
        <w:r w:rsidRPr="003674BE">
          <w:rPr>
            <w:rStyle w:val="Hyperlink"/>
            <w:color w:val="auto"/>
            <w:sz w:val="18"/>
            <w:szCs w:val="18"/>
            <w:u w:val="none"/>
          </w:rPr>
          <w:t>iodine</w:t>
        </w:r>
      </w:hyperlink>
      <w:r w:rsidRPr="003674BE">
        <w:rPr>
          <w:sz w:val="18"/>
          <w:szCs w:val="18"/>
        </w:rPr>
        <w:t xml:space="preserve"> into the environment. Worries were expressed by </w:t>
      </w:r>
      <w:hyperlink r:id="rId535" w:tooltip="Anti-nuclear movement" w:history="1">
        <w:r w:rsidRPr="003674BE">
          <w:rPr>
            <w:rStyle w:val="Hyperlink"/>
            <w:color w:val="auto"/>
            <w:sz w:val="18"/>
            <w:szCs w:val="18"/>
            <w:u w:val="none"/>
          </w:rPr>
          <w:t>anti-nuclear movement</w:t>
        </w:r>
      </w:hyperlink>
      <w:r w:rsidRPr="003674BE">
        <w:rPr>
          <w:sz w:val="18"/>
          <w:szCs w:val="18"/>
        </w:rPr>
        <w:t xml:space="preserve"> activists; however, no </w:t>
      </w:r>
      <w:hyperlink r:id="rId536" w:tooltip="Causal" w:history="1">
        <w:r w:rsidRPr="003674BE">
          <w:rPr>
            <w:rStyle w:val="Hyperlink"/>
            <w:color w:val="auto"/>
            <w:sz w:val="18"/>
            <w:szCs w:val="18"/>
            <w:u w:val="none"/>
          </w:rPr>
          <w:t>causal</w:t>
        </w:r>
      </w:hyperlink>
      <w:r w:rsidRPr="003674BE">
        <w:rPr>
          <w:sz w:val="18"/>
          <w:szCs w:val="18"/>
        </w:rPr>
        <w:t xml:space="preserve"> connection </w:t>
      </w:r>
      <w:r w:rsidR="0063138A">
        <w:rPr>
          <w:sz w:val="18"/>
          <w:szCs w:val="18"/>
        </w:rPr>
        <w:t>linking the accident with cancer</w:t>
      </w:r>
      <w:r w:rsidRPr="003674BE">
        <w:rPr>
          <w:sz w:val="18"/>
          <w:szCs w:val="18"/>
        </w:rPr>
        <w:t xml:space="preserve"> has been substantiated. Cleanup started in August 1979, and officially ended in December 1993, with a total cleanup cost of about $1 billion</w:t>
      </w:r>
    </w:p>
    <w:p w:rsidR="00EC4874" w:rsidRPr="008319FB" w:rsidRDefault="003946B0" w:rsidP="003946B0">
      <w:pPr>
        <w:pStyle w:val="NoSpacing"/>
        <w:rPr>
          <w:b/>
          <w:sz w:val="18"/>
          <w:szCs w:val="18"/>
        </w:rPr>
      </w:pPr>
      <w:r w:rsidRPr="008319FB">
        <w:rPr>
          <w:b/>
          <w:sz w:val="18"/>
          <w:szCs w:val="18"/>
        </w:rPr>
        <w:t xml:space="preserve">                                                       </w:t>
      </w:r>
    </w:p>
    <w:p w:rsidR="003946B0" w:rsidRDefault="003946B0" w:rsidP="003946B0">
      <w:pPr>
        <w:pStyle w:val="NoSpacing"/>
        <w:rPr>
          <w:b/>
          <w:sz w:val="18"/>
          <w:szCs w:val="18"/>
        </w:rPr>
      </w:pPr>
      <w:r w:rsidRPr="0046745C">
        <w:rPr>
          <w:b/>
          <w:sz w:val="18"/>
          <w:szCs w:val="18"/>
        </w:rPr>
        <w:t>Free Enterprise System</w:t>
      </w:r>
      <w:r w:rsidR="006445CD">
        <w:rPr>
          <w:b/>
          <w:sz w:val="18"/>
          <w:szCs w:val="18"/>
        </w:rPr>
        <w:t xml:space="preserve"> (type of economic system found in the U.S.)</w:t>
      </w:r>
    </w:p>
    <w:p w:rsidR="00635DFF" w:rsidRDefault="00635DFF" w:rsidP="003946B0">
      <w:pPr>
        <w:pStyle w:val="NoSpacing"/>
        <w:rPr>
          <w:sz w:val="18"/>
          <w:szCs w:val="18"/>
        </w:rPr>
      </w:pPr>
      <w:r w:rsidRPr="00635DFF">
        <w:rPr>
          <w:b/>
          <w:sz w:val="18"/>
          <w:szCs w:val="18"/>
        </w:rPr>
        <w:t>-</w:t>
      </w:r>
      <w:r w:rsidRPr="00635DFF">
        <w:rPr>
          <w:b/>
          <w:bCs/>
          <w:sz w:val="18"/>
          <w:szCs w:val="18"/>
        </w:rPr>
        <w:t xml:space="preserve"> </w:t>
      </w:r>
      <w:r w:rsidRPr="00635DFF">
        <w:rPr>
          <w:sz w:val="18"/>
          <w:szCs w:val="18"/>
        </w:rPr>
        <w:t xml:space="preserve">is an </w:t>
      </w:r>
      <w:hyperlink r:id="rId537" w:tooltip="Economic system" w:history="1">
        <w:r w:rsidRPr="00635DFF">
          <w:rPr>
            <w:rStyle w:val="Hyperlink"/>
            <w:color w:val="auto"/>
            <w:sz w:val="18"/>
            <w:szCs w:val="18"/>
            <w:u w:val="none"/>
          </w:rPr>
          <w:t>economic system</w:t>
        </w:r>
      </w:hyperlink>
      <w:r w:rsidRPr="00635DFF">
        <w:rPr>
          <w:sz w:val="18"/>
          <w:szCs w:val="18"/>
        </w:rPr>
        <w:t xml:space="preserve"> based upon </w:t>
      </w:r>
      <w:hyperlink r:id="rId538" w:tooltip="Private ownership" w:history="1">
        <w:r w:rsidRPr="00635DFF">
          <w:rPr>
            <w:rStyle w:val="Hyperlink"/>
            <w:color w:val="auto"/>
            <w:sz w:val="18"/>
            <w:szCs w:val="18"/>
            <w:u w:val="none"/>
          </w:rPr>
          <w:t>private ownership</w:t>
        </w:r>
      </w:hyperlink>
      <w:r w:rsidRPr="00635DFF">
        <w:rPr>
          <w:sz w:val="18"/>
          <w:szCs w:val="18"/>
        </w:rPr>
        <w:t xml:space="preserve"> of the </w:t>
      </w:r>
      <w:hyperlink r:id="rId539" w:tooltip="Means of production" w:history="1">
        <w:r w:rsidRPr="00635DFF">
          <w:rPr>
            <w:rStyle w:val="Hyperlink"/>
            <w:color w:val="auto"/>
            <w:sz w:val="18"/>
            <w:szCs w:val="18"/>
            <w:u w:val="none"/>
          </w:rPr>
          <w:t>means of production</w:t>
        </w:r>
      </w:hyperlink>
      <w:r w:rsidRPr="00635DFF">
        <w:rPr>
          <w:sz w:val="18"/>
          <w:szCs w:val="18"/>
        </w:rPr>
        <w:t xml:space="preserve"> and their operation for </w:t>
      </w:r>
      <w:hyperlink r:id="rId540" w:tooltip="Profit (economics)" w:history="1">
        <w:r w:rsidRPr="00635DFF">
          <w:rPr>
            <w:rStyle w:val="Hyperlink"/>
            <w:color w:val="auto"/>
            <w:sz w:val="18"/>
            <w:szCs w:val="18"/>
            <w:u w:val="none"/>
          </w:rPr>
          <w:t>profit</w:t>
        </w:r>
      </w:hyperlink>
      <w:r w:rsidRPr="00635DFF">
        <w:rPr>
          <w:sz w:val="18"/>
          <w:szCs w:val="18"/>
        </w:rPr>
        <w:t>.</w:t>
      </w:r>
    </w:p>
    <w:p w:rsidR="00635DFF" w:rsidRPr="00635DFF" w:rsidRDefault="00635DFF" w:rsidP="003946B0">
      <w:pPr>
        <w:pStyle w:val="NoSpacing"/>
        <w:rPr>
          <w:sz w:val="18"/>
          <w:szCs w:val="18"/>
        </w:rPr>
      </w:pPr>
      <w:r w:rsidRPr="00635DFF">
        <w:rPr>
          <w:sz w:val="18"/>
          <w:szCs w:val="18"/>
        </w:rPr>
        <w:t xml:space="preserve">Characteristics central to capitalism include </w:t>
      </w:r>
      <w:hyperlink r:id="rId541" w:tooltip="Private property" w:history="1">
        <w:r w:rsidRPr="00635DFF">
          <w:rPr>
            <w:rStyle w:val="Hyperlink"/>
            <w:color w:val="auto"/>
            <w:sz w:val="18"/>
            <w:szCs w:val="18"/>
            <w:u w:val="none"/>
          </w:rPr>
          <w:t>private property</w:t>
        </w:r>
      </w:hyperlink>
      <w:r w:rsidRPr="00635DFF">
        <w:rPr>
          <w:sz w:val="18"/>
          <w:szCs w:val="18"/>
        </w:rPr>
        <w:t xml:space="preserve">, </w:t>
      </w:r>
      <w:hyperlink r:id="rId542" w:tooltip="Capital accumulation" w:history="1">
        <w:r w:rsidRPr="00635DFF">
          <w:rPr>
            <w:rStyle w:val="Hyperlink"/>
            <w:color w:val="auto"/>
            <w:sz w:val="18"/>
            <w:szCs w:val="18"/>
            <w:u w:val="none"/>
          </w:rPr>
          <w:t>capital accumulation</w:t>
        </w:r>
      </w:hyperlink>
      <w:r w:rsidRPr="00635DFF">
        <w:rPr>
          <w:sz w:val="18"/>
          <w:szCs w:val="18"/>
        </w:rPr>
        <w:t xml:space="preserve">, </w:t>
      </w:r>
      <w:hyperlink r:id="rId543" w:tooltip="Wage labor" w:history="1">
        <w:r w:rsidRPr="00635DFF">
          <w:rPr>
            <w:rStyle w:val="Hyperlink"/>
            <w:color w:val="auto"/>
            <w:sz w:val="18"/>
            <w:szCs w:val="18"/>
            <w:u w:val="none"/>
          </w:rPr>
          <w:t>wage labor</w:t>
        </w:r>
      </w:hyperlink>
      <w:r w:rsidRPr="00635DFF">
        <w:rPr>
          <w:sz w:val="18"/>
          <w:szCs w:val="18"/>
        </w:rPr>
        <w:t xml:space="preserve">, </w:t>
      </w:r>
      <w:hyperlink r:id="rId544" w:tooltip="Voluntary exchange" w:history="1">
        <w:r w:rsidRPr="00635DFF">
          <w:rPr>
            <w:rStyle w:val="Hyperlink"/>
            <w:color w:val="auto"/>
            <w:sz w:val="18"/>
            <w:szCs w:val="18"/>
            <w:u w:val="none"/>
          </w:rPr>
          <w:t>voluntary exchange</w:t>
        </w:r>
      </w:hyperlink>
      <w:r w:rsidRPr="00635DFF">
        <w:rPr>
          <w:sz w:val="18"/>
          <w:szCs w:val="18"/>
        </w:rPr>
        <w:t xml:space="preserve">, a </w:t>
      </w:r>
      <w:hyperlink r:id="rId545" w:tooltip="Price system" w:history="1">
        <w:r w:rsidRPr="00635DFF">
          <w:rPr>
            <w:rStyle w:val="Hyperlink"/>
            <w:color w:val="auto"/>
            <w:sz w:val="18"/>
            <w:szCs w:val="18"/>
            <w:u w:val="none"/>
          </w:rPr>
          <w:t>price system</w:t>
        </w:r>
      </w:hyperlink>
      <w:r w:rsidRPr="00635DFF">
        <w:rPr>
          <w:sz w:val="18"/>
          <w:szCs w:val="18"/>
        </w:rPr>
        <w:t xml:space="preserve"> and </w:t>
      </w:r>
      <w:hyperlink r:id="rId546" w:tooltip="Competition (economics)" w:history="1">
        <w:r w:rsidRPr="00635DFF">
          <w:rPr>
            <w:rStyle w:val="Hyperlink"/>
            <w:color w:val="auto"/>
            <w:sz w:val="18"/>
            <w:szCs w:val="18"/>
            <w:u w:val="none"/>
          </w:rPr>
          <w:t>competitive markets</w:t>
        </w:r>
      </w:hyperlink>
      <w:r w:rsidRPr="00635DFF">
        <w:rPr>
          <w:sz w:val="18"/>
          <w:szCs w:val="18"/>
        </w:rPr>
        <w:t>.</w:t>
      </w:r>
      <w:r w:rsidR="00A82147">
        <w:rPr>
          <w:sz w:val="18"/>
          <w:szCs w:val="18"/>
        </w:rPr>
        <w:t xml:space="preserve">  D</w:t>
      </w:r>
      <w:r w:rsidRPr="00635DFF">
        <w:rPr>
          <w:sz w:val="18"/>
          <w:szCs w:val="18"/>
        </w:rPr>
        <w:t xml:space="preserve">ecision-making and investment are determined by every owner of wealth, property or production ability in </w:t>
      </w:r>
      <w:hyperlink r:id="rId547" w:tooltip="Financial market" w:history="1">
        <w:r w:rsidRPr="00635DFF">
          <w:rPr>
            <w:rStyle w:val="Hyperlink"/>
            <w:color w:val="auto"/>
            <w:sz w:val="18"/>
            <w:szCs w:val="18"/>
            <w:u w:val="none"/>
          </w:rPr>
          <w:t>financial</w:t>
        </w:r>
      </w:hyperlink>
      <w:r w:rsidRPr="00635DFF">
        <w:rPr>
          <w:sz w:val="18"/>
          <w:szCs w:val="18"/>
        </w:rPr>
        <w:t xml:space="preserve"> and </w:t>
      </w:r>
      <w:hyperlink r:id="rId548" w:tooltip="Capital market" w:history="1">
        <w:r w:rsidRPr="00635DFF">
          <w:rPr>
            <w:rStyle w:val="Hyperlink"/>
            <w:color w:val="auto"/>
            <w:sz w:val="18"/>
            <w:szCs w:val="18"/>
            <w:u w:val="none"/>
          </w:rPr>
          <w:t>capital markets</w:t>
        </w:r>
      </w:hyperlink>
      <w:r w:rsidRPr="00635DFF">
        <w:rPr>
          <w:sz w:val="18"/>
          <w:szCs w:val="18"/>
        </w:rPr>
        <w:t>, whereas prices and the distribution of goods and services are mainly determined by competition in goods and services markets</w:t>
      </w:r>
      <w:r>
        <w:rPr>
          <w:sz w:val="18"/>
          <w:szCs w:val="18"/>
        </w:rPr>
        <w:t xml:space="preserve">. Also known as </w:t>
      </w:r>
      <w:r w:rsidRPr="00635DFF">
        <w:rPr>
          <w:b/>
          <w:bCs/>
          <w:sz w:val="18"/>
          <w:szCs w:val="18"/>
        </w:rPr>
        <w:t>Capitalism</w:t>
      </w:r>
      <w:r>
        <w:rPr>
          <w:b/>
          <w:bCs/>
          <w:sz w:val="18"/>
          <w:szCs w:val="18"/>
        </w:rPr>
        <w:t xml:space="preserve">, Market Economy, Mixed Market Economy </w:t>
      </w:r>
      <w:r w:rsidR="008C7652">
        <w:rPr>
          <w:b/>
          <w:bCs/>
          <w:sz w:val="18"/>
          <w:szCs w:val="18"/>
        </w:rPr>
        <w:t xml:space="preserve">and Free Market Economy. </w:t>
      </w:r>
    </w:p>
    <w:p w:rsidR="00635DFF" w:rsidRPr="0046745C" w:rsidRDefault="00635DFF" w:rsidP="003946B0">
      <w:pPr>
        <w:pStyle w:val="NoSpacing"/>
        <w:rPr>
          <w:b/>
          <w:sz w:val="18"/>
          <w:szCs w:val="18"/>
        </w:rPr>
      </w:pPr>
    </w:p>
    <w:p w:rsidR="003946B0" w:rsidRDefault="003946B0" w:rsidP="003946B0">
      <w:pPr>
        <w:pStyle w:val="NoSpacing"/>
        <w:rPr>
          <w:b/>
          <w:sz w:val="18"/>
          <w:szCs w:val="18"/>
        </w:rPr>
      </w:pPr>
      <w:r w:rsidRPr="008319FB">
        <w:rPr>
          <w:b/>
          <w:sz w:val="18"/>
          <w:szCs w:val="18"/>
        </w:rPr>
        <w:t xml:space="preserve">United Farm Workers </w:t>
      </w:r>
      <w:r w:rsidR="00762EDA">
        <w:rPr>
          <w:b/>
          <w:sz w:val="18"/>
          <w:szCs w:val="18"/>
        </w:rPr>
        <w:t>of America</w:t>
      </w:r>
    </w:p>
    <w:p w:rsidR="00505E0A" w:rsidRDefault="00762EDA" w:rsidP="00505E0A">
      <w:pPr>
        <w:pStyle w:val="NoSpacing"/>
        <w:rPr>
          <w:sz w:val="18"/>
          <w:szCs w:val="18"/>
        </w:rPr>
      </w:pPr>
      <w:r>
        <w:rPr>
          <w:sz w:val="18"/>
          <w:szCs w:val="18"/>
        </w:rPr>
        <w:t>-</w:t>
      </w:r>
      <w:r w:rsidRPr="00762EDA">
        <w:rPr>
          <w:sz w:val="18"/>
          <w:szCs w:val="18"/>
        </w:rPr>
        <w:t xml:space="preserve">also known as United Farm Workers (UFW); originated from the merger of two workers' rights organizations, the </w:t>
      </w:r>
      <w:r w:rsidRPr="00762EDA">
        <w:rPr>
          <w:b/>
          <w:bCs/>
          <w:sz w:val="18"/>
          <w:szCs w:val="18"/>
        </w:rPr>
        <w:t>Agricultural Workers Organizing Committee</w:t>
      </w:r>
      <w:r w:rsidRPr="00762EDA">
        <w:rPr>
          <w:sz w:val="18"/>
          <w:szCs w:val="18"/>
        </w:rPr>
        <w:t xml:space="preserve"> (</w:t>
      </w:r>
      <w:r w:rsidRPr="00762EDA">
        <w:rPr>
          <w:b/>
          <w:bCs/>
          <w:sz w:val="18"/>
          <w:szCs w:val="18"/>
        </w:rPr>
        <w:t>AWOC</w:t>
      </w:r>
      <w:r w:rsidRPr="00762EDA">
        <w:rPr>
          <w:sz w:val="18"/>
          <w:szCs w:val="18"/>
        </w:rPr>
        <w:t xml:space="preserve">) and the </w:t>
      </w:r>
      <w:r w:rsidRPr="00762EDA">
        <w:rPr>
          <w:b/>
          <w:bCs/>
          <w:sz w:val="18"/>
          <w:szCs w:val="18"/>
        </w:rPr>
        <w:t>National Farm Workers Association</w:t>
      </w:r>
      <w:r w:rsidRPr="00762EDA">
        <w:rPr>
          <w:sz w:val="18"/>
          <w:szCs w:val="18"/>
        </w:rPr>
        <w:t xml:space="preserve"> (</w:t>
      </w:r>
      <w:r w:rsidRPr="00762EDA">
        <w:rPr>
          <w:b/>
          <w:bCs/>
          <w:sz w:val="18"/>
          <w:szCs w:val="18"/>
        </w:rPr>
        <w:t>NFWA</w:t>
      </w:r>
      <w:r w:rsidRPr="00762EDA">
        <w:rPr>
          <w:sz w:val="18"/>
          <w:szCs w:val="18"/>
        </w:rPr>
        <w:t xml:space="preserve">) led by </w:t>
      </w:r>
      <w:hyperlink r:id="rId549" w:tooltip="César Chávez" w:history="1">
        <w:r w:rsidRPr="00762EDA">
          <w:rPr>
            <w:rStyle w:val="Hyperlink"/>
            <w:color w:val="auto"/>
            <w:sz w:val="18"/>
            <w:szCs w:val="18"/>
            <w:u w:val="none"/>
          </w:rPr>
          <w:t>César Chávez</w:t>
        </w:r>
      </w:hyperlink>
      <w:r w:rsidRPr="00762EDA">
        <w:rPr>
          <w:sz w:val="18"/>
          <w:szCs w:val="18"/>
        </w:rPr>
        <w:t xml:space="preserve"> and </w:t>
      </w:r>
      <w:hyperlink r:id="rId550" w:tooltip="Dolores Huerta" w:history="1">
        <w:r w:rsidRPr="00762EDA">
          <w:rPr>
            <w:rStyle w:val="Hyperlink"/>
            <w:color w:val="auto"/>
            <w:sz w:val="18"/>
            <w:szCs w:val="18"/>
            <w:u w:val="none"/>
          </w:rPr>
          <w:t>Dolores Huerta</w:t>
        </w:r>
      </w:hyperlink>
      <w:r w:rsidRPr="00762EDA">
        <w:rPr>
          <w:sz w:val="18"/>
          <w:szCs w:val="18"/>
        </w:rPr>
        <w:t xml:space="preserve">. They became allied and transformed from workers' rights organizations into a union as a result of a series of strikes in 1965, when the mostly </w:t>
      </w:r>
      <w:hyperlink r:id="rId551" w:tooltip="Filipino American" w:history="1">
        <w:r w:rsidRPr="00762EDA">
          <w:rPr>
            <w:rStyle w:val="Hyperlink"/>
            <w:color w:val="auto"/>
            <w:sz w:val="18"/>
            <w:szCs w:val="18"/>
            <w:u w:val="none"/>
          </w:rPr>
          <w:t>Filipino</w:t>
        </w:r>
      </w:hyperlink>
      <w:r w:rsidRPr="00762EDA">
        <w:rPr>
          <w:sz w:val="18"/>
          <w:szCs w:val="18"/>
        </w:rPr>
        <w:t xml:space="preserve"> farmworkers of the AWOC in </w:t>
      </w:r>
      <w:hyperlink r:id="rId552" w:tooltip="Delano, California" w:history="1">
        <w:r w:rsidRPr="00762EDA">
          <w:rPr>
            <w:rStyle w:val="Hyperlink"/>
            <w:color w:val="auto"/>
            <w:sz w:val="18"/>
            <w:szCs w:val="18"/>
            <w:u w:val="none"/>
          </w:rPr>
          <w:t>Delano</w:t>
        </w:r>
      </w:hyperlink>
      <w:r w:rsidRPr="00762EDA">
        <w:rPr>
          <w:sz w:val="18"/>
          <w:szCs w:val="18"/>
        </w:rPr>
        <w:t xml:space="preserve">, </w:t>
      </w:r>
      <w:hyperlink r:id="rId553" w:tooltip="California" w:history="1">
        <w:r w:rsidRPr="00762EDA">
          <w:rPr>
            <w:rStyle w:val="Hyperlink"/>
            <w:color w:val="auto"/>
            <w:sz w:val="18"/>
            <w:szCs w:val="18"/>
            <w:u w:val="none"/>
          </w:rPr>
          <w:t>California</w:t>
        </w:r>
      </w:hyperlink>
      <w:r w:rsidRPr="00762EDA">
        <w:rPr>
          <w:sz w:val="18"/>
          <w:szCs w:val="18"/>
        </w:rPr>
        <w:t xml:space="preserve"> initiated a grape strike, and the NFWA went on strike in support. As a result of the commonality in goals and methods, the NFWA and the AWOC formed the United Farm Workers Organizing Committee on August 22, 1966.</w:t>
      </w:r>
      <w:r w:rsidR="000F78E2" w:rsidRPr="00762EDA">
        <w:rPr>
          <w:sz w:val="18"/>
          <w:szCs w:val="18"/>
        </w:rPr>
        <w:t xml:space="preserve"> </w:t>
      </w:r>
      <w:r w:rsidRPr="00762EDA">
        <w:rPr>
          <w:sz w:val="18"/>
          <w:szCs w:val="18"/>
        </w:rPr>
        <w:t xml:space="preserve">This organization was accepted into the </w:t>
      </w:r>
      <w:hyperlink r:id="rId554" w:tooltip="AFL-CIO" w:history="1">
        <w:r w:rsidRPr="00762EDA">
          <w:rPr>
            <w:rStyle w:val="Hyperlink"/>
            <w:color w:val="auto"/>
            <w:sz w:val="18"/>
            <w:szCs w:val="18"/>
            <w:u w:val="none"/>
          </w:rPr>
          <w:t>AFL-CIO</w:t>
        </w:r>
      </w:hyperlink>
      <w:r w:rsidRPr="00762EDA">
        <w:rPr>
          <w:sz w:val="18"/>
          <w:szCs w:val="18"/>
        </w:rPr>
        <w:t xml:space="preserve"> in 1972 and changed its name to the </w:t>
      </w:r>
      <w:r w:rsidRPr="00762EDA">
        <w:rPr>
          <w:b/>
          <w:bCs/>
          <w:sz w:val="18"/>
          <w:szCs w:val="18"/>
        </w:rPr>
        <w:t>United Farmworkers Union</w:t>
      </w:r>
      <w:r w:rsidRPr="00762EDA">
        <w:rPr>
          <w:sz w:val="18"/>
          <w:szCs w:val="18"/>
        </w:rPr>
        <w:t>.</w:t>
      </w:r>
      <w:r w:rsidR="000F78E2" w:rsidRPr="00762EDA">
        <w:rPr>
          <w:sz w:val="18"/>
          <w:szCs w:val="18"/>
        </w:rPr>
        <w:t xml:space="preserve"> </w:t>
      </w:r>
    </w:p>
    <w:p w:rsidR="009D7463" w:rsidRPr="00627276" w:rsidRDefault="00505E0A" w:rsidP="00DD51EB">
      <w:pPr>
        <w:pStyle w:val="NoSpacing"/>
        <w:rPr>
          <w:rStyle w:val="d"/>
          <w:sz w:val="18"/>
          <w:szCs w:val="18"/>
        </w:rPr>
      </w:pPr>
      <w:r>
        <w:rPr>
          <w:sz w:val="18"/>
          <w:szCs w:val="18"/>
        </w:rPr>
        <w:t>-</w:t>
      </w:r>
      <w:r w:rsidRPr="00505E0A">
        <w:rPr>
          <w:sz w:val="18"/>
          <w:szCs w:val="18"/>
        </w:rPr>
        <w:t>The United Farm Workers, a working class movement, had received substantia</w:t>
      </w:r>
      <w:r w:rsidR="0038057F">
        <w:rPr>
          <w:sz w:val="18"/>
          <w:szCs w:val="18"/>
        </w:rPr>
        <w:t>l support from the middle class.</w:t>
      </w:r>
      <w:r w:rsidRPr="00505E0A">
        <w:rPr>
          <w:sz w:val="18"/>
          <w:szCs w:val="18"/>
        </w:rPr>
        <w:t xml:space="preserve"> Today, the UFW only consists of five thousand members who work in very similar low conditions as they did 40 years ago. UFW includes </w:t>
      </w:r>
      <w:hyperlink r:id="rId555" w:tooltip="Undocumented Farmworkers in California (page does not exist)" w:history="1">
        <w:r w:rsidRPr="00505E0A">
          <w:rPr>
            <w:rStyle w:val="Hyperlink"/>
            <w:color w:val="auto"/>
            <w:sz w:val="18"/>
            <w:szCs w:val="18"/>
            <w:u w:val="none"/>
          </w:rPr>
          <w:t>undocumented farmworkers</w:t>
        </w:r>
      </w:hyperlink>
      <w:r w:rsidRPr="00505E0A">
        <w:rPr>
          <w:sz w:val="18"/>
          <w:szCs w:val="18"/>
        </w:rPr>
        <w:t xml:space="preserve"> as well.</w:t>
      </w:r>
      <w:r w:rsidR="00373E5E">
        <w:rPr>
          <w:sz w:val="18"/>
          <w:szCs w:val="18"/>
        </w:rPr>
        <w:t xml:space="preserve"> </w:t>
      </w:r>
      <w:r w:rsidRPr="00505E0A">
        <w:rPr>
          <w:sz w:val="18"/>
          <w:szCs w:val="18"/>
        </w:rPr>
        <w:t>The role of Cesar Chavez, the founder of UFW, was to frame his campaigns in terms of consumer safety and involving social justice, bringing benefits to the farmworker unions. One of UFW’s, along with Cesar Chavez’s, important aspects that has been overlooked is building coalitions.</w:t>
      </w:r>
      <w:r w:rsidR="00373E5E" w:rsidRPr="00505E0A">
        <w:rPr>
          <w:sz w:val="18"/>
          <w:szCs w:val="18"/>
        </w:rPr>
        <w:t xml:space="preserve"> </w:t>
      </w:r>
      <w:r w:rsidRPr="00505E0A">
        <w:rPr>
          <w:sz w:val="18"/>
          <w:szCs w:val="18"/>
        </w:rPr>
        <w:t>The United Farm Workers allows farmworkers to help improve their working conditions and wages. The UFW embraces nonviolence in its attempt to cultivate members on political and social issues.</w:t>
      </w:r>
      <w:r w:rsidR="00373E5E" w:rsidRPr="00505E0A">
        <w:rPr>
          <w:sz w:val="18"/>
          <w:szCs w:val="18"/>
        </w:rPr>
        <w:t xml:space="preserve"> </w:t>
      </w:r>
    </w:p>
    <w:p w:rsidR="00DD51EB" w:rsidRPr="00CC6B2A" w:rsidRDefault="00DD51EB" w:rsidP="00DD51EB">
      <w:pPr>
        <w:pStyle w:val="NoSpacing"/>
        <w:jc w:val="center"/>
        <w:rPr>
          <w:rStyle w:val="d"/>
          <w:b/>
          <w:i/>
          <w:sz w:val="18"/>
          <w:szCs w:val="18"/>
        </w:rPr>
      </w:pPr>
    </w:p>
    <w:p w:rsidR="00DD51EB" w:rsidRPr="00627276" w:rsidRDefault="00DD51EB" w:rsidP="00DD51EB">
      <w:pPr>
        <w:pStyle w:val="NoSpacing"/>
        <w:jc w:val="center"/>
        <w:rPr>
          <w:rStyle w:val="d"/>
          <w:b/>
          <w:i/>
          <w:sz w:val="18"/>
          <w:szCs w:val="18"/>
        </w:rPr>
      </w:pPr>
      <w:r w:rsidRPr="00627276">
        <w:rPr>
          <w:rStyle w:val="d"/>
          <w:b/>
          <w:i/>
          <w:sz w:val="18"/>
          <w:szCs w:val="18"/>
        </w:rPr>
        <w:t>Unit 14:  The 1980s-Modern Era</w:t>
      </w:r>
    </w:p>
    <w:p w:rsidR="005A69DE" w:rsidRPr="00627276" w:rsidRDefault="005A69DE" w:rsidP="005A69DE">
      <w:pPr>
        <w:pStyle w:val="NoSpacing"/>
        <w:rPr>
          <w:rStyle w:val="d"/>
          <w:i/>
          <w:sz w:val="18"/>
          <w:szCs w:val="18"/>
          <w:highlight w:val="yellow"/>
          <w:u w:val="single"/>
        </w:rPr>
      </w:pPr>
      <w:r w:rsidRPr="00627276">
        <w:rPr>
          <w:rStyle w:val="d"/>
          <w:i/>
          <w:sz w:val="18"/>
          <w:szCs w:val="18"/>
          <w:highlight w:val="yellow"/>
          <w:u w:val="single"/>
        </w:rPr>
        <w:t>People</w:t>
      </w:r>
    </w:p>
    <w:p w:rsidR="000225FE" w:rsidRPr="00627276" w:rsidRDefault="000225FE" w:rsidP="00C503B2">
      <w:pPr>
        <w:pStyle w:val="NoSpacing"/>
        <w:rPr>
          <w:b/>
          <w:sz w:val="18"/>
          <w:szCs w:val="18"/>
        </w:rPr>
      </w:pPr>
      <w:r w:rsidRPr="00627276">
        <w:rPr>
          <w:b/>
          <w:sz w:val="18"/>
          <w:szCs w:val="18"/>
        </w:rPr>
        <w:t>Bill Gates</w:t>
      </w:r>
    </w:p>
    <w:p w:rsidR="005A73AB" w:rsidRPr="00627276" w:rsidRDefault="005A73AB" w:rsidP="00C503B2">
      <w:pPr>
        <w:pStyle w:val="NoSpacing"/>
        <w:rPr>
          <w:sz w:val="18"/>
          <w:szCs w:val="18"/>
        </w:rPr>
      </w:pPr>
      <w:r w:rsidRPr="00627276">
        <w:rPr>
          <w:sz w:val="18"/>
          <w:szCs w:val="18"/>
        </w:rPr>
        <w:t xml:space="preserve">is an American business magnate, investor, author, philanthropist, humanitarian, and principal founder of the </w:t>
      </w:r>
      <w:hyperlink r:id="rId556" w:tooltip="Microsoft" w:history="1">
        <w:r w:rsidRPr="00627276">
          <w:rPr>
            <w:rStyle w:val="Hyperlink"/>
            <w:color w:val="auto"/>
            <w:sz w:val="18"/>
            <w:szCs w:val="18"/>
            <w:u w:val="none"/>
          </w:rPr>
          <w:t>Microsoft Corporation</w:t>
        </w:r>
      </w:hyperlink>
      <w:r w:rsidRPr="00627276">
        <w:rPr>
          <w:sz w:val="18"/>
          <w:szCs w:val="18"/>
        </w:rPr>
        <w:t>.</w:t>
      </w:r>
    </w:p>
    <w:p w:rsidR="000225FE" w:rsidRPr="00627276" w:rsidRDefault="000225FE" w:rsidP="00C503B2">
      <w:pPr>
        <w:pStyle w:val="NoSpacing"/>
        <w:rPr>
          <w:b/>
          <w:sz w:val="18"/>
          <w:szCs w:val="18"/>
        </w:rPr>
      </w:pPr>
      <w:r w:rsidRPr="00627276">
        <w:rPr>
          <w:b/>
          <w:sz w:val="18"/>
          <w:szCs w:val="18"/>
        </w:rPr>
        <w:t>Sam Walton</w:t>
      </w:r>
    </w:p>
    <w:p w:rsidR="003460CA" w:rsidRPr="00627276" w:rsidRDefault="005A73AB" w:rsidP="00C503B2">
      <w:pPr>
        <w:pStyle w:val="NoSpacing"/>
        <w:rPr>
          <w:sz w:val="18"/>
          <w:szCs w:val="18"/>
        </w:rPr>
      </w:pPr>
      <w:r w:rsidRPr="00627276">
        <w:rPr>
          <w:sz w:val="18"/>
          <w:szCs w:val="18"/>
        </w:rPr>
        <w:t xml:space="preserve">was an American businessman and entrepreneur best known for founding the retailers </w:t>
      </w:r>
      <w:hyperlink r:id="rId557" w:tooltip="Walmart" w:history="1">
        <w:r w:rsidRPr="00627276">
          <w:rPr>
            <w:rStyle w:val="Hyperlink"/>
            <w:color w:val="auto"/>
            <w:sz w:val="18"/>
            <w:szCs w:val="18"/>
            <w:u w:val="none"/>
          </w:rPr>
          <w:t>Walmart</w:t>
        </w:r>
      </w:hyperlink>
      <w:r w:rsidRPr="00627276">
        <w:rPr>
          <w:sz w:val="18"/>
          <w:szCs w:val="18"/>
        </w:rPr>
        <w:t xml:space="preserve"> and </w:t>
      </w:r>
      <w:hyperlink r:id="rId558" w:tooltip="Sam's Club" w:history="1">
        <w:r w:rsidRPr="00627276">
          <w:rPr>
            <w:rStyle w:val="Hyperlink"/>
            <w:color w:val="auto"/>
            <w:sz w:val="18"/>
            <w:szCs w:val="18"/>
            <w:u w:val="none"/>
          </w:rPr>
          <w:t>Sam's Club</w:t>
        </w:r>
      </w:hyperlink>
      <w:r w:rsidRPr="00627276">
        <w:rPr>
          <w:sz w:val="18"/>
          <w:szCs w:val="18"/>
        </w:rPr>
        <w:t>. Wal-Mart Stores Inc. grew to be the world’s largest corporation by revenue as well as the biggest private employer in the world. At one point in his life, he was the richest man in America.</w:t>
      </w:r>
    </w:p>
    <w:p w:rsidR="000225FE" w:rsidRPr="00627276" w:rsidRDefault="000225FE" w:rsidP="00C503B2">
      <w:pPr>
        <w:pStyle w:val="NoSpacing"/>
        <w:rPr>
          <w:b/>
          <w:sz w:val="18"/>
          <w:szCs w:val="18"/>
        </w:rPr>
      </w:pPr>
      <w:r w:rsidRPr="00627276">
        <w:rPr>
          <w:b/>
          <w:sz w:val="18"/>
          <w:szCs w:val="18"/>
        </w:rPr>
        <w:t>Estee Lauder</w:t>
      </w:r>
    </w:p>
    <w:p w:rsidR="003460CA" w:rsidRPr="00627276" w:rsidRDefault="003460CA" w:rsidP="00C503B2">
      <w:pPr>
        <w:pStyle w:val="NoSpacing"/>
        <w:rPr>
          <w:sz w:val="18"/>
          <w:szCs w:val="18"/>
        </w:rPr>
      </w:pPr>
      <w:r w:rsidRPr="00627276">
        <w:rPr>
          <w:sz w:val="18"/>
          <w:szCs w:val="18"/>
        </w:rPr>
        <w:t xml:space="preserve">was an American </w:t>
      </w:r>
      <w:hyperlink r:id="rId559" w:tooltip="Businessperson" w:history="1">
        <w:r w:rsidRPr="00627276">
          <w:rPr>
            <w:rStyle w:val="Hyperlink"/>
            <w:color w:val="auto"/>
            <w:sz w:val="18"/>
            <w:szCs w:val="18"/>
            <w:u w:val="none"/>
          </w:rPr>
          <w:t>businessperson</w:t>
        </w:r>
      </w:hyperlink>
      <w:r w:rsidRPr="00627276">
        <w:rPr>
          <w:sz w:val="18"/>
          <w:szCs w:val="18"/>
        </w:rPr>
        <w:t xml:space="preserve">. She co-founded with her husband, Joseph </w:t>
      </w:r>
      <w:proofErr w:type="spellStart"/>
      <w:r w:rsidRPr="00627276">
        <w:rPr>
          <w:sz w:val="18"/>
          <w:szCs w:val="18"/>
        </w:rPr>
        <w:t>Lauter</w:t>
      </w:r>
      <w:proofErr w:type="spellEnd"/>
      <w:r w:rsidRPr="00627276">
        <w:rPr>
          <w:sz w:val="18"/>
          <w:szCs w:val="18"/>
        </w:rPr>
        <w:t xml:space="preserve"> (later Lauder) her </w:t>
      </w:r>
      <w:hyperlink r:id="rId560" w:tooltip="Estée Lauder Companies" w:history="1">
        <w:r w:rsidRPr="00627276">
          <w:rPr>
            <w:rStyle w:val="Hyperlink"/>
            <w:color w:val="auto"/>
            <w:sz w:val="18"/>
            <w:szCs w:val="18"/>
            <w:u w:val="none"/>
          </w:rPr>
          <w:t>cosmetics company</w:t>
        </w:r>
      </w:hyperlink>
      <w:r w:rsidRPr="00627276">
        <w:rPr>
          <w:sz w:val="18"/>
          <w:szCs w:val="18"/>
        </w:rPr>
        <w:t xml:space="preserve">. Lauder was the only woman on </w:t>
      </w:r>
      <w:hyperlink r:id="rId561" w:tooltip="Time (magazine)" w:history="1">
        <w:r w:rsidRPr="00627276">
          <w:rPr>
            <w:rStyle w:val="Hyperlink"/>
            <w:i/>
            <w:iCs/>
            <w:color w:val="auto"/>
            <w:sz w:val="18"/>
            <w:szCs w:val="18"/>
            <w:u w:val="none"/>
          </w:rPr>
          <w:t>Time</w:t>
        </w:r>
      </w:hyperlink>
      <w:r w:rsidRPr="00627276">
        <w:rPr>
          <w:sz w:val="18"/>
          <w:szCs w:val="18"/>
        </w:rPr>
        <w:t xml:space="preserve"> magazine's 1998 list of the 20 most influential business geniuses of the 20th century. </w:t>
      </w:r>
    </w:p>
    <w:p w:rsidR="00627276" w:rsidRPr="00627276" w:rsidRDefault="00627276" w:rsidP="00C503B2">
      <w:pPr>
        <w:pStyle w:val="NoSpacing"/>
        <w:rPr>
          <w:b/>
          <w:sz w:val="18"/>
          <w:szCs w:val="18"/>
        </w:rPr>
      </w:pPr>
    </w:p>
    <w:p w:rsidR="00627276" w:rsidRPr="00627276" w:rsidRDefault="00627276" w:rsidP="00C503B2">
      <w:pPr>
        <w:pStyle w:val="NoSpacing"/>
        <w:rPr>
          <w:b/>
          <w:sz w:val="18"/>
          <w:szCs w:val="18"/>
        </w:rPr>
      </w:pPr>
    </w:p>
    <w:p w:rsidR="000225FE" w:rsidRPr="00627276" w:rsidRDefault="000225FE" w:rsidP="00C503B2">
      <w:pPr>
        <w:pStyle w:val="NoSpacing"/>
        <w:rPr>
          <w:b/>
          <w:sz w:val="18"/>
          <w:szCs w:val="18"/>
        </w:rPr>
      </w:pPr>
      <w:r w:rsidRPr="00627276">
        <w:rPr>
          <w:b/>
          <w:sz w:val="18"/>
          <w:szCs w:val="18"/>
        </w:rPr>
        <w:t>Robert Johnson</w:t>
      </w:r>
    </w:p>
    <w:p w:rsidR="003460CA" w:rsidRPr="00627276" w:rsidRDefault="00AF24BE" w:rsidP="00C503B2">
      <w:pPr>
        <w:pStyle w:val="NoSpacing"/>
        <w:rPr>
          <w:sz w:val="18"/>
          <w:szCs w:val="18"/>
        </w:rPr>
      </w:pPr>
      <w:r w:rsidRPr="00627276">
        <w:rPr>
          <w:sz w:val="18"/>
          <w:szCs w:val="18"/>
        </w:rPr>
        <w:t xml:space="preserve">is an </w:t>
      </w:r>
      <w:r w:rsidR="00842BF3" w:rsidRPr="00627276">
        <w:rPr>
          <w:sz w:val="18"/>
          <w:szCs w:val="18"/>
        </w:rPr>
        <w:t>African-</w:t>
      </w:r>
      <w:r w:rsidRPr="00627276">
        <w:rPr>
          <w:sz w:val="18"/>
          <w:szCs w:val="18"/>
        </w:rPr>
        <w:t xml:space="preserve">American entrepreneur, media magnate, executive, philanthropist, and investor. He is the co-founder of </w:t>
      </w:r>
      <w:r w:rsidR="00DC023D" w:rsidRPr="00627276">
        <w:rPr>
          <w:sz w:val="18"/>
          <w:szCs w:val="18"/>
        </w:rPr>
        <w:t>Black Entertainment Television (BET), and is the f</w:t>
      </w:r>
      <w:r w:rsidRPr="00627276">
        <w:rPr>
          <w:sz w:val="18"/>
          <w:szCs w:val="18"/>
        </w:rPr>
        <w:t xml:space="preserve">ormer majority owner of the </w:t>
      </w:r>
      <w:hyperlink r:id="rId562" w:tooltip="Charlotte Bobcats" w:history="1">
        <w:r w:rsidRPr="00627276">
          <w:rPr>
            <w:rStyle w:val="Hyperlink"/>
            <w:color w:val="auto"/>
            <w:sz w:val="18"/>
            <w:szCs w:val="18"/>
            <w:u w:val="none"/>
          </w:rPr>
          <w:t>Charlotte Bobcats</w:t>
        </w:r>
      </w:hyperlink>
      <w:r w:rsidRPr="00627276">
        <w:rPr>
          <w:sz w:val="18"/>
          <w:szCs w:val="18"/>
        </w:rPr>
        <w:t xml:space="preserve">. He became the first black American billionaire. Johnson's companies have counted among the most prominent </w:t>
      </w:r>
      <w:hyperlink r:id="rId563" w:tooltip="African-American businesses" w:history="1">
        <w:r w:rsidRPr="00627276">
          <w:rPr>
            <w:rStyle w:val="Hyperlink"/>
            <w:color w:val="auto"/>
            <w:sz w:val="18"/>
            <w:szCs w:val="18"/>
            <w:u w:val="none"/>
          </w:rPr>
          <w:t>African-American businesses</w:t>
        </w:r>
      </w:hyperlink>
      <w:r w:rsidRPr="00627276">
        <w:rPr>
          <w:sz w:val="18"/>
          <w:szCs w:val="18"/>
        </w:rPr>
        <w:t xml:space="preserve"> in the late twentieth and early twenty-first centuries.</w:t>
      </w:r>
    </w:p>
    <w:p w:rsidR="000225FE" w:rsidRPr="00627276" w:rsidRDefault="002C096D" w:rsidP="00C503B2">
      <w:pPr>
        <w:pStyle w:val="NoSpacing"/>
        <w:rPr>
          <w:b/>
          <w:sz w:val="18"/>
          <w:szCs w:val="18"/>
        </w:rPr>
      </w:pPr>
      <w:r w:rsidRPr="00627276">
        <w:rPr>
          <w:b/>
          <w:sz w:val="18"/>
          <w:szCs w:val="18"/>
        </w:rPr>
        <w:t xml:space="preserve">Lionel Sosa  </w:t>
      </w:r>
      <w:r w:rsidR="000225FE" w:rsidRPr="00627276">
        <w:rPr>
          <w:sz w:val="18"/>
          <w:szCs w:val="18"/>
        </w:rPr>
        <w:t xml:space="preserve"> </w:t>
      </w:r>
      <w:r w:rsidRPr="00627276">
        <w:rPr>
          <w:sz w:val="18"/>
          <w:szCs w:val="18"/>
        </w:rPr>
        <w:t xml:space="preserve">is a Mexican-American advertising and marketing executive; he grew up in </w:t>
      </w:r>
      <w:hyperlink r:id="rId564" w:tooltip="San Antonio" w:history="1">
        <w:r w:rsidRPr="00627276">
          <w:rPr>
            <w:rStyle w:val="Hyperlink"/>
            <w:color w:val="auto"/>
            <w:sz w:val="18"/>
            <w:szCs w:val="18"/>
            <w:u w:val="none"/>
          </w:rPr>
          <w:t>San Antonio</w:t>
        </w:r>
      </w:hyperlink>
      <w:r w:rsidRPr="00627276">
        <w:rPr>
          <w:sz w:val="18"/>
          <w:szCs w:val="18"/>
        </w:rPr>
        <w:t xml:space="preserve">, served in the </w:t>
      </w:r>
      <w:hyperlink r:id="rId565" w:tooltip="United States Marine Corps" w:history="1">
        <w:r w:rsidRPr="00627276">
          <w:rPr>
            <w:rStyle w:val="Hyperlink"/>
            <w:color w:val="auto"/>
            <w:sz w:val="18"/>
            <w:szCs w:val="18"/>
            <w:u w:val="none"/>
          </w:rPr>
          <w:t>United States Marine Corps</w:t>
        </w:r>
      </w:hyperlink>
      <w:r w:rsidR="00EA2615" w:rsidRPr="00627276">
        <w:rPr>
          <w:sz w:val="18"/>
          <w:szCs w:val="18"/>
        </w:rPr>
        <w:t>. S</w:t>
      </w:r>
      <w:r w:rsidRPr="00627276">
        <w:rPr>
          <w:sz w:val="18"/>
          <w:szCs w:val="18"/>
        </w:rPr>
        <w:t>os</w:t>
      </w:r>
      <w:r w:rsidR="00EA2615" w:rsidRPr="00627276">
        <w:rPr>
          <w:sz w:val="18"/>
          <w:szCs w:val="18"/>
        </w:rPr>
        <w:t xml:space="preserve">a entered political advertising later his </w:t>
      </w:r>
      <w:r w:rsidRPr="00627276">
        <w:rPr>
          <w:sz w:val="18"/>
          <w:szCs w:val="18"/>
        </w:rPr>
        <w:t>agency became the largest Hispanic advertising agency in the United States.</w:t>
      </w:r>
      <w:r w:rsidR="00EA2615" w:rsidRPr="00627276">
        <w:rPr>
          <w:sz w:val="18"/>
          <w:szCs w:val="18"/>
        </w:rPr>
        <w:t xml:space="preserve"> </w:t>
      </w:r>
      <w:r w:rsidRPr="00627276">
        <w:rPr>
          <w:sz w:val="18"/>
          <w:szCs w:val="18"/>
        </w:rPr>
        <w:t xml:space="preserve">Sosa was named one of the twenty five most influential Hispanics in America by </w:t>
      </w:r>
      <w:hyperlink r:id="rId566" w:tooltip="Time Magazine" w:history="1">
        <w:r w:rsidRPr="00627276">
          <w:rPr>
            <w:rStyle w:val="Hyperlink"/>
            <w:i/>
            <w:iCs/>
            <w:color w:val="auto"/>
            <w:sz w:val="18"/>
            <w:szCs w:val="18"/>
            <w:u w:val="none"/>
          </w:rPr>
          <w:t>Time Magazine</w:t>
        </w:r>
      </w:hyperlink>
      <w:r w:rsidR="00EA2615" w:rsidRPr="00627276">
        <w:rPr>
          <w:i/>
          <w:iCs/>
          <w:sz w:val="18"/>
          <w:szCs w:val="18"/>
        </w:rPr>
        <w:t>.</w:t>
      </w:r>
    </w:p>
    <w:p w:rsidR="007579A0" w:rsidRPr="00627276" w:rsidRDefault="000225FE" w:rsidP="00C503B2">
      <w:pPr>
        <w:pStyle w:val="NoSpacing"/>
        <w:rPr>
          <w:b/>
          <w:sz w:val="18"/>
          <w:szCs w:val="18"/>
        </w:rPr>
      </w:pPr>
      <w:r w:rsidRPr="00627276">
        <w:rPr>
          <w:b/>
          <w:sz w:val="18"/>
          <w:szCs w:val="18"/>
        </w:rPr>
        <w:t>Billy Graham</w:t>
      </w:r>
      <w:r w:rsidR="007579A0" w:rsidRPr="00627276">
        <w:rPr>
          <w:b/>
          <w:sz w:val="18"/>
          <w:szCs w:val="18"/>
        </w:rPr>
        <w:t xml:space="preserve"> </w:t>
      </w:r>
      <w:r w:rsidR="009243B9" w:rsidRPr="00627276">
        <w:rPr>
          <w:b/>
          <w:sz w:val="18"/>
          <w:szCs w:val="18"/>
        </w:rPr>
        <w:t xml:space="preserve">– </w:t>
      </w:r>
      <w:r w:rsidR="009243B9" w:rsidRPr="00627276">
        <w:rPr>
          <w:sz w:val="18"/>
          <w:szCs w:val="18"/>
        </w:rPr>
        <w:t xml:space="preserve">Christian preacher; </w:t>
      </w:r>
      <w:r w:rsidR="007579A0" w:rsidRPr="00627276">
        <w:rPr>
          <w:sz w:val="18"/>
          <w:szCs w:val="18"/>
        </w:rPr>
        <w:t xml:space="preserve">a spiritual adviser to U.S. presidents and provided spiritual counsel for every president from the 33rd, </w:t>
      </w:r>
      <w:hyperlink r:id="rId567" w:tooltip="Harry S. Truman" w:history="1">
        <w:r w:rsidR="007579A0" w:rsidRPr="00627276">
          <w:rPr>
            <w:rStyle w:val="Hyperlink"/>
            <w:color w:val="auto"/>
            <w:sz w:val="18"/>
            <w:szCs w:val="18"/>
            <w:u w:val="none"/>
          </w:rPr>
          <w:t>Harry S. Truman</w:t>
        </w:r>
      </w:hyperlink>
      <w:r w:rsidR="007579A0" w:rsidRPr="00627276">
        <w:rPr>
          <w:sz w:val="18"/>
          <w:szCs w:val="18"/>
        </w:rPr>
        <w:t xml:space="preserve">, to the 44th, </w:t>
      </w:r>
      <w:hyperlink r:id="rId568" w:tooltip="Barack Obama" w:history="1">
        <w:r w:rsidR="007579A0" w:rsidRPr="00627276">
          <w:rPr>
            <w:rStyle w:val="Hyperlink"/>
            <w:color w:val="auto"/>
            <w:sz w:val="18"/>
            <w:szCs w:val="18"/>
            <w:u w:val="none"/>
          </w:rPr>
          <w:t>Barack Obama</w:t>
        </w:r>
      </w:hyperlink>
      <w:r w:rsidR="007579A0" w:rsidRPr="00627276">
        <w:rPr>
          <w:sz w:val="18"/>
          <w:szCs w:val="18"/>
        </w:rPr>
        <w:t xml:space="preserve">. He insisted on </w:t>
      </w:r>
      <w:hyperlink r:id="rId569" w:tooltip="Racial integration" w:history="1">
        <w:r w:rsidR="007579A0" w:rsidRPr="00627276">
          <w:rPr>
            <w:rStyle w:val="Hyperlink"/>
            <w:color w:val="auto"/>
            <w:sz w:val="18"/>
            <w:szCs w:val="18"/>
            <w:u w:val="none"/>
          </w:rPr>
          <w:t>racial integration</w:t>
        </w:r>
      </w:hyperlink>
      <w:r w:rsidR="007579A0" w:rsidRPr="00627276">
        <w:rPr>
          <w:sz w:val="18"/>
          <w:szCs w:val="18"/>
        </w:rPr>
        <w:t xml:space="preserve"> for his revivals and crusades, starting in 1953, and invited </w:t>
      </w:r>
      <w:hyperlink r:id="rId570" w:tooltip="Martin Luther King Jr." w:history="1">
        <w:r w:rsidR="007579A0" w:rsidRPr="00627276">
          <w:rPr>
            <w:rStyle w:val="Hyperlink"/>
            <w:color w:val="auto"/>
            <w:sz w:val="18"/>
            <w:szCs w:val="18"/>
            <w:u w:val="none"/>
          </w:rPr>
          <w:t>Martin Luther King Jr.</w:t>
        </w:r>
      </w:hyperlink>
      <w:r w:rsidR="007579A0" w:rsidRPr="00627276">
        <w:rPr>
          <w:sz w:val="18"/>
          <w:szCs w:val="18"/>
        </w:rPr>
        <w:t xml:space="preserve"> to preach jointly at a revival in </w:t>
      </w:r>
      <w:hyperlink r:id="rId571" w:tooltip="New York City" w:history="1">
        <w:r w:rsidR="007579A0" w:rsidRPr="00627276">
          <w:rPr>
            <w:rStyle w:val="Hyperlink"/>
            <w:color w:val="auto"/>
            <w:sz w:val="18"/>
            <w:szCs w:val="18"/>
            <w:u w:val="none"/>
          </w:rPr>
          <w:t>New York City</w:t>
        </w:r>
      </w:hyperlink>
      <w:r w:rsidR="007579A0" w:rsidRPr="00627276">
        <w:rPr>
          <w:sz w:val="18"/>
          <w:szCs w:val="18"/>
        </w:rPr>
        <w:t xml:space="preserve"> in 1957. </w:t>
      </w:r>
      <w:r w:rsidR="009243B9" w:rsidRPr="00627276">
        <w:rPr>
          <w:sz w:val="18"/>
          <w:szCs w:val="18"/>
        </w:rPr>
        <w:t>More</w:t>
      </w:r>
      <w:r w:rsidR="007579A0" w:rsidRPr="00627276">
        <w:rPr>
          <w:sz w:val="18"/>
          <w:szCs w:val="18"/>
        </w:rPr>
        <w:t xml:space="preserve"> than 3.2 million people have responded to the invitation at Billy Graham Crusades to "accept </w:t>
      </w:r>
      <w:hyperlink r:id="rId572" w:tooltip="Jesus Christ" w:history="1">
        <w:r w:rsidR="007579A0" w:rsidRPr="00627276">
          <w:rPr>
            <w:rStyle w:val="Hyperlink"/>
            <w:color w:val="auto"/>
            <w:sz w:val="18"/>
            <w:szCs w:val="18"/>
            <w:u w:val="none"/>
          </w:rPr>
          <w:t>Jesus Christ</w:t>
        </w:r>
      </w:hyperlink>
      <w:r w:rsidR="007579A0" w:rsidRPr="00627276">
        <w:rPr>
          <w:sz w:val="18"/>
          <w:szCs w:val="18"/>
        </w:rPr>
        <w:t xml:space="preserve"> as their </w:t>
      </w:r>
      <w:hyperlink r:id="rId573" w:anchor="Christianity" w:tooltip="Salvation" w:history="1">
        <w:r w:rsidR="007579A0" w:rsidRPr="00627276">
          <w:rPr>
            <w:rStyle w:val="Hyperlink"/>
            <w:color w:val="auto"/>
            <w:sz w:val="18"/>
            <w:szCs w:val="18"/>
            <w:u w:val="none"/>
          </w:rPr>
          <w:t>personal savior</w:t>
        </w:r>
      </w:hyperlink>
      <w:r w:rsidR="007579A0" w:rsidRPr="00627276">
        <w:rPr>
          <w:sz w:val="18"/>
          <w:szCs w:val="18"/>
        </w:rPr>
        <w:t xml:space="preserve">". Graham's </w:t>
      </w:r>
      <w:hyperlink r:id="rId574" w:tooltip="Evangelism" w:history="1">
        <w:r w:rsidR="007579A0" w:rsidRPr="00627276">
          <w:rPr>
            <w:rStyle w:val="Hyperlink"/>
            <w:color w:val="auto"/>
            <w:sz w:val="18"/>
            <w:szCs w:val="18"/>
            <w:u w:val="none"/>
          </w:rPr>
          <w:t>evangelism</w:t>
        </w:r>
      </w:hyperlink>
      <w:r w:rsidR="007579A0" w:rsidRPr="00627276">
        <w:rPr>
          <w:sz w:val="18"/>
          <w:szCs w:val="18"/>
        </w:rPr>
        <w:t xml:space="preserve"> was appreciated by </w:t>
      </w:r>
      <w:hyperlink r:id="rId575" w:tooltip="Mainline Protestant" w:history="1">
        <w:r w:rsidR="007579A0" w:rsidRPr="00627276">
          <w:rPr>
            <w:rStyle w:val="Hyperlink"/>
            <w:color w:val="auto"/>
            <w:sz w:val="18"/>
            <w:szCs w:val="18"/>
            <w:u w:val="none"/>
          </w:rPr>
          <w:t>mainline Protestant</w:t>
        </w:r>
      </w:hyperlink>
      <w:r w:rsidR="007579A0" w:rsidRPr="00627276">
        <w:rPr>
          <w:sz w:val="18"/>
          <w:szCs w:val="18"/>
        </w:rPr>
        <w:t xml:space="preserve"> denominations as he encouraged new </w:t>
      </w:r>
      <w:hyperlink r:id="rId576" w:tooltip="Conversion to Christianity" w:history="1">
        <w:r w:rsidR="007579A0" w:rsidRPr="00627276">
          <w:rPr>
            <w:rStyle w:val="Hyperlink"/>
            <w:color w:val="auto"/>
            <w:sz w:val="18"/>
            <w:szCs w:val="18"/>
            <w:u w:val="none"/>
          </w:rPr>
          <w:t>converts</w:t>
        </w:r>
      </w:hyperlink>
      <w:r w:rsidR="007579A0" w:rsidRPr="00627276">
        <w:rPr>
          <w:sz w:val="18"/>
          <w:szCs w:val="18"/>
        </w:rPr>
        <w:t xml:space="preserve"> to become members of these Churches</w:t>
      </w:r>
    </w:p>
    <w:p w:rsidR="009243B9" w:rsidRPr="00627276" w:rsidRDefault="000225FE" w:rsidP="00C503B2">
      <w:pPr>
        <w:pStyle w:val="NoSpacing"/>
        <w:rPr>
          <w:sz w:val="18"/>
          <w:szCs w:val="18"/>
        </w:rPr>
      </w:pPr>
      <w:r w:rsidRPr="00627276">
        <w:rPr>
          <w:b/>
          <w:sz w:val="18"/>
          <w:szCs w:val="18"/>
        </w:rPr>
        <w:t>Hillary Clinton</w:t>
      </w:r>
    </w:p>
    <w:p w:rsidR="000225FE" w:rsidRPr="00627276" w:rsidRDefault="009D7463" w:rsidP="00C503B2">
      <w:pPr>
        <w:pStyle w:val="NoSpacing"/>
        <w:rPr>
          <w:sz w:val="18"/>
          <w:szCs w:val="18"/>
        </w:rPr>
      </w:pPr>
      <w:r w:rsidRPr="00627276">
        <w:rPr>
          <w:sz w:val="18"/>
          <w:szCs w:val="18"/>
        </w:rPr>
        <w:t xml:space="preserve">- is an American politician who was the </w:t>
      </w:r>
      <w:hyperlink r:id="rId577" w:tooltip="First Lady of the United States" w:history="1">
        <w:r w:rsidRPr="00627276">
          <w:rPr>
            <w:rStyle w:val="Hyperlink"/>
            <w:color w:val="auto"/>
            <w:sz w:val="18"/>
            <w:szCs w:val="18"/>
            <w:u w:val="none"/>
          </w:rPr>
          <w:t>First Lady of the United States</w:t>
        </w:r>
      </w:hyperlink>
      <w:r w:rsidRPr="00627276">
        <w:rPr>
          <w:sz w:val="18"/>
          <w:szCs w:val="18"/>
        </w:rPr>
        <w:t xml:space="preserve"> from 1993 to 2001, and served as the </w:t>
      </w:r>
      <w:hyperlink r:id="rId578" w:tooltip="Seniority in the United States Senate" w:history="1">
        <w:r w:rsidRPr="00627276">
          <w:rPr>
            <w:rStyle w:val="Hyperlink"/>
            <w:color w:val="auto"/>
            <w:sz w:val="18"/>
            <w:szCs w:val="18"/>
            <w:u w:val="none"/>
          </w:rPr>
          <w:t>junior</w:t>
        </w:r>
      </w:hyperlink>
      <w:r w:rsidRPr="00627276">
        <w:rPr>
          <w:sz w:val="18"/>
          <w:szCs w:val="18"/>
        </w:rPr>
        <w:t xml:space="preserve"> </w:t>
      </w:r>
      <w:hyperlink r:id="rId579" w:tooltip="List of United States Senators from New York" w:history="1">
        <w:r w:rsidRPr="00627276">
          <w:rPr>
            <w:rStyle w:val="Hyperlink"/>
            <w:color w:val="auto"/>
            <w:sz w:val="18"/>
            <w:szCs w:val="18"/>
            <w:u w:val="none"/>
          </w:rPr>
          <w:t>U.S. Senator from New York</w:t>
        </w:r>
      </w:hyperlink>
      <w:r w:rsidRPr="00627276">
        <w:rPr>
          <w:sz w:val="18"/>
          <w:szCs w:val="18"/>
        </w:rPr>
        <w:t xml:space="preserve"> from 2001 to 2009 and </w:t>
      </w:r>
      <w:hyperlink r:id="rId580" w:tooltip="List of Secretaries of State of the United States" w:history="1">
        <w:r w:rsidRPr="00627276">
          <w:rPr>
            <w:rStyle w:val="Hyperlink"/>
            <w:color w:val="auto"/>
            <w:sz w:val="18"/>
            <w:szCs w:val="18"/>
            <w:u w:val="none"/>
          </w:rPr>
          <w:t>67th</w:t>
        </w:r>
      </w:hyperlink>
      <w:r w:rsidRPr="00627276">
        <w:rPr>
          <w:sz w:val="18"/>
          <w:szCs w:val="18"/>
        </w:rPr>
        <w:t xml:space="preserve"> </w:t>
      </w:r>
      <w:hyperlink r:id="rId581" w:tooltip="United States Secretary of State" w:history="1">
        <w:r w:rsidRPr="00627276">
          <w:rPr>
            <w:rStyle w:val="Hyperlink"/>
            <w:color w:val="auto"/>
            <w:sz w:val="18"/>
            <w:szCs w:val="18"/>
            <w:u w:val="none"/>
          </w:rPr>
          <w:t>United States Secretary of State</w:t>
        </w:r>
      </w:hyperlink>
      <w:r w:rsidRPr="00627276">
        <w:rPr>
          <w:sz w:val="18"/>
          <w:szCs w:val="18"/>
        </w:rPr>
        <w:t xml:space="preserve"> from 2009 to 2013. She was the </w:t>
      </w:r>
      <w:hyperlink r:id="rId582" w:tooltip="Democratic Party (United States)" w:history="1">
        <w:r w:rsidRPr="00627276">
          <w:rPr>
            <w:rStyle w:val="Hyperlink"/>
            <w:color w:val="auto"/>
            <w:sz w:val="18"/>
            <w:szCs w:val="18"/>
            <w:u w:val="none"/>
          </w:rPr>
          <w:t>Democratic Party</w:t>
        </w:r>
      </w:hyperlink>
      <w:r w:rsidRPr="00627276">
        <w:rPr>
          <w:sz w:val="18"/>
          <w:szCs w:val="18"/>
        </w:rPr>
        <w:t xml:space="preserve">'s nominee for </w:t>
      </w:r>
      <w:hyperlink r:id="rId583" w:tooltip="President of the United States" w:history="1">
        <w:r w:rsidRPr="00627276">
          <w:rPr>
            <w:rStyle w:val="Hyperlink"/>
            <w:color w:val="auto"/>
            <w:sz w:val="18"/>
            <w:szCs w:val="18"/>
            <w:u w:val="none"/>
          </w:rPr>
          <w:t>President of the United States</w:t>
        </w:r>
      </w:hyperlink>
      <w:r w:rsidRPr="00627276">
        <w:rPr>
          <w:sz w:val="18"/>
          <w:szCs w:val="18"/>
        </w:rPr>
        <w:t xml:space="preserve"> in the </w:t>
      </w:r>
      <w:hyperlink r:id="rId584" w:tooltip="United States presidential election, 2016" w:history="1">
        <w:r w:rsidRPr="00627276">
          <w:rPr>
            <w:rStyle w:val="Hyperlink"/>
            <w:color w:val="auto"/>
            <w:sz w:val="18"/>
            <w:szCs w:val="18"/>
            <w:u w:val="none"/>
          </w:rPr>
          <w:t>2016 election</w:t>
        </w:r>
      </w:hyperlink>
      <w:r w:rsidRPr="00627276">
        <w:rPr>
          <w:sz w:val="18"/>
          <w:szCs w:val="18"/>
        </w:rPr>
        <w:t>.</w:t>
      </w:r>
      <w:r w:rsidR="000225FE" w:rsidRPr="00627276">
        <w:rPr>
          <w:sz w:val="18"/>
          <w:szCs w:val="18"/>
        </w:rPr>
        <w:t xml:space="preserve">                                                                </w:t>
      </w:r>
    </w:p>
    <w:p w:rsidR="000225FE" w:rsidRPr="00627276" w:rsidRDefault="000225FE" w:rsidP="00C503B2">
      <w:pPr>
        <w:pStyle w:val="NoSpacing"/>
        <w:rPr>
          <w:sz w:val="18"/>
          <w:szCs w:val="18"/>
        </w:rPr>
      </w:pPr>
      <w:r w:rsidRPr="00627276">
        <w:rPr>
          <w:b/>
          <w:sz w:val="18"/>
          <w:szCs w:val="18"/>
        </w:rPr>
        <w:t xml:space="preserve">Phyllis Schlafly </w:t>
      </w:r>
      <w:r w:rsidR="00F511FC" w:rsidRPr="00627276">
        <w:rPr>
          <w:b/>
          <w:sz w:val="18"/>
          <w:szCs w:val="18"/>
        </w:rPr>
        <w:t>-</w:t>
      </w:r>
      <w:r w:rsidR="00F511FC" w:rsidRPr="00627276">
        <w:rPr>
          <w:rFonts w:cs="Arial"/>
          <w:sz w:val="18"/>
          <w:szCs w:val="18"/>
          <w:shd w:val="clear" w:color="auto" w:fill="FFFFFF"/>
        </w:rPr>
        <w:t>was an </w:t>
      </w:r>
      <w:hyperlink r:id="rId585" w:tooltip="United States constitutional law" w:history="1">
        <w:r w:rsidR="00F511FC" w:rsidRPr="00627276">
          <w:rPr>
            <w:rStyle w:val="Hyperlink"/>
            <w:rFonts w:cs="Arial"/>
            <w:color w:val="auto"/>
            <w:sz w:val="18"/>
            <w:szCs w:val="18"/>
            <w:u w:val="none"/>
            <w:shd w:val="clear" w:color="auto" w:fill="FFFFFF"/>
          </w:rPr>
          <w:t>American constitutional lawyer</w:t>
        </w:r>
      </w:hyperlink>
      <w:r w:rsidR="00F511FC" w:rsidRPr="00627276">
        <w:rPr>
          <w:rFonts w:cs="Arial"/>
          <w:sz w:val="18"/>
          <w:szCs w:val="18"/>
          <w:shd w:val="clear" w:color="auto" w:fill="FFFFFF"/>
        </w:rPr>
        <w:t> and </w:t>
      </w:r>
      <w:hyperlink r:id="rId586" w:tooltip="Conservatism in the United States" w:history="1">
        <w:r w:rsidR="00F511FC" w:rsidRPr="00627276">
          <w:rPr>
            <w:rStyle w:val="Hyperlink"/>
            <w:rFonts w:cs="Arial"/>
            <w:color w:val="auto"/>
            <w:sz w:val="18"/>
            <w:szCs w:val="18"/>
            <w:u w:val="none"/>
            <w:shd w:val="clear" w:color="auto" w:fill="FFFFFF"/>
          </w:rPr>
          <w:t>conservative political activist</w:t>
        </w:r>
      </w:hyperlink>
      <w:r w:rsidR="00F511FC" w:rsidRPr="00627276">
        <w:rPr>
          <w:rFonts w:cs="Arial"/>
          <w:sz w:val="18"/>
          <w:szCs w:val="18"/>
          <w:shd w:val="clear" w:color="auto" w:fill="FFFFFF"/>
        </w:rPr>
        <w:t>. She was known for staunchly conservative social and political views, </w:t>
      </w:r>
      <w:hyperlink r:id="rId587" w:tooltip="Antifeminism" w:history="1">
        <w:r w:rsidR="00F511FC" w:rsidRPr="00627276">
          <w:rPr>
            <w:rStyle w:val="Hyperlink"/>
            <w:rFonts w:cs="Arial"/>
            <w:color w:val="auto"/>
            <w:sz w:val="18"/>
            <w:szCs w:val="18"/>
            <w:u w:val="none"/>
            <w:shd w:val="clear" w:color="auto" w:fill="FFFFFF"/>
          </w:rPr>
          <w:t>antifeminism</w:t>
        </w:r>
      </w:hyperlink>
      <w:r w:rsidR="00F511FC" w:rsidRPr="00627276">
        <w:rPr>
          <w:rFonts w:cs="Arial"/>
          <w:sz w:val="18"/>
          <w:szCs w:val="18"/>
          <w:shd w:val="clear" w:color="auto" w:fill="FFFFFF"/>
        </w:rPr>
        <w:t>, </w:t>
      </w:r>
      <w:hyperlink r:id="rId588" w:tooltip="Abortion in the United States" w:history="1">
        <w:r w:rsidR="00F511FC" w:rsidRPr="00627276">
          <w:rPr>
            <w:rStyle w:val="Hyperlink"/>
            <w:rFonts w:cs="Arial"/>
            <w:color w:val="auto"/>
            <w:sz w:val="18"/>
            <w:szCs w:val="18"/>
            <w:u w:val="none"/>
            <w:shd w:val="clear" w:color="auto" w:fill="FFFFFF"/>
          </w:rPr>
          <w:t>opposition to legal abortion</w:t>
        </w:r>
      </w:hyperlink>
      <w:r w:rsidR="00F511FC" w:rsidRPr="00627276">
        <w:rPr>
          <w:rFonts w:cs="Arial"/>
          <w:sz w:val="18"/>
          <w:szCs w:val="18"/>
          <w:shd w:val="clear" w:color="auto" w:fill="FFFFFF"/>
        </w:rPr>
        <w:t>, and her successful campaign against ratification of the </w:t>
      </w:r>
      <w:hyperlink r:id="rId589" w:tooltip="Equal Rights Amendment" w:history="1">
        <w:r w:rsidR="00F511FC" w:rsidRPr="00627276">
          <w:rPr>
            <w:rStyle w:val="Hyperlink"/>
            <w:rFonts w:cs="Arial"/>
            <w:color w:val="auto"/>
            <w:sz w:val="18"/>
            <w:szCs w:val="18"/>
            <w:u w:val="none"/>
            <w:shd w:val="clear" w:color="auto" w:fill="FFFFFF"/>
          </w:rPr>
          <w:t>Equal Rights Amendment</w:t>
        </w:r>
      </w:hyperlink>
      <w:r w:rsidR="00F511FC" w:rsidRPr="00627276">
        <w:rPr>
          <w:rFonts w:cs="Arial"/>
          <w:sz w:val="18"/>
          <w:szCs w:val="18"/>
          <w:shd w:val="clear" w:color="auto" w:fill="FFFFFF"/>
        </w:rPr>
        <w:t> to the U.S. Constitution. </w:t>
      </w:r>
    </w:p>
    <w:p w:rsidR="00F511FC" w:rsidRPr="00627276" w:rsidRDefault="00F511FC" w:rsidP="00C503B2">
      <w:pPr>
        <w:pStyle w:val="NormalWeb"/>
        <w:shd w:val="clear" w:color="auto" w:fill="FFFFFF"/>
        <w:spacing w:before="120" w:beforeAutospacing="0" w:after="120" w:afterAutospacing="0"/>
        <w:rPr>
          <w:rFonts w:asciiTheme="minorHAnsi" w:hAnsiTheme="minorHAnsi" w:cs="Arial"/>
          <w:sz w:val="18"/>
          <w:szCs w:val="18"/>
        </w:rPr>
      </w:pPr>
      <w:r w:rsidRPr="00627276">
        <w:rPr>
          <w:rFonts w:asciiTheme="minorHAnsi" w:hAnsiTheme="minorHAnsi"/>
          <w:b/>
          <w:sz w:val="18"/>
          <w:szCs w:val="18"/>
        </w:rPr>
        <w:t>Ronald Reagan -</w:t>
      </w:r>
      <w:r w:rsidRPr="00627276">
        <w:rPr>
          <w:rFonts w:asciiTheme="minorHAnsi" w:hAnsiTheme="minorHAnsi" w:cs="Arial"/>
          <w:sz w:val="18"/>
          <w:szCs w:val="18"/>
        </w:rPr>
        <w:t xml:space="preserve"> an actor, twice elected President of the </w:t>
      </w:r>
      <w:hyperlink r:id="rId590" w:tooltip="Screen Actors Guild" w:history="1">
        <w:r w:rsidRPr="00627276">
          <w:rPr>
            <w:rStyle w:val="Hyperlink"/>
            <w:rFonts w:asciiTheme="minorHAnsi" w:hAnsiTheme="minorHAnsi" w:cs="Arial"/>
            <w:color w:val="auto"/>
            <w:sz w:val="18"/>
            <w:szCs w:val="18"/>
            <w:u w:val="none"/>
          </w:rPr>
          <w:t>Screen Actors Guild</w:t>
        </w:r>
      </w:hyperlink>
      <w:r w:rsidRPr="00627276">
        <w:rPr>
          <w:rFonts w:asciiTheme="minorHAnsi" w:hAnsiTheme="minorHAnsi" w:cs="Arial"/>
          <w:sz w:val="18"/>
          <w:szCs w:val="18"/>
        </w:rPr>
        <w:t>—the labor union for actors—where he worked to root out </w:t>
      </w:r>
      <w:hyperlink r:id="rId591" w:tooltip="House Un-American Activities Committee" w:history="1">
        <w:r w:rsidRPr="00627276">
          <w:rPr>
            <w:rStyle w:val="Hyperlink"/>
            <w:rFonts w:asciiTheme="minorHAnsi" w:hAnsiTheme="minorHAnsi" w:cs="Arial"/>
            <w:color w:val="auto"/>
            <w:sz w:val="18"/>
            <w:szCs w:val="18"/>
            <w:u w:val="none"/>
          </w:rPr>
          <w:t>Communist influence</w:t>
        </w:r>
      </w:hyperlink>
      <w:r w:rsidRPr="00627276">
        <w:rPr>
          <w:rFonts w:asciiTheme="minorHAnsi" w:hAnsiTheme="minorHAnsi" w:cs="Arial"/>
          <w:sz w:val="18"/>
          <w:szCs w:val="18"/>
        </w:rPr>
        <w:t>. In the 1950s, he moved into television and was a motivational speaker at </w:t>
      </w:r>
      <w:hyperlink r:id="rId592" w:tooltip="General Electric" w:history="1">
        <w:r w:rsidRPr="00627276">
          <w:rPr>
            <w:rStyle w:val="Hyperlink"/>
            <w:rFonts w:asciiTheme="minorHAnsi" w:hAnsiTheme="minorHAnsi" w:cs="Arial"/>
            <w:color w:val="auto"/>
            <w:sz w:val="18"/>
            <w:szCs w:val="18"/>
            <w:u w:val="none"/>
          </w:rPr>
          <w:t>General Electric</w:t>
        </w:r>
      </w:hyperlink>
      <w:r w:rsidRPr="00627276">
        <w:rPr>
          <w:rFonts w:asciiTheme="minorHAnsi" w:hAnsiTheme="minorHAnsi" w:cs="Arial"/>
          <w:sz w:val="18"/>
          <w:szCs w:val="18"/>
        </w:rPr>
        <w:t> factories. Reagan had been a </w:t>
      </w:r>
      <w:hyperlink r:id="rId593" w:anchor="Liberals" w:tooltip="Democratic Party (United States)" w:history="1">
        <w:r w:rsidRPr="00627276">
          <w:rPr>
            <w:rStyle w:val="Hyperlink"/>
            <w:rFonts w:asciiTheme="minorHAnsi" w:hAnsiTheme="minorHAnsi" w:cs="Arial"/>
            <w:color w:val="auto"/>
            <w:sz w:val="18"/>
            <w:szCs w:val="18"/>
            <w:u w:val="none"/>
          </w:rPr>
          <w:t>Democrat</w:t>
        </w:r>
      </w:hyperlink>
      <w:r w:rsidRPr="00627276">
        <w:rPr>
          <w:rFonts w:asciiTheme="minorHAnsi" w:hAnsiTheme="minorHAnsi" w:cs="Arial"/>
          <w:sz w:val="18"/>
          <w:szCs w:val="18"/>
        </w:rPr>
        <w:t> until 1962, when he became a conservative and switched to the </w:t>
      </w:r>
      <w:hyperlink r:id="rId594" w:tooltip="Republican Party (United States)" w:history="1">
        <w:r w:rsidRPr="00627276">
          <w:rPr>
            <w:rStyle w:val="Hyperlink"/>
            <w:rFonts w:asciiTheme="minorHAnsi" w:hAnsiTheme="minorHAnsi" w:cs="Arial"/>
            <w:color w:val="auto"/>
            <w:sz w:val="18"/>
            <w:szCs w:val="18"/>
            <w:u w:val="none"/>
          </w:rPr>
          <w:t>Republican Party</w:t>
        </w:r>
      </w:hyperlink>
      <w:r w:rsidRPr="00627276">
        <w:rPr>
          <w:rFonts w:asciiTheme="minorHAnsi" w:hAnsiTheme="minorHAnsi" w:cs="Arial"/>
          <w:sz w:val="18"/>
          <w:szCs w:val="18"/>
        </w:rPr>
        <w:t xml:space="preserve">;  </w:t>
      </w:r>
      <w:hyperlink r:id="rId595" w:tooltip="California gubernatorial election, 1966" w:history="1">
        <w:r w:rsidRPr="00627276">
          <w:rPr>
            <w:rStyle w:val="Hyperlink"/>
            <w:rFonts w:asciiTheme="minorHAnsi" w:hAnsiTheme="minorHAnsi" w:cs="Arial"/>
            <w:color w:val="auto"/>
            <w:sz w:val="18"/>
            <w:szCs w:val="18"/>
            <w:u w:val="none"/>
          </w:rPr>
          <w:t>elected Governor of California</w:t>
        </w:r>
      </w:hyperlink>
      <w:r w:rsidRPr="00627276">
        <w:rPr>
          <w:rFonts w:asciiTheme="minorHAnsi" w:hAnsiTheme="minorHAnsi" w:cs="Arial"/>
          <w:sz w:val="18"/>
          <w:szCs w:val="18"/>
        </w:rPr>
        <w:t> in 1966. As governor, Reagan raised taxes, turned a state budget deficit to a surplus, challenged the protesters at the </w:t>
      </w:r>
      <w:hyperlink r:id="rId596" w:tooltip="University of California" w:history="1">
        <w:r w:rsidRPr="00627276">
          <w:rPr>
            <w:rStyle w:val="Hyperlink"/>
            <w:rFonts w:asciiTheme="minorHAnsi" w:hAnsiTheme="minorHAnsi" w:cs="Arial"/>
            <w:color w:val="auto"/>
            <w:sz w:val="18"/>
            <w:szCs w:val="18"/>
            <w:u w:val="none"/>
          </w:rPr>
          <w:t>University of California</w:t>
        </w:r>
      </w:hyperlink>
      <w:r w:rsidRPr="00627276">
        <w:rPr>
          <w:rFonts w:asciiTheme="minorHAnsi" w:hAnsiTheme="minorHAnsi" w:cs="Arial"/>
          <w:sz w:val="18"/>
          <w:szCs w:val="18"/>
        </w:rPr>
        <w:t>, ordered in </w:t>
      </w:r>
      <w:hyperlink r:id="rId597" w:tooltip="National Guard of the United States" w:history="1">
        <w:r w:rsidRPr="00627276">
          <w:rPr>
            <w:rStyle w:val="Hyperlink"/>
            <w:rFonts w:asciiTheme="minorHAnsi" w:hAnsiTheme="minorHAnsi" w:cs="Arial"/>
            <w:color w:val="auto"/>
            <w:sz w:val="18"/>
            <w:szCs w:val="18"/>
            <w:u w:val="none"/>
          </w:rPr>
          <w:t>National Guard</w:t>
        </w:r>
      </w:hyperlink>
      <w:r w:rsidRPr="00627276">
        <w:rPr>
          <w:rFonts w:asciiTheme="minorHAnsi" w:hAnsiTheme="minorHAnsi" w:cs="Arial"/>
          <w:sz w:val="18"/>
          <w:szCs w:val="18"/>
        </w:rPr>
        <w:t> troops during a period of </w:t>
      </w:r>
      <w:hyperlink r:id="rId598" w:tooltip="People's Park (Berkeley)" w:history="1">
        <w:r w:rsidRPr="00627276">
          <w:rPr>
            <w:rStyle w:val="Hyperlink"/>
            <w:rFonts w:asciiTheme="minorHAnsi" w:hAnsiTheme="minorHAnsi" w:cs="Arial"/>
            <w:color w:val="auto"/>
            <w:sz w:val="18"/>
            <w:szCs w:val="18"/>
            <w:u w:val="none"/>
          </w:rPr>
          <w:t>protest movements</w:t>
        </w:r>
      </w:hyperlink>
      <w:r w:rsidRPr="00627276">
        <w:rPr>
          <w:rFonts w:asciiTheme="minorHAnsi" w:hAnsiTheme="minorHAnsi" w:cs="Arial"/>
          <w:sz w:val="18"/>
          <w:szCs w:val="18"/>
        </w:rPr>
        <w:t> in 1969, and was </w:t>
      </w:r>
      <w:hyperlink r:id="rId599" w:tooltip="California gubernatorial election, 1970" w:history="1">
        <w:r w:rsidRPr="00627276">
          <w:rPr>
            <w:rStyle w:val="Hyperlink"/>
            <w:rFonts w:asciiTheme="minorHAnsi" w:hAnsiTheme="minorHAnsi" w:cs="Arial"/>
            <w:color w:val="auto"/>
            <w:sz w:val="18"/>
            <w:szCs w:val="18"/>
            <w:u w:val="none"/>
          </w:rPr>
          <w:t>re-elected in 1970</w:t>
        </w:r>
      </w:hyperlink>
      <w:r w:rsidRPr="00627276">
        <w:rPr>
          <w:rFonts w:asciiTheme="minorHAnsi" w:hAnsiTheme="minorHAnsi" w:cs="Arial"/>
          <w:sz w:val="18"/>
          <w:szCs w:val="18"/>
        </w:rPr>
        <w:t>. He twice ran unsuccessfully for the Republican nomination for the U.S. presidency in </w:t>
      </w:r>
      <w:hyperlink r:id="rId600" w:tooltip="United States presidential election, 1968" w:history="1">
        <w:r w:rsidRPr="00627276">
          <w:rPr>
            <w:rStyle w:val="Hyperlink"/>
            <w:rFonts w:asciiTheme="minorHAnsi" w:hAnsiTheme="minorHAnsi" w:cs="Arial"/>
            <w:color w:val="auto"/>
            <w:sz w:val="18"/>
            <w:szCs w:val="18"/>
            <w:u w:val="none"/>
          </w:rPr>
          <w:t>1968</w:t>
        </w:r>
      </w:hyperlink>
      <w:r w:rsidRPr="00627276">
        <w:rPr>
          <w:rFonts w:asciiTheme="minorHAnsi" w:hAnsiTheme="minorHAnsi" w:cs="Arial"/>
          <w:sz w:val="18"/>
          <w:szCs w:val="18"/>
        </w:rPr>
        <w:t> and </w:t>
      </w:r>
      <w:hyperlink r:id="rId601" w:tooltip="United States presidential election, 1976" w:history="1">
        <w:r w:rsidRPr="00627276">
          <w:rPr>
            <w:rStyle w:val="Hyperlink"/>
            <w:rFonts w:asciiTheme="minorHAnsi" w:hAnsiTheme="minorHAnsi" w:cs="Arial"/>
            <w:color w:val="auto"/>
            <w:sz w:val="18"/>
            <w:szCs w:val="18"/>
            <w:u w:val="none"/>
          </w:rPr>
          <w:t>1976</w:t>
        </w:r>
      </w:hyperlink>
      <w:r w:rsidRPr="00627276">
        <w:rPr>
          <w:rFonts w:asciiTheme="minorHAnsi" w:hAnsiTheme="minorHAnsi" w:cs="Arial"/>
          <w:sz w:val="18"/>
          <w:szCs w:val="18"/>
        </w:rPr>
        <w:t>. Four years later in </w:t>
      </w:r>
      <w:hyperlink r:id="rId602" w:tooltip="United States presidential election, 1980" w:history="1">
        <w:r w:rsidRPr="00627276">
          <w:rPr>
            <w:rStyle w:val="Hyperlink"/>
            <w:rFonts w:asciiTheme="minorHAnsi" w:hAnsiTheme="minorHAnsi" w:cs="Arial"/>
            <w:color w:val="auto"/>
            <w:sz w:val="18"/>
            <w:szCs w:val="18"/>
            <w:u w:val="none"/>
          </w:rPr>
          <w:t>1980</w:t>
        </w:r>
      </w:hyperlink>
      <w:r w:rsidRPr="00627276">
        <w:rPr>
          <w:rFonts w:asciiTheme="minorHAnsi" w:hAnsiTheme="minorHAnsi" w:cs="Arial"/>
          <w:sz w:val="18"/>
          <w:szCs w:val="18"/>
        </w:rPr>
        <w:t>, he easily won the nomination outright and became the oldest elected U.S. president up to that time, when he defeated incumbent </w:t>
      </w:r>
      <w:hyperlink r:id="rId603" w:tooltip="Jimmy Carter" w:history="1">
        <w:r w:rsidRPr="00627276">
          <w:rPr>
            <w:rStyle w:val="Hyperlink"/>
            <w:rFonts w:asciiTheme="minorHAnsi" w:hAnsiTheme="minorHAnsi" w:cs="Arial"/>
            <w:color w:val="auto"/>
            <w:sz w:val="18"/>
            <w:szCs w:val="18"/>
            <w:u w:val="none"/>
          </w:rPr>
          <w:t>Jimmy Carter</w:t>
        </w:r>
      </w:hyperlink>
      <w:r w:rsidRPr="00627276">
        <w:rPr>
          <w:rFonts w:asciiTheme="minorHAnsi" w:hAnsiTheme="minorHAnsi" w:cs="Arial"/>
          <w:sz w:val="18"/>
          <w:szCs w:val="18"/>
        </w:rPr>
        <w:t> in a landslide.</w:t>
      </w:r>
    </w:p>
    <w:p w:rsidR="000225FE" w:rsidRPr="00627276" w:rsidRDefault="00F511FC" w:rsidP="00C503B2">
      <w:pPr>
        <w:pStyle w:val="NormalWeb"/>
        <w:shd w:val="clear" w:color="auto" w:fill="FFFFFF"/>
        <w:spacing w:before="120" w:beforeAutospacing="0" w:after="120" w:afterAutospacing="0"/>
        <w:rPr>
          <w:rFonts w:asciiTheme="minorHAnsi" w:hAnsiTheme="minorHAnsi" w:cs="Arial"/>
          <w:sz w:val="18"/>
          <w:szCs w:val="18"/>
        </w:rPr>
      </w:pPr>
      <w:r w:rsidRPr="00627276">
        <w:rPr>
          <w:rFonts w:asciiTheme="minorHAnsi" w:hAnsiTheme="minorHAnsi" w:cs="Arial"/>
          <w:sz w:val="18"/>
          <w:szCs w:val="18"/>
        </w:rPr>
        <w:t>Entering the presidency in </w:t>
      </w:r>
      <w:hyperlink r:id="rId604" w:tooltip="First inauguration of Ronald Reagan" w:history="1">
        <w:r w:rsidRPr="00627276">
          <w:rPr>
            <w:rStyle w:val="Hyperlink"/>
            <w:rFonts w:asciiTheme="minorHAnsi" w:hAnsiTheme="minorHAnsi" w:cs="Arial"/>
            <w:color w:val="auto"/>
            <w:sz w:val="18"/>
            <w:szCs w:val="18"/>
            <w:u w:val="none"/>
          </w:rPr>
          <w:t>1981</w:t>
        </w:r>
      </w:hyperlink>
      <w:r w:rsidRPr="00627276">
        <w:rPr>
          <w:rFonts w:asciiTheme="minorHAnsi" w:hAnsiTheme="minorHAnsi" w:cs="Arial"/>
          <w:sz w:val="18"/>
          <w:szCs w:val="18"/>
        </w:rPr>
        <w:t>, Reagan implemented sweeping new political and economic initiatives. His </w:t>
      </w:r>
      <w:hyperlink r:id="rId605" w:tooltip="Supply-side economic" w:history="1">
        <w:r w:rsidRPr="00627276">
          <w:rPr>
            <w:rStyle w:val="Hyperlink"/>
            <w:rFonts w:asciiTheme="minorHAnsi" w:hAnsiTheme="minorHAnsi" w:cs="Arial"/>
            <w:color w:val="auto"/>
            <w:sz w:val="18"/>
            <w:szCs w:val="18"/>
            <w:u w:val="none"/>
          </w:rPr>
          <w:t>supply-side economic</w:t>
        </w:r>
      </w:hyperlink>
      <w:r w:rsidRPr="00627276">
        <w:rPr>
          <w:rFonts w:asciiTheme="minorHAnsi" w:hAnsiTheme="minorHAnsi" w:cs="Arial"/>
          <w:sz w:val="18"/>
          <w:szCs w:val="18"/>
        </w:rPr>
        <w:t> policies, dubbed "</w:t>
      </w:r>
      <w:hyperlink r:id="rId606" w:tooltip="Reaganomics" w:history="1">
        <w:r w:rsidRPr="00627276">
          <w:rPr>
            <w:rStyle w:val="Hyperlink"/>
            <w:rFonts w:asciiTheme="minorHAnsi" w:hAnsiTheme="minorHAnsi" w:cs="Arial"/>
            <w:color w:val="auto"/>
            <w:sz w:val="18"/>
            <w:szCs w:val="18"/>
            <w:u w:val="none"/>
          </w:rPr>
          <w:t>Reaganomics</w:t>
        </w:r>
      </w:hyperlink>
      <w:r w:rsidRPr="00627276">
        <w:rPr>
          <w:rFonts w:asciiTheme="minorHAnsi" w:hAnsiTheme="minorHAnsi" w:cs="Arial"/>
          <w:sz w:val="18"/>
          <w:szCs w:val="18"/>
        </w:rPr>
        <w:t>", advocated tax rate reduction to spur economic growth, economic deregulation, and reduction in government spending. In his first term he survived an </w:t>
      </w:r>
      <w:hyperlink r:id="rId607" w:tooltip="Attempted assassination of Ronald Reagan" w:history="1">
        <w:r w:rsidRPr="00627276">
          <w:rPr>
            <w:rStyle w:val="Hyperlink"/>
            <w:rFonts w:asciiTheme="minorHAnsi" w:hAnsiTheme="minorHAnsi" w:cs="Arial"/>
            <w:color w:val="auto"/>
            <w:sz w:val="18"/>
            <w:szCs w:val="18"/>
            <w:u w:val="none"/>
          </w:rPr>
          <w:t>assassination attempt</w:t>
        </w:r>
      </w:hyperlink>
      <w:r w:rsidRPr="00627276">
        <w:rPr>
          <w:rFonts w:asciiTheme="minorHAnsi" w:hAnsiTheme="minorHAnsi" w:cs="Arial"/>
          <w:sz w:val="18"/>
          <w:szCs w:val="18"/>
        </w:rPr>
        <w:t>, spurred the </w:t>
      </w:r>
      <w:hyperlink r:id="rId608" w:tooltip="War on Drugs" w:history="1">
        <w:r w:rsidRPr="00627276">
          <w:rPr>
            <w:rStyle w:val="Hyperlink"/>
            <w:rFonts w:asciiTheme="minorHAnsi" w:hAnsiTheme="minorHAnsi" w:cs="Arial"/>
            <w:color w:val="auto"/>
            <w:sz w:val="18"/>
            <w:szCs w:val="18"/>
            <w:u w:val="none"/>
          </w:rPr>
          <w:t>War on Drugs</w:t>
        </w:r>
      </w:hyperlink>
      <w:r w:rsidRPr="00627276">
        <w:rPr>
          <w:rFonts w:asciiTheme="minorHAnsi" w:hAnsiTheme="minorHAnsi" w:cs="Arial"/>
          <w:sz w:val="18"/>
          <w:szCs w:val="18"/>
        </w:rPr>
        <w:t>, and fought public sector labor. Over his two terms, the economy saw a reduction of inflation from 12.5% to 4.4%, and an average annual growth of </w:t>
      </w:r>
      <w:hyperlink r:id="rId609" w:tooltip="Real GDP" w:history="1">
        <w:r w:rsidRPr="00627276">
          <w:rPr>
            <w:rStyle w:val="Hyperlink"/>
            <w:rFonts w:asciiTheme="minorHAnsi" w:hAnsiTheme="minorHAnsi" w:cs="Arial"/>
            <w:color w:val="auto"/>
            <w:sz w:val="18"/>
            <w:szCs w:val="18"/>
            <w:u w:val="none"/>
          </w:rPr>
          <w:t>real GDP</w:t>
        </w:r>
      </w:hyperlink>
      <w:r w:rsidRPr="00627276">
        <w:rPr>
          <w:rFonts w:asciiTheme="minorHAnsi" w:hAnsiTheme="minorHAnsi" w:cs="Arial"/>
          <w:sz w:val="18"/>
          <w:szCs w:val="18"/>
        </w:rPr>
        <w:t> of 3.4%. Reagan enacted cuts in domestic discretionary spending, cut taxes, and increased military spending contributed to increased federal outlays overall, even after adjustment for inflation. During his re-election bid, Reagan campaigned on the notion that it was "</w:t>
      </w:r>
      <w:hyperlink r:id="rId610" w:tooltip="Morning in America" w:history="1">
        <w:r w:rsidRPr="00627276">
          <w:rPr>
            <w:rStyle w:val="Hyperlink"/>
            <w:rFonts w:asciiTheme="minorHAnsi" w:hAnsiTheme="minorHAnsi" w:cs="Arial"/>
            <w:color w:val="auto"/>
            <w:sz w:val="18"/>
            <w:szCs w:val="18"/>
            <w:u w:val="none"/>
          </w:rPr>
          <w:t>Morning in America</w:t>
        </w:r>
      </w:hyperlink>
      <w:r w:rsidRPr="00627276">
        <w:rPr>
          <w:rFonts w:asciiTheme="minorHAnsi" w:hAnsiTheme="minorHAnsi" w:cs="Arial"/>
          <w:sz w:val="18"/>
          <w:szCs w:val="18"/>
        </w:rPr>
        <w:t>", winning a </w:t>
      </w:r>
      <w:hyperlink r:id="rId611" w:tooltip="United States presidential election, 1984" w:history="1">
        <w:r w:rsidRPr="00627276">
          <w:rPr>
            <w:rStyle w:val="Hyperlink"/>
            <w:rFonts w:asciiTheme="minorHAnsi" w:hAnsiTheme="minorHAnsi" w:cs="Arial"/>
            <w:color w:val="auto"/>
            <w:sz w:val="18"/>
            <w:szCs w:val="18"/>
            <w:u w:val="none"/>
          </w:rPr>
          <w:t>landslide in 1984</w:t>
        </w:r>
      </w:hyperlink>
      <w:r w:rsidRPr="00627276">
        <w:rPr>
          <w:rFonts w:asciiTheme="minorHAnsi" w:hAnsiTheme="minorHAnsi" w:cs="Arial"/>
          <w:sz w:val="18"/>
          <w:szCs w:val="18"/>
        </w:rPr>
        <w:t> with the largest electoral college victory in American history. Foreign affairs dominated his second term, including ending the </w:t>
      </w:r>
      <w:hyperlink r:id="rId612" w:tooltip="Cold War" w:history="1">
        <w:r w:rsidRPr="00627276">
          <w:rPr>
            <w:rStyle w:val="Hyperlink"/>
            <w:rFonts w:asciiTheme="minorHAnsi" w:hAnsiTheme="minorHAnsi" w:cs="Arial"/>
            <w:color w:val="auto"/>
            <w:sz w:val="18"/>
            <w:szCs w:val="18"/>
            <w:u w:val="none"/>
          </w:rPr>
          <w:t>Cold War</w:t>
        </w:r>
      </w:hyperlink>
      <w:r w:rsidRPr="00627276">
        <w:rPr>
          <w:rFonts w:asciiTheme="minorHAnsi" w:hAnsiTheme="minorHAnsi" w:cs="Arial"/>
          <w:sz w:val="18"/>
          <w:szCs w:val="18"/>
        </w:rPr>
        <w:t>, the </w:t>
      </w:r>
      <w:hyperlink r:id="rId613" w:tooltip="1986 United States bombing of Libya" w:history="1">
        <w:r w:rsidRPr="00627276">
          <w:rPr>
            <w:rStyle w:val="Hyperlink"/>
            <w:rFonts w:asciiTheme="minorHAnsi" w:hAnsiTheme="minorHAnsi" w:cs="Arial"/>
            <w:color w:val="auto"/>
            <w:sz w:val="18"/>
            <w:szCs w:val="18"/>
            <w:u w:val="none"/>
          </w:rPr>
          <w:t>bombing of Libya</w:t>
        </w:r>
      </w:hyperlink>
      <w:r w:rsidRPr="00627276">
        <w:rPr>
          <w:rFonts w:asciiTheme="minorHAnsi" w:hAnsiTheme="minorHAnsi" w:cs="Arial"/>
          <w:sz w:val="18"/>
          <w:szCs w:val="18"/>
        </w:rPr>
        <w:t>, and the </w:t>
      </w:r>
      <w:hyperlink r:id="rId614" w:tooltip="Iran–Contra affair" w:history="1">
        <w:r w:rsidRPr="00627276">
          <w:rPr>
            <w:rStyle w:val="Hyperlink"/>
            <w:rFonts w:asciiTheme="minorHAnsi" w:hAnsiTheme="minorHAnsi" w:cs="Arial"/>
            <w:color w:val="auto"/>
            <w:sz w:val="18"/>
            <w:szCs w:val="18"/>
            <w:u w:val="none"/>
          </w:rPr>
          <w:t>Iran–Contra affair</w:t>
        </w:r>
      </w:hyperlink>
      <w:r w:rsidRPr="00627276">
        <w:rPr>
          <w:rFonts w:asciiTheme="minorHAnsi" w:hAnsiTheme="minorHAnsi" w:cs="Arial"/>
          <w:sz w:val="18"/>
          <w:szCs w:val="18"/>
        </w:rPr>
        <w:t>. Reagan publicly described the Soviet Union as an "</w:t>
      </w:r>
      <w:hyperlink r:id="rId615" w:tooltip="Evil empire" w:history="1">
        <w:r w:rsidRPr="00627276">
          <w:rPr>
            <w:rStyle w:val="Hyperlink"/>
            <w:rFonts w:asciiTheme="minorHAnsi" w:hAnsiTheme="minorHAnsi" w:cs="Arial"/>
            <w:color w:val="auto"/>
            <w:sz w:val="18"/>
            <w:szCs w:val="18"/>
            <w:u w:val="none"/>
          </w:rPr>
          <w:t>evil empire</w:t>
        </w:r>
      </w:hyperlink>
      <w:r w:rsidRPr="00627276">
        <w:rPr>
          <w:rFonts w:asciiTheme="minorHAnsi" w:hAnsiTheme="minorHAnsi" w:cs="Arial"/>
          <w:sz w:val="18"/>
          <w:szCs w:val="18"/>
        </w:rPr>
        <w:t>", and during his famous speech at the </w:t>
      </w:r>
      <w:hyperlink r:id="rId616" w:tooltip="Brandenburg Gate" w:history="1">
        <w:r w:rsidRPr="00627276">
          <w:rPr>
            <w:rStyle w:val="Hyperlink"/>
            <w:rFonts w:asciiTheme="minorHAnsi" w:hAnsiTheme="minorHAnsi" w:cs="Arial"/>
            <w:color w:val="auto"/>
            <w:sz w:val="18"/>
            <w:szCs w:val="18"/>
            <w:u w:val="none"/>
          </w:rPr>
          <w:t>Brandenburg Gate</w:t>
        </w:r>
      </w:hyperlink>
      <w:r w:rsidRPr="00627276">
        <w:rPr>
          <w:rFonts w:asciiTheme="minorHAnsi" w:hAnsiTheme="minorHAnsi" w:cs="Arial"/>
          <w:sz w:val="18"/>
          <w:szCs w:val="18"/>
        </w:rPr>
        <w:t> he challenged Soviet </w:t>
      </w:r>
      <w:hyperlink r:id="rId617" w:tooltip="General Secretary of the Communist Party of the Soviet Union" w:history="1">
        <w:r w:rsidRPr="00627276">
          <w:rPr>
            <w:rStyle w:val="Hyperlink"/>
            <w:rFonts w:asciiTheme="minorHAnsi" w:hAnsiTheme="minorHAnsi" w:cs="Arial"/>
            <w:color w:val="auto"/>
            <w:sz w:val="18"/>
            <w:szCs w:val="18"/>
            <w:u w:val="none"/>
          </w:rPr>
          <w:t>General Secretary</w:t>
        </w:r>
      </w:hyperlink>
      <w:r w:rsidRPr="00627276">
        <w:rPr>
          <w:rFonts w:asciiTheme="minorHAnsi" w:hAnsiTheme="minorHAnsi" w:cs="Arial"/>
          <w:sz w:val="18"/>
          <w:szCs w:val="18"/>
        </w:rPr>
        <w:t> </w:t>
      </w:r>
      <w:hyperlink r:id="rId618" w:tooltip="Mikhail Gorbachev" w:history="1">
        <w:r w:rsidRPr="00627276">
          <w:rPr>
            <w:rStyle w:val="Hyperlink"/>
            <w:rFonts w:asciiTheme="minorHAnsi" w:hAnsiTheme="minorHAnsi" w:cs="Arial"/>
            <w:color w:val="auto"/>
            <w:sz w:val="18"/>
            <w:szCs w:val="18"/>
            <w:u w:val="none"/>
          </w:rPr>
          <w:t>Mikhail Gorbachev</w:t>
        </w:r>
      </w:hyperlink>
      <w:r w:rsidRPr="00627276">
        <w:rPr>
          <w:rFonts w:asciiTheme="minorHAnsi" w:hAnsiTheme="minorHAnsi" w:cs="Arial"/>
          <w:sz w:val="18"/>
          <w:szCs w:val="18"/>
        </w:rPr>
        <w:t> to "</w:t>
      </w:r>
      <w:hyperlink r:id="rId619" w:tooltip="Tear down this wall!" w:history="1">
        <w:r w:rsidRPr="00627276">
          <w:rPr>
            <w:rStyle w:val="Hyperlink"/>
            <w:rFonts w:asciiTheme="minorHAnsi" w:hAnsiTheme="minorHAnsi" w:cs="Arial"/>
            <w:color w:val="auto"/>
            <w:sz w:val="18"/>
            <w:szCs w:val="18"/>
            <w:u w:val="none"/>
          </w:rPr>
          <w:t>tear down this wall!</w:t>
        </w:r>
      </w:hyperlink>
      <w:r w:rsidRPr="00627276">
        <w:rPr>
          <w:rFonts w:asciiTheme="minorHAnsi" w:hAnsiTheme="minorHAnsi" w:cs="Arial"/>
          <w:sz w:val="18"/>
          <w:szCs w:val="18"/>
        </w:rPr>
        <w:t>". He transitioned Cold War policy from </w:t>
      </w:r>
      <w:hyperlink r:id="rId620" w:tooltip="Détente" w:history="1">
        <w:r w:rsidRPr="00627276">
          <w:rPr>
            <w:rStyle w:val="Hyperlink"/>
            <w:rFonts w:asciiTheme="minorHAnsi" w:hAnsiTheme="minorHAnsi" w:cs="Arial"/>
            <w:color w:val="auto"/>
            <w:sz w:val="18"/>
            <w:szCs w:val="18"/>
            <w:u w:val="none"/>
          </w:rPr>
          <w:t>détente</w:t>
        </w:r>
      </w:hyperlink>
      <w:r w:rsidRPr="00627276">
        <w:rPr>
          <w:rFonts w:asciiTheme="minorHAnsi" w:hAnsiTheme="minorHAnsi" w:cs="Arial"/>
          <w:sz w:val="18"/>
          <w:szCs w:val="18"/>
        </w:rPr>
        <w:t> to </w:t>
      </w:r>
      <w:hyperlink r:id="rId621" w:tooltip="Rollback" w:history="1">
        <w:r w:rsidRPr="00627276">
          <w:rPr>
            <w:rStyle w:val="Hyperlink"/>
            <w:rFonts w:asciiTheme="minorHAnsi" w:hAnsiTheme="minorHAnsi" w:cs="Arial"/>
            <w:color w:val="auto"/>
            <w:sz w:val="18"/>
            <w:szCs w:val="18"/>
            <w:u w:val="none"/>
          </w:rPr>
          <w:t>rollback</w:t>
        </w:r>
      </w:hyperlink>
      <w:r w:rsidRPr="00627276">
        <w:rPr>
          <w:rFonts w:asciiTheme="minorHAnsi" w:hAnsiTheme="minorHAnsi" w:cs="Arial"/>
          <w:sz w:val="18"/>
          <w:szCs w:val="18"/>
        </w:rPr>
        <w:t> by escalating an </w:t>
      </w:r>
      <w:hyperlink r:id="rId622" w:tooltip="Arms race" w:history="1">
        <w:r w:rsidRPr="00627276">
          <w:rPr>
            <w:rStyle w:val="Hyperlink"/>
            <w:rFonts w:asciiTheme="minorHAnsi" w:hAnsiTheme="minorHAnsi" w:cs="Arial"/>
            <w:color w:val="auto"/>
            <w:sz w:val="18"/>
            <w:szCs w:val="18"/>
            <w:u w:val="none"/>
          </w:rPr>
          <w:t>arms race</w:t>
        </w:r>
      </w:hyperlink>
      <w:r w:rsidRPr="00627276">
        <w:rPr>
          <w:rFonts w:asciiTheme="minorHAnsi" w:hAnsiTheme="minorHAnsi" w:cs="Arial"/>
          <w:sz w:val="18"/>
          <w:szCs w:val="18"/>
        </w:rPr>
        <w:t> with the USSR while engaging in talks with Gorbachev. The talks culminated in the </w:t>
      </w:r>
      <w:hyperlink r:id="rId623" w:tooltip="INF Treaty" w:history="1">
        <w:r w:rsidRPr="00627276">
          <w:rPr>
            <w:rStyle w:val="Hyperlink"/>
            <w:rFonts w:asciiTheme="minorHAnsi" w:hAnsiTheme="minorHAnsi" w:cs="Arial"/>
            <w:color w:val="auto"/>
            <w:sz w:val="18"/>
            <w:szCs w:val="18"/>
            <w:u w:val="none"/>
          </w:rPr>
          <w:t>INF Treaty</w:t>
        </w:r>
      </w:hyperlink>
      <w:r w:rsidRPr="00627276">
        <w:rPr>
          <w:rFonts w:asciiTheme="minorHAnsi" w:hAnsiTheme="minorHAnsi" w:cs="Arial"/>
          <w:sz w:val="18"/>
          <w:szCs w:val="18"/>
        </w:rPr>
        <w:t>, which shrank both countries' nuclear arsenals. Reagan began his presidency during the decline of the Soviet Union, and the </w:t>
      </w:r>
      <w:hyperlink r:id="rId624" w:tooltip="Berlin Wall" w:history="1">
        <w:r w:rsidRPr="00627276">
          <w:rPr>
            <w:rStyle w:val="Hyperlink"/>
            <w:rFonts w:asciiTheme="minorHAnsi" w:hAnsiTheme="minorHAnsi" w:cs="Arial"/>
            <w:color w:val="auto"/>
            <w:sz w:val="18"/>
            <w:szCs w:val="18"/>
            <w:u w:val="none"/>
          </w:rPr>
          <w:t>Berlin Wall</w:t>
        </w:r>
      </w:hyperlink>
      <w:r w:rsidRPr="00627276">
        <w:rPr>
          <w:rFonts w:asciiTheme="minorHAnsi" w:hAnsiTheme="minorHAnsi" w:cs="Arial"/>
          <w:sz w:val="18"/>
          <w:szCs w:val="18"/>
        </w:rPr>
        <w:t> fell just ten months after the end of his term. Germany </w:t>
      </w:r>
      <w:hyperlink r:id="rId625" w:tooltip="German reunification" w:history="1">
        <w:r w:rsidRPr="00627276">
          <w:rPr>
            <w:rStyle w:val="Hyperlink"/>
            <w:rFonts w:asciiTheme="minorHAnsi" w:hAnsiTheme="minorHAnsi" w:cs="Arial"/>
            <w:color w:val="auto"/>
            <w:sz w:val="18"/>
            <w:szCs w:val="18"/>
            <w:u w:val="none"/>
          </w:rPr>
          <w:t>reunified</w:t>
        </w:r>
      </w:hyperlink>
      <w:r w:rsidRPr="00627276">
        <w:rPr>
          <w:rFonts w:asciiTheme="minorHAnsi" w:hAnsiTheme="minorHAnsi" w:cs="Arial"/>
          <w:sz w:val="18"/>
          <w:szCs w:val="18"/>
        </w:rPr>
        <w:t> the following year, and on December 26, 1991 (nearly three years after he left office), the </w:t>
      </w:r>
      <w:hyperlink r:id="rId626" w:tooltip="Soviet Union collapse" w:history="1">
        <w:r w:rsidRPr="00627276">
          <w:rPr>
            <w:rStyle w:val="Hyperlink"/>
            <w:rFonts w:asciiTheme="minorHAnsi" w:hAnsiTheme="minorHAnsi" w:cs="Arial"/>
            <w:color w:val="auto"/>
            <w:sz w:val="18"/>
            <w:szCs w:val="18"/>
            <w:u w:val="none"/>
          </w:rPr>
          <w:t>Soviet Union collapsed</w:t>
        </w:r>
      </w:hyperlink>
      <w:r w:rsidR="00121320" w:rsidRPr="00627276">
        <w:rPr>
          <w:rFonts w:asciiTheme="minorHAnsi" w:hAnsiTheme="minorHAnsi" w:cs="Arial"/>
          <w:sz w:val="18"/>
          <w:szCs w:val="18"/>
        </w:rPr>
        <w:t xml:space="preserve">. </w:t>
      </w:r>
      <w:r w:rsidRPr="00627276">
        <w:rPr>
          <w:rFonts w:asciiTheme="minorHAnsi" w:hAnsiTheme="minorHAnsi" w:cs="Arial"/>
          <w:sz w:val="18"/>
          <w:szCs w:val="18"/>
        </w:rPr>
        <w:t>When Reagan left office in 1989, he held an approval rating of sixty-eight percent, matching those of </w:t>
      </w:r>
      <w:hyperlink r:id="rId627" w:tooltip="Franklin D. Roosevelt" w:history="1">
        <w:r w:rsidRPr="00627276">
          <w:rPr>
            <w:rStyle w:val="Hyperlink"/>
            <w:rFonts w:asciiTheme="minorHAnsi" w:hAnsiTheme="minorHAnsi" w:cs="Arial"/>
            <w:color w:val="auto"/>
            <w:sz w:val="18"/>
            <w:szCs w:val="18"/>
            <w:u w:val="none"/>
          </w:rPr>
          <w:t>Franklin D. Roosevelt</w:t>
        </w:r>
      </w:hyperlink>
      <w:r w:rsidRPr="00627276">
        <w:rPr>
          <w:rFonts w:asciiTheme="minorHAnsi" w:hAnsiTheme="minorHAnsi" w:cs="Arial"/>
          <w:sz w:val="18"/>
          <w:szCs w:val="18"/>
        </w:rPr>
        <w:t>, and later </w:t>
      </w:r>
      <w:hyperlink r:id="rId628" w:tooltip="Bill Clinton" w:history="1">
        <w:r w:rsidRPr="00627276">
          <w:rPr>
            <w:rStyle w:val="Hyperlink"/>
            <w:rFonts w:asciiTheme="minorHAnsi" w:hAnsiTheme="minorHAnsi" w:cs="Arial"/>
            <w:color w:val="auto"/>
            <w:sz w:val="18"/>
            <w:szCs w:val="18"/>
            <w:u w:val="none"/>
          </w:rPr>
          <w:t>Bill Clinton</w:t>
        </w:r>
      </w:hyperlink>
      <w:r w:rsidRPr="00627276">
        <w:rPr>
          <w:rFonts w:asciiTheme="minorHAnsi" w:hAnsiTheme="minorHAnsi" w:cs="Arial"/>
          <w:sz w:val="18"/>
          <w:szCs w:val="18"/>
        </w:rPr>
        <w:t>, as the highest ratings for departing presidents in the modern era.</w:t>
      </w:r>
    </w:p>
    <w:p w:rsidR="000225FE" w:rsidRPr="00627276" w:rsidRDefault="000225FE" w:rsidP="00C503B2">
      <w:pPr>
        <w:pStyle w:val="NoSpacing"/>
        <w:rPr>
          <w:sz w:val="18"/>
          <w:szCs w:val="18"/>
        </w:rPr>
      </w:pPr>
      <w:r w:rsidRPr="00627276">
        <w:rPr>
          <w:b/>
          <w:sz w:val="18"/>
          <w:szCs w:val="18"/>
        </w:rPr>
        <w:t>Sonia Sotomayor</w:t>
      </w:r>
      <w:r w:rsidR="00C76C1F" w:rsidRPr="00627276">
        <w:rPr>
          <w:b/>
          <w:sz w:val="18"/>
          <w:szCs w:val="18"/>
        </w:rPr>
        <w:t>-</w:t>
      </w:r>
      <w:r w:rsidR="00C76C1F" w:rsidRPr="00627276">
        <w:rPr>
          <w:rFonts w:cs="Arial"/>
          <w:color w:val="222222"/>
          <w:sz w:val="18"/>
          <w:szCs w:val="18"/>
          <w:shd w:val="clear" w:color="auto" w:fill="FFFFFF"/>
        </w:rPr>
        <w:t xml:space="preserve"> i</w:t>
      </w:r>
      <w:r w:rsidR="00C76C1F" w:rsidRPr="00627276">
        <w:rPr>
          <w:rFonts w:cs="Arial"/>
          <w:sz w:val="18"/>
          <w:szCs w:val="18"/>
          <w:shd w:val="clear" w:color="auto" w:fill="FFFFFF"/>
        </w:rPr>
        <w:t>s an </w:t>
      </w:r>
      <w:hyperlink r:id="rId629" w:tooltip="Associate Justice of the Supreme Court of the United States" w:history="1">
        <w:r w:rsidR="00C76C1F" w:rsidRPr="00627276">
          <w:rPr>
            <w:rStyle w:val="Hyperlink"/>
            <w:rFonts w:cs="Arial"/>
            <w:color w:val="auto"/>
            <w:sz w:val="18"/>
            <w:szCs w:val="18"/>
            <w:u w:val="none"/>
            <w:shd w:val="clear" w:color="auto" w:fill="FFFFFF"/>
          </w:rPr>
          <w:t>Associate Justice</w:t>
        </w:r>
      </w:hyperlink>
      <w:r w:rsidR="00C76C1F" w:rsidRPr="00627276">
        <w:rPr>
          <w:rFonts w:cs="Arial"/>
          <w:sz w:val="18"/>
          <w:szCs w:val="18"/>
          <w:shd w:val="clear" w:color="auto" w:fill="FFFFFF"/>
        </w:rPr>
        <w:t> of the </w:t>
      </w:r>
      <w:hyperlink r:id="rId630" w:tooltip="Supreme Court of the United States" w:history="1">
        <w:r w:rsidR="00C76C1F" w:rsidRPr="00627276">
          <w:rPr>
            <w:rStyle w:val="Hyperlink"/>
            <w:rFonts w:cs="Arial"/>
            <w:color w:val="auto"/>
            <w:sz w:val="18"/>
            <w:szCs w:val="18"/>
            <w:u w:val="none"/>
            <w:shd w:val="clear" w:color="auto" w:fill="FFFFFF"/>
          </w:rPr>
          <w:t>Supreme Court of the United States</w:t>
        </w:r>
      </w:hyperlink>
      <w:r w:rsidR="00C76C1F" w:rsidRPr="00627276">
        <w:rPr>
          <w:rFonts w:cs="Arial"/>
          <w:sz w:val="18"/>
          <w:szCs w:val="18"/>
          <w:shd w:val="clear" w:color="auto" w:fill="FFFFFF"/>
        </w:rPr>
        <w:t>, serving since August 2009. She has the distinction of being its first justice of </w:t>
      </w:r>
      <w:hyperlink r:id="rId631" w:tooltip="Hispanic" w:history="1">
        <w:r w:rsidR="00C76C1F" w:rsidRPr="00627276">
          <w:rPr>
            <w:rStyle w:val="Hyperlink"/>
            <w:rFonts w:cs="Arial"/>
            <w:color w:val="auto"/>
            <w:sz w:val="18"/>
            <w:szCs w:val="18"/>
            <w:u w:val="none"/>
            <w:shd w:val="clear" w:color="auto" w:fill="FFFFFF"/>
          </w:rPr>
          <w:t>Hispanic</w:t>
        </w:r>
      </w:hyperlink>
      <w:r w:rsidR="00C76C1F" w:rsidRPr="00627276">
        <w:rPr>
          <w:rFonts w:cs="Arial"/>
          <w:sz w:val="18"/>
          <w:szCs w:val="18"/>
          <w:shd w:val="clear" w:color="auto" w:fill="FFFFFF"/>
        </w:rPr>
        <w:t> descent and the first </w:t>
      </w:r>
      <w:hyperlink r:id="rId632" w:tooltip="Latina" w:history="1">
        <w:r w:rsidR="00C76C1F" w:rsidRPr="00627276">
          <w:rPr>
            <w:rStyle w:val="Hyperlink"/>
            <w:rFonts w:cs="Arial"/>
            <w:color w:val="auto"/>
            <w:sz w:val="18"/>
            <w:szCs w:val="18"/>
            <w:u w:val="none"/>
            <w:shd w:val="clear" w:color="auto" w:fill="FFFFFF"/>
          </w:rPr>
          <w:t>Latina</w:t>
        </w:r>
      </w:hyperlink>
      <w:r w:rsidR="00C76C1F" w:rsidRPr="00627276">
        <w:rPr>
          <w:rFonts w:cs="Arial"/>
          <w:sz w:val="18"/>
          <w:szCs w:val="18"/>
          <w:shd w:val="clear" w:color="auto" w:fill="FFFFFF"/>
        </w:rPr>
        <w:t>.</w:t>
      </w:r>
    </w:p>
    <w:p w:rsidR="009D7463" w:rsidRPr="00627276" w:rsidRDefault="009D7463" w:rsidP="00C503B2">
      <w:pPr>
        <w:pStyle w:val="NoSpacing"/>
        <w:rPr>
          <w:b/>
          <w:sz w:val="18"/>
          <w:szCs w:val="18"/>
        </w:rPr>
      </w:pPr>
    </w:p>
    <w:p w:rsidR="00223F68" w:rsidRPr="00627276" w:rsidRDefault="000225FE" w:rsidP="00C503B2">
      <w:pPr>
        <w:rPr>
          <w:rFonts w:asciiTheme="minorHAnsi" w:hAnsiTheme="minorHAnsi"/>
          <w:sz w:val="18"/>
          <w:szCs w:val="18"/>
        </w:rPr>
      </w:pPr>
      <w:r w:rsidRPr="00627276">
        <w:rPr>
          <w:rFonts w:asciiTheme="minorHAnsi" w:hAnsiTheme="minorHAnsi"/>
          <w:b/>
          <w:sz w:val="18"/>
          <w:szCs w:val="18"/>
        </w:rPr>
        <w:t>Oprah Winfrey</w:t>
      </w:r>
      <w:r w:rsidR="00223F68" w:rsidRPr="00627276">
        <w:rPr>
          <w:rFonts w:asciiTheme="minorHAnsi" w:hAnsiTheme="minorHAnsi"/>
          <w:b/>
          <w:sz w:val="18"/>
          <w:szCs w:val="18"/>
        </w:rPr>
        <w:t xml:space="preserve"> -</w:t>
      </w:r>
      <w:r w:rsidR="00223F68" w:rsidRPr="00627276">
        <w:rPr>
          <w:rFonts w:asciiTheme="minorHAnsi" w:hAnsiTheme="minorHAnsi" w:cs="Arial"/>
          <w:sz w:val="18"/>
          <w:szCs w:val="18"/>
          <w:shd w:val="clear" w:color="auto" w:fill="FFFFFF"/>
        </w:rPr>
        <w:t xml:space="preserve">  an American </w:t>
      </w:r>
      <w:hyperlink r:id="rId633" w:tooltip="Media proprietor" w:history="1">
        <w:r w:rsidR="00223F68" w:rsidRPr="00627276">
          <w:rPr>
            <w:rStyle w:val="Hyperlink"/>
            <w:rFonts w:asciiTheme="minorHAnsi" w:hAnsiTheme="minorHAnsi" w:cs="Arial"/>
            <w:color w:val="auto"/>
            <w:sz w:val="18"/>
            <w:szCs w:val="18"/>
            <w:u w:val="none"/>
            <w:shd w:val="clear" w:color="auto" w:fill="FFFFFF"/>
          </w:rPr>
          <w:t>media proprietor</w:t>
        </w:r>
      </w:hyperlink>
      <w:r w:rsidR="00223F68" w:rsidRPr="00627276">
        <w:rPr>
          <w:rFonts w:asciiTheme="minorHAnsi" w:hAnsiTheme="minorHAnsi" w:cs="Arial"/>
          <w:sz w:val="18"/>
          <w:szCs w:val="18"/>
          <w:shd w:val="clear" w:color="auto" w:fill="FFFFFF"/>
        </w:rPr>
        <w:t>, talk show host, actress, producer, and </w:t>
      </w:r>
      <w:hyperlink r:id="rId634" w:tooltip="Philanthropist" w:history="1">
        <w:r w:rsidR="00223F68" w:rsidRPr="00627276">
          <w:rPr>
            <w:rStyle w:val="Hyperlink"/>
            <w:rFonts w:asciiTheme="minorHAnsi" w:hAnsiTheme="minorHAnsi" w:cs="Arial"/>
            <w:color w:val="auto"/>
            <w:sz w:val="18"/>
            <w:szCs w:val="18"/>
            <w:u w:val="none"/>
            <w:shd w:val="clear" w:color="auto" w:fill="FFFFFF"/>
          </w:rPr>
          <w:t>philanthropist</w:t>
        </w:r>
      </w:hyperlink>
      <w:r w:rsidR="00223F68" w:rsidRPr="00627276">
        <w:rPr>
          <w:rFonts w:asciiTheme="minorHAnsi" w:hAnsiTheme="minorHAnsi" w:cs="Arial"/>
          <w:sz w:val="18"/>
          <w:szCs w:val="18"/>
          <w:shd w:val="clear" w:color="auto" w:fill="FFFFFF"/>
        </w:rPr>
        <w:t>. She is best known for her talk show </w:t>
      </w:r>
      <w:hyperlink r:id="rId635" w:tooltip="The Oprah Winfrey Show" w:history="1">
        <w:r w:rsidR="00223F68" w:rsidRPr="00627276">
          <w:rPr>
            <w:rStyle w:val="Hyperlink"/>
            <w:rFonts w:asciiTheme="minorHAnsi" w:hAnsiTheme="minorHAnsi" w:cs="Arial"/>
            <w:i/>
            <w:iCs/>
            <w:color w:val="auto"/>
            <w:sz w:val="18"/>
            <w:szCs w:val="18"/>
            <w:u w:val="none"/>
            <w:shd w:val="clear" w:color="auto" w:fill="FFFFFF"/>
          </w:rPr>
          <w:t>The Oprah Winfrey Show</w:t>
        </w:r>
      </w:hyperlink>
      <w:r w:rsidR="00223F68" w:rsidRPr="00627276">
        <w:rPr>
          <w:rFonts w:asciiTheme="minorHAnsi" w:hAnsiTheme="minorHAnsi" w:cs="Arial"/>
          <w:sz w:val="18"/>
          <w:szCs w:val="18"/>
          <w:shd w:val="clear" w:color="auto" w:fill="FFFFFF"/>
        </w:rPr>
        <w:t>, which was the highest-rated television program of its kind in history and was nationally syndicated from 1986 to 2011 in </w:t>
      </w:r>
      <w:hyperlink r:id="rId636" w:tooltip="Chicago, Illinois" w:history="1">
        <w:r w:rsidR="00223F68" w:rsidRPr="00627276">
          <w:rPr>
            <w:rStyle w:val="Hyperlink"/>
            <w:rFonts w:asciiTheme="minorHAnsi" w:hAnsiTheme="minorHAnsi" w:cs="Arial"/>
            <w:color w:val="auto"/>
            <w:sz w:val="18"/>
            <w:szCs w:val="18"/>
            <w:u w:val="none"/>
            <w:shd w:val="clear" w:color="auto" w:fill="FFFFFF"/>
          </w:rPr>
          <w:t>Chicago, Illinois</w:t>
        </w:r>
      </w:hyperlink>
      <w:r w:rsidR="00223F68" w:rsidRPr="00627276">
        <w:rPr>
          <w:rFonts w:asciiTheme="minorHAnsi" w:hAnsiTheme="minorHAnsi" w:cs="Arial"/>
          <w:sz w:val="18"/>
          <w:szCs w:val="18"/>
          <w:shd w:val="clear" w:color="auto" w:fill="FFFFFF"/>
        </w:rPr>
        <w:t>; she is the richest African-American</w:t>
      </w:r>
      <w:r w:rsidR="00223F68" w:rsidRPr="00627276">
        <w:rPr>
          <w:rFonts w:asciiTheme="minorHAnsi" w:hAnsiTheme="minorHAnsi" w:cs="Arial"/>
          <w:sz w:val="18"/>
          <w:szCs w:val="18"/>
          <w:shd w:val="clear" w:color="auto" w:fill="FFFFFF"/>
          <w:vertAlign w:val="superscript"/>
        </w:rPr>
        <w:t xml:space="preserve"> </w:t>
      </w:r>
      <w:r w:rsidR="00223F68" w:rsidRPr="00627276">
        <w:rPr>
          <w:rFonts w:asciiTheme="minorHAnsi" w:hAnsiTheme="minorHAnsi" w:cs="Arial"/>
          <w:sz w:val="18"/>
          <w:szCs w:val="18"/>
          <w:shd w:val="clear" w:color="auto" w:fill="FFFFFF"/>
        </w:rPr>
        <w:t>&amp; North America's first multi-billionaire black person and has been ranked the greatest black philanthropist in American history; ranked as one of the most influential woman in the world.</w:t>
      </w:r>
    </w:p>
    <w:p w:rsidR="000225FE" w:rsidRPr="00223F68" w:rsidRDefault="000225FE" w:rsidP="00C503B2">
      <w:pPr>
        <w:pStyle w:val="NoSpacing"/>
        <w:rPr>
          <w:sz w:val="18"/>
          <w:szCs w:val="18"/>
        </w:rPr>
      </w:pPr>
    </w:p>
    <w:p w:rsidR="005A69DE" w:rsidRPr="00CC6B2A" w:rsidRDefault="005A69DE" w:rsidP="005A69DE">
      <w:pPr>
        <w:pStyle w:val="NoSpacing"/>
        <w:rPr>
          <w:rStyle w:val="d"/>
          <w:i/>
          <w:sz w:val="18"/>
          <w:szCs w:val="18"/>
          <w:highlight w:val="yellow"/>
          <w:u w:val="single"/>
        </w:rPr>
      </w:pPr>
      <w:r w:rsidRPr="00CC6B2A">
        <w:rPr>
          <w:rStyle w:val="d"/>
          <w:i/>
          <w:sz w:val="18"/>
          <w:szCs w:val="18"/>
          <w:highlight w:val="yellow"/>
          <w:u w:val="single"/>
        </w:rPr>
        <w:t>Dates</w:t>
      </w:r>
    </w:p>
    <w:p w:rsidR="006B5A46" w:rsidRPr="00CC6B2A" w:rsidRDefault="006B5A46" w:rsidP="006B5A46">
      <w:pPr>
        <w:pStyle w:val="Default"/>
        <w:widowControl w:val="0"/>
        <w:rPr>
          <w:rFonts w:asciiTheme="minorHAnsi" w:hAnsiTheme="minorHAnsi" w:cs="Times New Roman"/>
          <w:b/>
          <w:color w:val="auto"/>
          <w:sz w:val="18"/>
          <w:szCs w:val="18"/>
        </w:rPr>
      </w:pPr>
      <w:r w:rsidRPr="00CC6B2A">
        <w:rPr>
          <w:rFonts w:asciiTheme="minorHAnsi" w:hAnsiTheme="minorHAnsi" w:cs="Times New Roman"/>
          <w:b/>
          <w:sz w:val="18"/>
          <w:szCs w:val="18"/>
        </w:rPr>
        <w:t>1976-1992 Conservatism</w:t>
      </w:r>
      <w:r w:rsidRPr="00CC6B2A">
        <w:rPr>
          <w:rFonts w:asciiTheme="minorHAnsi" w:hAnsiTheme="minorHAnsi" w:cs="Times New Roman"/>
          <w:sz w:val="18"/>
          <w:szCs w:val="18"/>
        </w:rPr>
        <w:t xml:space="preserve"> - Postindustrial economy, Collapse of Communism, End of Cold War </w:t>
      </w:r>
    </w:p>
    <w:p w:rsidR="006B5A46" w:rsidRPr="00CC6B2A" w:rsidRDefault="006B5A46" w:rsidP="006B5A46">
      <w:pPr>
        <w:rPr>
          <w:rFonts w:asciiTheme="minorHAnsi" w:hAnsiTheme="minorHAnsi"/>
          <w:sz w:val="18"/>
          <w:szCs w:val="18"/>
        </w:rPr>
      </w:pPr>
      <w:r w:rsidRPr="00CC6B2A">
        <w:rPr>
          <w:rFonts w:asciiTheme="minorHAnsi" w:hAnsiTheme="minorHAnsi"/>
          <w:b/>
          <w:sz w:val="18"/>
          <w:szCs w:val="18"/>
        </w:rPr>
        <w:t>1990-Present</w:t>
      </w:r>
      <w:r w:rsidRPr="00CC6B2A">
        <w:rPr>
          <w:rFonts w:asciiTheme="minorHAnsi" w:hAnsiTheme="minorHAnsi"/>
          <w:sz w:val="18"/>
          <w:szCs w:val="18"/>
        </w:rPr>
        <w:t xml:space="preserve"> - New Century - Globalism, Technology, Terrorism</w:t>
      </w:r>
    </w:p>
    <w:p w:rsidR="008B18CA" w:rsidRPr="00DD51EB" w:rsidRDefault="008B18CA" w:rsidP="005A69DE">
      <w:pPr>
        <w:pStyle w:val="NoSpacing"/>
        <w:rPr>
          <w:rStyle w:val="d"/>
          <w:i/>
          <w:sz w:val="18"/>
          <w:szCs w:val="18"/>
          <w:highlight w:val="yellow"/>
          <w:u w:val="single"/>
        </w:rPr>
      </w:pPr>
    </w:p>
    <w:p w:rsidR="006B5A46" w:rsidRDefault="006B5A46" w:rsidP="005A69DE">
      <w:pPr>
        <w:pStyle w:val="NoSpacing"/>
        <w:rPr>
          <w:rStyle w:val="d"/>
          <w:i/>
          <w:sz w:val="18"/>
          <w:szCs w:val="18"/>
          <w:highlight w:val="yellow"/>
          <w:u w:val="single"/>
        </w:rPr>
      </w:pPr>
    </w:p>
    <w:tbl>
      <w:tblPr>
        <w:tblW w:w="11857"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7"/>
        <w:gridCol w:w="4320"/>
        <w:gridCol w:w="5940"/>
      </w:tblGrid>
      <w:tr w:rsidR="006B5A46" w:rsidRPr="006B5A46" w:rsidTr="006B5A46">
        <w:tc>
          <w:tcPr>
            <w:tcW w:w="1597" w:type="dxa"/>
          </w:tcPr>
          <w:p w:rsidR="006B5A46" w:rsidRPr="006B5A46" w:rsidRDefault="006B5A46" w:rsidP="006B5A46">
            <w:pPr>
              <w:rPr>
                <w:rFonts w:ascii="Times New Roman" w:hAnsi="Times New Roman"/>
                <w:sz w:val="16"/>
                <w:szCs w:val="16"/>
              </w:rPr>
            </w:pPr>
            <w:r w:rsidRPr="006B5A46">
              <w:rPr>
                <w:rFonts w:ascii="Times New Roman" w:hAnsi="Times New Roman"/>
                <w:sz w:val="16"/>
                <w:szCs w:val="16"/>
              </w:rPr>
              <w:t>President</w:t>
            </w:r>
          </w:p>
        </w:tc>
        <w:tc>
          <w:tcPr>
            <w:tcW w:w="4320" w:type="dxa"/>
          </w:tcPr>
          <w:p w:rsidR="006B5A46" w:rsidRPr="006B5A46" w:rsidRDefault="006B5A46" w:rsidP="006B5A46">
            <w:pPr>
              <w:rPr>
                <w:rFonts w:ascii="Times New Roman" w:hAnsi="Times New Roman"/>
                <w:sz w:val="16"/>
                <w:szCs w:val="16"/>
              </w:rPr>
            </w:pPr>
            <w:r w:rsidRPr="006B5A46">
              <w:rPr>
                <w:rFonts w:ascii="Times New Roman" w:hAnsi="Times New Roman"/>
                <w:sz w:val="16"/>
                <w:szCs w:val="16"/>
              </w:rPr>
              <w:t>Events</w:t>
            </w:r>
          </w:p>
        </w:tc>
        <w:tc>
          <w:tcPr>
            <w:tcW w:w="5940" w:type="dxa"/>
          </w:tcPr>
          <w:p w:rsidR="006B5A46" w:rsidRPr="006B5A46" w:rsidRDefault="006B5A46" w:rsidP="006B5A46">
            <w:pPr>
              <w:rPr>
                <w:rFonts w:ascii="Times New Roman" w:hAnsi="Times New Roman"/>
                <w:sz w:val="16"/>
                <w:szCs w:val="16"/>
              </w:rPr>
            </w:pPr>
            <w:r w:rsidRPr="006B5A46">
              <w:rPr>
                <w:rFonts w:ascii="Times New Roman" w:hAnsi="Times New Roman"/>
                <w:sz w:val="16"/>
                <w:szCs w:val="16"/>
              </w:rPr>
              <w:t>Result</w:t>
            </w:r>
          </w:p>
        </w:tc>
      </w:tr>
      <w:tr w:rsidR="00F46EB6" w:rsidRPr="006B5A46" w:rsidTr="006B5A46">
        <w:tc>
          <w:tcPr>
            <w:tcW w:w="1597" w:type="dxa"/>
            <w:vMerge w:val="restart"/>
          </w:tcPr>
          <w:p w:rsidR="00F46EB6" w:rsidRPr="006B5A46" w:rsidRDefault="00F46EB6" w:rsidP="006B5A46">
            <w:pPr>
              <w:widowControl w:val="0"/>
              <w:autoSpaceDE w:val="0"/>
              <w:autoSpaceDN w:val="0"/>
              <w:adjustRightInd w:val="0"/>
              <w:jc w:val="center"/>
              <w:rPr>
                <w:rFonts w:ascii="Times New Roman" w:hAnsi="Times New Roman"/>
                <w:color w:val="000000"/>
                <w:sz w:val="16"/>
                <w:szCs w:val="16"/>
              </w:rPr>
            </w:pPr>
            <w:r w:rsidRPr="006B5A46">
              <w:rPr>
                <w:rFonts w:ascii="Times New Roman" w:hAnsi="Times New Roman"/>
                <w:color w:val="000000"/>
                <w:sz w:val="16"/>
                <w:szCs w:val="16"/>
              </w:rPr>
              <w:t>Ronald Reagan</w:t>
            </w:r>
          </w:p>
          <w:p w:rsidR="00F46EB6" w:rsidRPr="006B5A46" w:rsidRDefault="00F46EB6" w:rsidP="006B5A46">
            <w:pPr>
              <w:rPr>
                <w:rFonts w:ascii="Times New Roman" w:hAnsi="Times New Roman"/>
                <w:sz w:val="16"/>
                <w:szCs w:val="16"/>
              </w:rPr>
            </w:pPr>
            <w:r w:rsidRPr="006B5A46">
              <w:rPr>
                <w:rFonts w:ascii="Times New Roman" w:hAnsi="Times New Roman"/>
                <w:color w:val="000000"/>
                <w:sz w:val="16"/>
                <w:szCs w:val="16"/>
              </w:rPr>
              <w:t>(1981-1989)</w:t>
            </w:r>
          </w:p>
          <w:p w:rsidR="00F46EB6" w:rsidRPr="006B5A46" w:rsidRDefault="00F46EB6" w:rsidP="006B5A46">
            <w:pPr>
              <w:rPr>
                <w:rFonts w:ascii="Times New Roman" w:hAnsi="Times New Roman"/>
                <w:sz w:val="16"/>
                <w:szCs w:val="16"/>
              </w:rPr>
            </w:pPr>
          </w:p>
        </w:tc>
        <w:tc>
          <w:tcPr>
            <w:tcW w:w="4320" w:type="dxa"/>
          </w:tcPr>
          <w:p w:rsidR="00F46EB6" w:rsidRPr="006B5A46" w:rsidRDefault="00F46EB6" w:rsidP="006B5A46">
            <w:pPr>
              <w:widowControl w:val="0"/>
              <w:numPr>
                <w:ilvl w:val="0"/>
                <w:numId w:val="10"/>
              </w:numPr>
              <w:tabs>
                <w:tab w:val="clear" w:pos="360"/>
                <w:tab w:val="num" w:pos="252"/>
              </w:tabs>
              <w:autoSpaceDE w:val="0"/>
              <w:autoSpaceDN w:val="0"/>
              <w:adjustRightInd w:val="0"/>
              <w:ind w:left="252" w:hanging="252"/>
              <w:rPr>
                <w:rFonts w:ascii="Times New Roman" w:hAnsi="Times New Roman"/>
                <w:color w:val="000000"/>
                <w:sz w:val="16"/>
                <w:szCs w:val="16"/>
              </w:rPr>
            </w:pPr>
            <w:r w:rsidRPr="006B5A46">
              <w:rPr>
                <w:rFonts w:ascii="Times New Roman" w:hAnsi="Times New Roman"/>
                <w:color w:val="000000"/>
                <w:sz w:val="16"/>
                <w:szCs w:val="16"/>
              </w:rPr>
              <w:t>Ronald Reagan: “The Evil Empire”</w:t>
            </w:r>
          </w:p>
          <w:p w:rsidR="00F46EB6" w:rsidRPr="006B5A46" w:rsidRDefault="00F46EB6" w:rsidP="006B5A46">
            <w:pPr>
              <w:widowControl w:val="0"/>
              <w:numPr>
                <w:ilvl w:val="0"/>
                <w:numId w:val="10"/>
              </w:numPr>
              <w:tabs>
                <w:tab w:val="clear" w:pos="360"/>
                <w:tab w:val="num" w:pos="252"/>
              </w:tabs>
              <w:autoSpaceDE w:val="0"/>
              <w:autoSpaceDN w:val="0"/>
              <w:adjustRightInd w:val="0"/>
              <w:ind w:left="252" w:hanging="252"/>
              <w:rPr>
                <w:rFonts w:ascii="Times New Roman" w:hAnsi="Times New Roman"/>
                <w:color w:val="000000"/>
                <w:sz w:val="16"/>
                <w:szCs w:val="16"/>
              </w:rPr>
            </w:pPr>
            <w:r w:rsidRPr="006B5A46">
              <w:rPr>
                <w:rFonts w:ascii="Times New Roman" w:hAnsi="Times New Roman"/>
                <w:color w:val="000000"/>
                <w:sz w:val="16"/>
                <w:szCs w:val="16"/>
              </w:rPr>
              <w:t>START Treaty</w:t>
            </w:r>
          </w:p>
          <w:p w:rsidR="00F46EB6" w:rsidRPr="006B5A46" w:rsidRDefault="00F46EB6" w:rsidP="006B5A46">
            <w:pPr>
              <w:numPr>
                <w:ilvl w:val="0"/>
                <w:numId w:val="10"/>
              </w:numPr>
              <w:rPr>
                <w:rFonts w:ascii="Times New Roman" w:hAnsi="Times New Roman"/>
                <w:sz w:val="16"/>
                <w:szCs w:val="16"/>
              </w:rPr>
            </w:pPr>
            <w:r w:rsidRPr="006B5A46">
              <w:rPr>
                <w:rFonts w:ascii="Times New Roman" w:hAnsi="Times New Roman"/>
                <w:color w:val="000000"/>
                <w:sz w:val="16"/>
                <w:szCs w:val="16"/>
              </w:rPr>
              <w:t xml:space="preserve">Afghanistan support for </w:t>
            </w:r>
            <w:proofErr w:type="spellStart"/>
            <w:r w:rsidRPr="006B5A46">
              <w:rPr>
                <w:rFonts w:ascii="Times New Roman" w:hAnsi="Times New Roman"/>
                <w:color w:val="000000"/>
                <w:sz w:val="16"/>
                <w:szCs w:val="16"/>
              </w:rPr>
              <w:t>Mujahadeen</w:t>
            </w:r>
            <w:proofErr w:type="spellEnd"/>
            <w:r w:rsidRPr="006B5A46">
              <w:rPr>
                <w:rFonts w:ascii="Times New Roman" w:hAnsi="Times New Roman"/>
                <w:color w:val="000000"/>
                <w:sz w:val="16"/>
                <w:szCs w:val="16"/>
              </w:rPr>
              <w:t xml:space="preserve"> against USSR</w:t>
            </w:r>
          </w:p>
        </w:tc>
        <w:tc>
          <w:tcPr>
            <w:tcW w:w="5940" w:type="dxa"/>
          </w:tcPr>
          <w:p w:rsidR="00F46EB6" w:rsidRPr="006B5A46" w:rsidRDefault="00F46EB6" w:rsidP="006B5A46">
            <w:pPr>
              <w:widowControl w:val="0"/>
              <w:numPr>
                <w:ilvl w:val="0"/>
                <w:numId w:val="10"/>
              </w:numPr>
              <w:tabs>
                <w:tab w:val="clear" w:pos="360"/>
                <w:tab w:val="num" w:pos="240"/>
              </w:tabs>
              <w:autoSpaceDE w:val="0"/>
              <w:autoSpaceDN w:val="0"/>
              <w:adjustRightInd w:val="0"/>
              <w:ind w:left="240" w:hanging="180"/>
              <w:rPr>
                <w:rFonts w:ascii="Times New Roman" w:hAnsi="Times New Roman"/>
                <w:color w:val="000000"/>
                <w:sz w:val="16"/>
                <w:szCs w:val="16"/>
              </w:rPr>
            </w:pPr>
            <w:r w:rsidRPr="006B5A46">
              <w:rPr>
                <w:rFonts w:ascii="Times New Roman" w:hAnsi="Times New Roman"/>
                <w:color w:val="000000"/>
                <w:sz w:val="16"/>
                <w:szCs w:val="16"/>
              </w:rPr>
              <w:t>Economic and Political pressure on USSR led to eventual collapse</w:t>
            </w:r>
          </w:p>
          <w:p w:rsidR="00F46EB6" w:rsidRPr="006B5A46" w:rsidRDefault="00F46EB6" w:rsidP="006B5A46">
            <w:pPr>
              <w:widowControl w:val="0"/>
              <w:numPr>
                <w:ilvl w:val="0"/>
                <w:numId w:val="10"/>
              </w:numPr>
              <w:tabs>
                <w:tab w:val="clear" w:pos="360"/>
                <w:tab w:val="num" w:pos="240"/>
              </w:tabs>
              <w:autoSpaceDE w:val="0"/>
              <w:autoSpaceDN w:val="0"/>
              <w:adjustRightInd w:val="0"/>
              <w:ind w:left="240" w:hanging="180"/>
              <w:rPr>
                <w:rFonts w:ascii="Times New Roman" w:hAnsi="Times New Roman"/>
                <w:color w:val="000000"/>
                <w:sz w:val="16"/>
                <w:szCs w:val="16"/>
              </w:rPr>
            </w:pPr>
            <w:r w:rsidRPr="006B5A46">
              <w:rPr>
                <w:rFonts w:ascii="Times New Roman" w:hAnsi="Times New Roman"/>
                <w:color w:val="000000"/>
                <w:sz w:val="16"/>
                <w:szCs w:val="16"/>
              </w:rPr>
              <w:t>Latin Amer. Policy led to scandal but did fend off rise of Communist Regimes in El Salvador</w:t>
            </w:r>
          </w:p>
          <w:p w:rsidR="00F46EB6" w:rsidRPr="006B5A46" w:rsidRDefault="00F46EB6" w:rsidP="006B5A46">
            <w:pPr>
              <w:rPr>
                <w:rFonts w:ascii="Times New Roman" w:hAnsi="Times New Roman"/>
                <w:sz w:val="16"/>
                <w:szCs w:val="16"/>
              </w:rPr>
            </w:pPr>
          </w:p>
        </w:tc>
      </w:tr>
      <w:tr w:rsidR="00F46EB6" w:rsidRPr="006B5A46" w:rsidTr="006B5A46">
        <w:tc>
          <w:tcPr>
            <w:tcW w:w="1597" w:type="dxa"/>
            <w:vMerge/>
          </w:tcPr>
          <w:p w:rsidR="00F46EB6" w:rsidRPr="006B5A46" w:rsidRDefault="00F46EB6" w:rsidP="006B5A46">
            <w:pPr>
              <w:rPr>
                <w:rFonts w:ascii="Times New Roman" w:hAnsi="Times New Roman"/>
                <w:sz w:val="16"/>
                <w:szCs w:val="16"/>
              </w:rPr>
            </w:pPr>
          </w:p>
        </w:tc>
        <w:tc>
          <w:tcPr>
            <w:tcW w:w="4320" w:type="dxa"/>
          </w:tcPr>
          <w:p w:rsidR="00F46EB6" w:rsidRPr="006B5A46" w:rsidRDefault="00F46EB6" w:rsidP="006B5A46">
            <w:pPr>
              <w:widowControl w:val="0"/>
              <w:numPr>
                <w:ilvl w:val="0"/>
                <w:numId w:val="10"/>
              </w:numPr>
              <w:tabs>
                <w:tab w:val="clear" w:pos="360"/>
                <w:tab w:val="num" w:pos="252"/>
              </w:tabs>
              <w:autoSpaceDE w:val="0"/>
              <w:autoSpaceDN w:val="0"/>
              <w:adjustRightInd w:val="0"/>
              <w:ind w:left="252" w:hanging="252"/>
              <w:rPr>
                <w:rFonts w:ascii="Times New Roman" w:hAnsi="Times New Roman"/>
                <w:color w:val="000000"/>
                <w:sz w:val="16"/>
                <w:szCs w:val="16"/>
              </w:rPr>
            </w:pPr>
            <w:r w:rsidRPr="006B5A46">
              <w:rPr>
                <w:rFonts w:ascii="Times New Roman" w:hAnsi="Times New Roman"/>
                <w:color w:val="000000"/>
                <w:sz w:val="16"/>
                <w:szCs w:val="16"/>
              </w:rPr>
              <w:t>Soviet  economic difficulties</w:t>
            </w:r>
          </w:p>
          <w:p w:rsidR="00F46EB6" w:rsidRPr="006B5A46" w:rsidRDefault="00F46EB6" w:rsidP="006B5A46">
            <w:pPr>
              <w:numPr>
                <w:ilvl w:val="0"/>
                <w:numId w:val="10"/>
              </w:numPr>
              <w:rPr>
                <w:rFonts w:ascii="Times New Roman" w:hAnsi="Times New Roman"/>
                <w:sz w:val="16"/>
                <w:szCs w:val="16"/>
              </w:rPr>
            </w:pPr>
            <w:r w:rsidRPr="006B5A46">
              <w:rPr>
                <w:rFonts w:ascii="Times New Roman" w:hAnsi="Times New Roman"/>
                <w:color w:val="000000"/>
                <w:sz w:val="16"/>
                <w:szCs w:val="16"/>
              </w:rPr>
              <w:t xml:space="preserve">Gorbachev’s policies of </w:t>
            </w:r>
            <w:r w:rsidRPr="006B5A46">
              <w:rPr>
                <w:rFonts w:ascii="Times New Roman" w:hAnsi="Times New Roman"/>
                <w:i/>
                <w:color w:val="000000"/>
                <w:sz w:val="16"/>
                <w:szCs w:val="16"/>
              </w:rPr>
              <w:t>glasnost</w:t>
            </w:r>
            <w:r w:rsidRPr="006B5A46">
              <w:rPr>
                <w:rFonts w:ascii="Times New Roman" w:hAnsi="Times New Roman"/>
                <w:color w:val="000000"/>
                <w:sz w:val="16"/>
                <w:szCs w:val="16"/>
              </w:rPr>
              <w:t xml:space="preserve"> and </w:t>
            </w:r>
            <w:r w:rsidRPr="006B5A46">
              <w:rPr>
                <w:rFonts w:ascii="Times New Roman" w:hAnsi="Times New Roman"/>
                <w:i/>
                <w:color w:val="000000"/>
                <w:sz w:val="16"/>
                <w:szCs w:val="16"/>
              </w:rPr>
              <w:t>perestroika</w:t>
            </w:r>
          </w:p>
        </w:tc>
        <w:tc>
          <w:tcPr>
            <w:tcW w:w="5940" w:type="dxa"/>
          </w:tcPr>
          <w:p w:rsidR="00F46EB6" w:rsidRPr="006B5A46" w:rsidRDefault="00F46EB6" w:rsidP="006B5A46">
            <w:pPr>
              <w:numPr>
                <w:ilvl w:val="0"/>
                <w:numId w:val="10"/>
              </w:numPr>
              <w:rPr>
                <w:rFonts w:ascii="Times New Roman" w:hAnsi="Times New Roman"/>
                <w:sz w:val="16"/>
                <w:szCs w:val="16"/>
              </w:rPr>
            </w:pPr>
            <w:r w:rsidRPr="006B5A46">
              <w:rPr>
                <w:rFonts w:ascii="Times New Roman" w:hAnsi="Times New Roman"/>
                <w:color w:val="000000"/>
                <w:sz w:val="16"/>
                <w:szCs w:val="16"/>
              </w:rPr>
              <w:t>Mid-.East Policy did not lead to Arab-Israeli Peace and saw more Americans kidnapped</w:t>
            </w:r>
          </w:p>
        </w:tc>
      </w:tr>
      <w:tr w:rsidR="00F46EB6" w:rsidRPr="006B5A46" w:rsidTr="006B5A46">
        <w:tc>
          <w:tcPr>
            <w:tcW w:w="1597" w:type="dxa"/>
            <w:vMerge/>
          </w:tcPr>
          <w:p w:rsidR="00F46EB6" w:rsidRPr="006B5A46" w:rsidRDefault="00F46EB6" w:rsidP="006B5A46">
            <w:pPr>
              <w:rPr>
                <w:rFonts w:ascii="Times New Roman" w:hAnsi="Times New Roman"/>
                <w:sz w:val="16"/>
                <w:szCs w:val="16"/>
              </w:rPr>
            </w:pPr>
          </w:p>
        </w:tc>
        <w:tc>
          <w:tcPr>
            <w:tcW w:w="4320" w:type="dxa"/>
          </w:tcPr>
          <w:p w:rsidR="00F46EB6" w:rsidRPr="006B5A46" w:rsidRDefault="00F46EB6" w:rsidP="006B5A46">
            <w:pPr>
              <w:widowControl w:val="0"/>
              <w:numPr>
                <w:ilvl w:val="0"/>
                <w:numId w:val="10"/>
              </w:numPr>
              <w:tabs>
                <w:tab w:val="clear" w:pos="360"/>
                <w:tab w:val="num" w:pos="252"/>
              </w:tabs>
              <w:autoSpaceDE w:val="0"/>
              <w:autoSpaceDN w:val="0"/>
              <w:adjustRightInd w:val="0"/>
              <w:ind w:left="252" w:hanging="252"/>
              <w:rPr>
                <w:rFonts w:ascii="Times New Roman" w:hAnsi="Times New Roman"/>
                <w:color w:val="000000"/>
                <w:sz w:val="16"/>
                <w:szCs w:val="16"/>
              </w:rPr>
            </w:pPr>
            <w:r w:rsidRPr="006B5A46">
              <w:rPr>
                <w:rFonts w:ascii="Times New Roman" w:hAnsi="Times New Roman"/>
                <w:color w:val="000000"/>
                <w:sz w:val="16"/>
                <w:szCs w:val="16"/>
              </w:rPr>
              <w:t>Foreign Relations- Latin America: Iran-Contra Affair</w:t>
            </w:r>
          </w:p>
          <w:p w:rsidR="00F46EB6" w:rsidRPr="006B5A46" w:rsidRDefault="00F46EB6" w:rsidP="006B5A46">
            <w:pPr>
              <w:numPr>
                <w:ilvl w:val="0"/>
                <w:numId w:val="10"/>
              </w:numPr>
              <w:rPr>
                <w:rFonts w:ascii="Times New Roman" w:hAnsi="Times New Roman"/>
                <w:sz w:val="16"/>
                <w:szCs w:val="16"/>
              </w:rPr>
            </w:pPr>
            <w:r w:rsidRPr="006B5A46">
              <w:rPr>
                <w:rFonts w:ascii="Times New Roman" w:hAnsi="Times New Roman"/>
                <w:color w:val="000000"/>
                <w:sz w:val="16"/>
                <w:szCs w:val="16"/>
              </w:rPr>
              <w:t>Foreign Relations-Mid-East nations: Lebanon Intervention</w:t>
            </w:r>
          </w:p>
        </w:tc>
        <w:tc>
          <w:tcPr>
            <w:tcW w:w="5940" w:type="dxa"/>
          </w:tcPr>
          <w:p w:rsidR="00F46EB6" w:rsidRPr="006B5A46" w:rsidRDefault="00F46EB6" w:rsidP="006B5A46">
            <w:pPr>
              <w:rPr>
                <w:rFonts w:ascii="Times New Roman" w:hAnsi="Times New Roman"/>
                <w:sz w:val="16"/>
                <w:szCs w:val="16"/>
              </w:rPr>
            </w:pPr>
            <w:r w:rsidRPr="006B5A46">
              <w:rPr>
                <w:rFonts w:ascii="Times New Roman" w:hAnsi="Times New Roman"/>
                <w:i/>
                <w:sz w:val="16"/>
                <w:szCs w:val="16"/>
              </w:rPr>
              <w:t>“Peace Through Strength”</w:t>
            </w:r>
          </w:p>
        </w:tc>
      </w:tr>
      <w:tr w:rsidR="006B5A46" w:rsidRPr="006B5A46" w:rsidTr="006B5A46">
        <w:tc>
          <w:tcPr>
            <w:tcW w:w="1597" w:type="dxa"/>
          </w:tcPr>
          <w:p w:rsidR="006B5A46" w:rsidRPr="006B5A46" w:rsidRDefault="006B5A46" w:rsidP="006B5A46">
            <w:pPr>
              <w:widowControl w:val="0"/>
              <w:autoSpaceDE w:val="0"/>
              <w:autoSpaceDN w:val="0"/>
              <w:adjustRightInd w:val="0"/>
              <w:jc w:val="center"/>
              <w:rPr>
                <w:rFonts w:ascii="Times New Roman" w:hAnsi="Times New Roman"/>
                <w:color w:val="000000"/>
                <w:sz w:val="16"/>
                <w:szCs w:val="16"/>
              </w:rPr>
            </w:pPr>
            <w:r w:rsidRPr="006B5A46">
              <w:rPr>
                <w:rFonts w:ascii="Times New Roman" w:hAnsi="Times New Roman"/>
                <w:color w:val="000000"/>
                <w:sz w:val="16"/>
                <w:szCs w:val="16"/>
              </w:rPr>
              <w:t>George H. Bush</w:t>
            </w:r>
          </w:p>
          <w:p w:rsidR="006B5A46" w:rsidRPr="006B5A46" w:rsidRDefault="006B5A46" w:rsidP="006B5A46">
            <w:pPr>
              <w:rPr>
                <w:rFonts w:ascii="Times New Roman" w:hAnsi="Times New Roman"/>
                <w:sz w:val="16"/>
                <w:szCs w:val="16"/>
              </w:rPr>
            </w:pPr>
            <w:r w:rsidRPr="006B5A46">
              <w:rPr>
                <w:rFonts w:ascii="Times New Roman" w:hAnsi="Times New Roman"/>
                <w:color w:val="000000"/>
                <w:sz w:val="16"/>
                <w:szCs w:val="16"/>
              </w:rPr>
              <w:t>(1989-1993)</w:t>
            </w:r>
          </w:p>
        </w:tc>
        <w:tc>
          <w:tcPr>
            <w:tcW w:w="4320" w:type="dxa"/>
          </w:tcPr>
          <w:p w:rsidR="006B5A46" w:rsidRPr="006B5A46" w:rsidRDefault="006B5A46" w:rsidP="006B5A46">
            <w:pPr>
              <w:widowControl w:val="0"/>
              <w:numPr>
                <w:ilvl w:val="0"/>
                <w:numId w:val="11"/>
              </w:numPr>
              <w:tabs>
                <w:tab w:val="clear" w:pos="360"/>
                <w:tab w:val="num" w:pos="252"/>
              </w:tabs>
              <w:autoSpaceDE w:val="0"/>
              <w:autoSpaceDN w:val="0"/>
              <w:adjustRightInd w:val="0"/>
              <w:ind w:left="252" w:hanging="252"/>
              <w:rPr>
                <w:rFonts w:ascii="Times New Roman" w:hAnsi="Times New Roman"/>
                <w:color w:val="000000"/>
                <w:sz w:val="16"/>
                <w:szCs w:val="16"/>
              </w:rPr>
            </w:pPr>
            <w:r w:rsidRPr="006B5A46">
              <w:rPr>
                <w:rFonts w:ascii="Times New Roman" w:hAnsi="Times New Roman"/>
                <w:color w:val="000000"/>
                <w:sz w:val="16"/>
                <w:szCs w:val="16"/>
              </w:rPr>
              <w:t>Breakup of the Soviet Union into separate states (1991-1992)</w:t>
            </w:r>
          </w:p>
          <w:p w:rsidR="006B5A46" w:rsidRPr="006B5A46" w:rsidRDefault="006B5A46" w:rsidP="006B5A46">
            <w:pPr>
              <w:widowControl w:val="0"/>
              <w:numPr>
                <w:ilvl w:val="0"/>
                <w:numId w:val="11"/>
              </w:numPr>
              <w:tabs>
                <w:tab w:val="clear" w:pos="360"/>
                <w:tab w:val="num" w:pos="252"/>
              </w:tabs>
              <w:autoSpaceDE w:val="0"/>
              <w:autoSpaceDN w:val="0"/>
              <w:adjustRightInd w:val="0"/>
              <w:ind w:left="252" w:hanging="252"/>
              <w:rPr>
                <w:rFonts w:ascii="Times New Roman" w:hAnsi="Times New Roman"/>
                <w:color w:val="000000"/>
                <w:sz w:val="16"/>
                <w:szCs w:val="16"/>
              </w:rPr>
            </w:pPr>
            <w:r w:rsidRPr="006B5A46">
              <w:rPr>
                <w:rFonts w:ascii="Times New Roman" w:hAnsi="Times New Roman"/>
                <w:color w:val="000000"/>
                <w:sz w:val="16"/>
                <w:szCs w:val="16"/>
              </w:rPr>
              <w:t>Collapse of communism in Eastern Europe (1989-1990)</w:t>
            </w:r>
          </w:p>
          <w:p w:rsidR="006B5A46" w:rsidRPr="006B5A46" w:rsidRDefault="006B5A46" w:rsidP="006B5A46">
            <w:pPr>
              <w:widowControl w:val="0"/>
              <w:numPr>
                <w:ilvl w:val="0"/>
                <w:numId w:val="11"/>
              </w:numPr>
              <w:tabs>
                <w:tab w:val="clear" w:pos="360"/>
                <w:tab w:val="num" w:pos="252"/>
              </w:tabs>
              <w:autoSpaceDE w:val="0"/>
              <w:autoSpaceDN w:val="0"/>
              <w:adjustRightInd w:val="0"/>
              <w:rPr>
                <w:rFonts w:ascii="Times New Roman" w:hAnsi="Times New Roman"/>
                <w:color w:val="000000"/>
                <w:sz w:val="16"/>
                <w:szCs w:val="16"/>
              </w:rPr>
            </w:pPr>
            <w:r w:rsidRPr="006B5A46">
              <w:rPr>
                <w:rFonts w:ascii="Times New Roman" w:hAnsi="Times New Roman"/>
                <w:color w:val="000000"/>
                <w:sz w:val="16"/>
                <w:szCs w:val="16"/>
              </w:rPr>
              <w:t>Fall of the Berlin Wall (1989)</w:t>
            </w:r>
          </w:p>
          <w:p w:rsidR="006B5A46" w:rsidRPr="006B5A46" w:rsidRDefault="006B5A46" w:rsidP="006B5A46">
            <w:pPr>
              <w:widowControl w:val="0"/>
              <w:numPr>
                <w:ilvl w:val="0"/>
                <w:numId w:val="11"/>
              </w:numPr>
              <w:tabs>
                <w:tab w:val="clear" w:pos="360"/>
                <w:tab w:val="num" w:pos="252"/>
              </w:tabs>
              <w:autoSpaceDE w:val="0"/>
              <w:autoSpaceDN w:val="0"/>
              <w:adjustRightInd w:val="0"/>
              <w:rPr>
                <w:rFonts w:ascii="Times New Roman" w:hAnsi="Times New Roman"/>
                <w:color w:val="000000"/>
                <w:sz w:val="16"/>
                <w:szCs w:val="16"/>
              </w:rPr>
            </w:pPr>
            <w:r w:rsidRPr="006B5A46">
              <w:rPr>
                <w:rFonts w:ascii="Times New Roman" w:hAnsi="Times New Roman"/>
                <w:color w:val="000000"/>
                <w:sz w:val="16"/>
                <w:szCs w:val="16"/>
              </w:rPr>
              <w:t>Gulf War (1990-1991)</w:t>
            </w:r>
          </w:p>
          <w:p w:rsidR="006B5A46" w:rsidRPr="006B5A46" w:rsidRDefault="006B5A46" w:rsidP="006B5A46">
            <w:pPr>
              <w:numPr>
                <w:ilvl w:val="0"/>
                <w:numId w:val="11"/>
              </w:numPr>
              <w:rPr>
                <w:rFonts w:ascii="Times New Roman" w:hAnsi="Times New Roman"/>
                <w:sz w:val="16"/>
                <w:szCs w:val="16"/>
              </w:rPr>
            </w:pPr>
            <w:r w:rsidRPr="006B5A46">
              <w:rPr>
                <w:rFonts w:ascii="Times New Roman" w:hAnsi="Times New Roman"/>
                <w:color w:val="000000"/>
                <w:sz w:val="16"/>
                <w:szCs w:val="16"/>
              </w:rPr>
              <w:t>Somali Peace Keeping Mission (1992-1993)</w:t>
            </w:r>
          </w:p>
        </w:tc>
        <w:tc>
          <w:tcPr>
            <w:tcW w:w="5940" w:type="dxa"/>
          </w:tcPr>
          <w:p w:rsidR="006B5A46" w:rsidRPr="006B5A46" w:rsidRDefault="006B5A46" w:rsidP="006B5A46">
            <w:pPr>
              <w:widowControl w:val="0"/>
              <w:numPr>
                <w:ilvl w:val="0"/>
                <w:numId w:val="11"/>
              </w:numPr>
              <w:tabs>
                <w:tab w:val="clear" w:pos="360"/>
                <w:tab w:val="num" w:pos="240"/>
              </w:tabs>
              <w:autoSpaceDE w:val="0"/>
              <w:autoSpaceDN w:val="0"/>
              <w:adjustRightInd w:val="0"/>
              <w:ind w:left="240" w:hanging="240"/>
              <w:rPr>
                <w:rFonts w:ascii="Times New Roman" w:hAnsi="Times New Roman"/>
                <w:color w:val="000000"/>
                <w:sz w:val="16"/>
                <w:szCs w:val="16"/>
              </w:rPr>
            </w:pPr>
            <w:r w:rsidRPr="006B5A46">
              <w:rPr>
                <w:rFonts w:ascii="Times New Roman" w:hAnsi="Times New Roman"/>
                <w:color w:val="000000"/>
                <w:sz w:val="16"/>
                <w:szCs w:val="16"/>
              </w:rPr>
              <w:t>U.S. Troops defend Kuwait/U.S. forces stay in Saudi Arabia</w:t>
            </w:r>
          </w:p>
          <w:p w:rsidR="006B5A46" w:rsidRPr="006B5A46" w:rsidRDefault="006B5A46" w:rsidP="006B5A46">
            <w:pPr>
              <w:numPr>
                <w:ilvl w:val="0"/>
                <w:numId w:val="11"/>
              </w:numPr>
              <w:rPr>
                <w:rFonts w:ascii="Times New Roman" w:hAnsi="Times New Roman"/>
                <w:sz w:val="16"/>
                <w:szCs w:val="16"/>
              </w:rPr>
            </w:pPr>
            <w:r w:rsidRPr="006B5A46">
              <w:rPr>
                <w:rFonts w:ascii="Times New Roman" w:hAnsi="Times New Roman"/>
                <w:color w:val="000000"/>
                <w:sz w:val="16"/>
                <w:szCs w:val="16"/>
              </w:rPr>
              <w:t>Use of U.S. power to solve international problems – Failed in Somalia</w:t>
            </w:r>
          </w:p>
        </w:tc>
      </w:tr>
      <w:tr w:rsidR="006B5A46" w:rsidRPr="006B5A46" w:rsidTr="006B5A46">
        <w:tc>
          <w:tcPr>
            <w:tcW w:w="1597" w:type="dxa"/>
          </w:tcPr>
          <w:p w:rsidR="006B5A46" w:rsidRPr="006B5A46" w:rsidRDefault="006B5A46" w:rsidP="006B5A46">
            <w:pPr>
              <w:widowControl w:val="0"/>
              <w:autoSpaceDE w:val="0"/>
              <w:autoSpaceDN w:val="0"/>
              <w:adjustRightInd w:val="0"/>
              <w:jc w:val="center"/>
              <w:rPr>
                <w:rFonts w:ascii="Times New Roman" w:hAnsi="Times New Roman"/>
                <w:color w:val="000000"/>
                <w:sz w:val="16"/>
                <w:szCs w:val="16"/>
              </w:rPr>
            </w:pPr>
            <w:r w:rsidRPr="006B5A46">
              <w:rPr>
                <w:rFonts w:ascii="Times New Roman" w:hAnsi="Times New Roman"/>
                <w:color w:val="000000"/>
                <w:sz w:val="16"/>
                <w:szCs w:val="16"/>
              </w:rPr>
              <w:t>William J. Clinton</w:t>
            </w:r>
          </w:p>
          <w:p w:rsidR="006B5A46" w:rsidRPr="006B5A46" w:rsidRDefault="006B5A46" w:rsidP="006B5A46">
            <w:pPr>
              <w:rPr>
                <w:rFonts w:ascii="Times New Roman" w:hAnsi="Times New Roman"/>
                <w:sz w:val="16"/>
                <w:szCs w:val="16"/>
              </w:rPr>
            </w:pPr>
            <w:r w:rsidRPr="006B5A46">
              <w:rPr>
                <w:rFonts w:ascii="Times New Roman" w:hAnsi="Times New Roman"/>
                <w:color w:val="000000"/>
                <w:sz w:val="16"/>
                <w:szCs w:val="16"/>
              </w:rPr>
              <w:t>(1993-2001)</w:t>
            </w:r>
          </w:p>
        </w:tc>
        <w:tc>
          <w:tcPr>
            <w:tcW w:w="4320" w:type="dxa"/>
          </w:tcPr>
          <w:p w:rsidR="006B5A46" w:rsidRPr="006B5A46" w:rsidRDefault="006B5A46" w:rsidP="006B5A46">
            <w:pPr>
              <w:widowControl w:val="0"/>
              <w:numPr>
                <w:ilvl w:val="0"/>
                <w:numId w:val="10"/>
              </w:numPr>
              <w:tabs>
                <w:tab w:val="clear" w:pos="360"/>
                <w:tab w:val="num" w:pos="252"/>
              </w:tabs>
              <w:autoSpaceDE w:val="0"/>
              <w:autoSpaceDN w:val="0"/>
              <w:adjustRightInd w:val="0"/>
              <w:ind w:left="252" w:hanging="252"/>
              <w:rPr>
                <w:rFonts w:ascii="Times New Roman" w:hAnsi="Times New Roman"/>
                <w:color w:val="000000"/>
                <w:sz w:val="16"/>
                <w:szCs w:val="16"/>
              </w:rPr>
            </w:pPr>
            <w:r w:rsidRPr="006B5A46">
              <w:rPr>
                <w:rFonts w:ascii="Times New Roman" w:hAnsi="Times New Roman"/>
                <w:color w:val="000000"/>
                <w:sz w:val="16"/>
                <w:szCs w:val="16"/>
              </w:rPr>
              <w:t>Bosnia – Kosovo Peace Keeping Missions (1995-Present)</w:t>
            </w:r>
          </w:p>
          <w:p w:rsidR="006B5A46" w:rsidRPr="006B5A46" w:rsidRDefault="006B5A46" w:rsidP="006B5A46">
            <w:pPr>
              <w:widowControl w:val="0"/>
              <w:numPr>
                <w:ilvl w:val="0"/>
                <w:numId w:val="10"/>
              </w:numPr>
              <w:tabs>
                <w:tab w:val="clear" w:pos="360"/>
                <w:tab w:val="num" w:pos="252"/>
              </w:tabs>
              <w:autoSpaceDE w:val="0"/>
              <w:autoSpaceDN w:val="0"/>
              <w:adjustRightInd w:val="0"/>
              <w:ind w:left="252" w:hanging="252"/>
              <w:rPr>
                <w:rFonts w:ascii="Times New Roman" w:hAnsi="Times New Roman"/>
                <w:color w:val="000000"/>
                <w:sz w:val="16"/>
                <w:szCs w:val="16"/>
              </w:rPr>
            </w:pPr>
            <w:r w:rsidRPr="006B5A46">
              <w:rPr>
                <w:rFonts w:ascii="Times New Roman" w:hAnsi="Times New Roman"/>
                <w:color w:val="000000"/>
                <w:sz w:val="16"/>
                <w:szCs w:val="16"/>
              </w:rPr>
              <w:t>PLO-Israeli Peace Accords (1996)</w:t>
            </w:r>
          </w:p>
          <w:p w:rsidR="006B5A46" w:rsidRPr="006B5A46" w:rsidRDefault="006B5A46" w:rsidP="006B5A46">
            <w:pPr>
              <w:numPr>
                <w:ilvl w:val="0"/>
                <w:numId w:val="10"/>
              </w:numPr>
              <w:rPr>
                <w:rFonts w:ascii="Times New Roman" w:hAnsi="Times New Roman"/>
                <w:sz w:val="16"/>
                <w:szCs w:val="16"/>
              </w:rPr>
            </w:pPr>
            <w:r w:rsidRPr="006B5A46">
              <w:rPr>
                <w:rFonts w:ascii="Times New Roman" w:hAnsi="Times New Roman"/>
                <w:color w:val="000000"/>
                <w:sz w:val="16"/>
                <w:szCs w:val="16"/>
              </w:rPr>
              <w:t>Al Qaeda Attacks – Twin Towers (1993), African Embassy  (1998), USS Cole (2000)</w:t>
            </w:r>
          </w:p>
        </w:tc>
        <w:tc>
          <w:tcPr>
            <w:tcW w:w="5940" w:type="dxa"/>
          </w:tcPr>
          <w:p w:rsidR="006B5A46" w:rsidRPr="006B5A46" w:rsidRDefault="006B5A46" w:rsidP="006B5A46">
            <w:pPr>
              <w:numPr>
                <w:ilvl w:val="0"/>
                <w:numId w:val="10"/>
              </w:numPr>
              <w:rPr>
                <w:rFonts w:ascii="Times New Roman" w:hAnsi="Times New Roman"/>
                <w:sz w:val="16"/>
                <w:szCs w:val="16"/>
              </w:rPr>
            </w:pPr>
            <w:r w:rsidRPr="006B5A46">
              <w:rPr>
                <w:rFonts w:ascii="Times New Roman" w:hAnsi="Times New Roman"/>
                <w:color w:val="000000"/>
                <w:sz w:val="16"/>
                <w:szCs w:val="16"/>
              </w:rPr>
              <w:t>U.S. uses both military and law enforcement to retaliate but resulted with mixed results</w:t>
            </w:r>
          </w:p>
        </w:tc>
      </w:tr>
      <w:tr w:rsidR="006B5A46" w:rsidRPr="006B5A46" w:rsidTr="006B5A46">
        <w:tc>
          <w:tcPr>
            <w:tcW w:w="1597" w:type="dxa"/>
          </w:tcPr>
          <w:p w:rsidR="006B5A46" w:rsidRPr="006B5A46" w:rsidRDefault="006B5A46" w:rsidP="006B5A46">
            <w:pPr>
              <w:widowControl w:val="0"/>
              <w:autoSpaceDE w:val="0"/>
              <w:autoSpaceDN w:val="0"/>
              <w:adjustRightInd w:val="0"/>
              <w:jc w:val="center"/>
              <w:rPr>
                <w:rFonts w:ascii="Times New Roman" w:hAnsi="Times New Roman"/>
                <w:color w:val="000000"/>
                <w:sz w:val="16"/>
                <w:szCs w:val="16"/>
              </w:rPr>
            </w:pPr>
            <w:r w:rsidRPr="006B5A46">
              <w:rPr>
                <w:rFonts w:ascii="Times New Roman" w:hAnsi="Times New Roman"/>
                <w:color w:val="000000"/>
                <w:sz w:val="16"/>
                <w:szCs w:val="16"/>
              </w:rPr>
              <w:t>George W. Bush</w:t>
            </w:r>
          </w:p>
          <w:p w:rsidR="006B5A46" w:rsidRPr="006B5A46" w:rsidRDefault="006B5A46" w:rsidP="006B5A46">
            <w:pPr>
              <w:rPr>
                <w:rFonts w:ascii="Times New Roman" w:hAnsi="Times New Roman"/>
                <w:sz w:val="16"/>
                <w:szCs w:val="16"/>
              </w:rPr>
            </w:pPr>
            <w:r w:rsidRPr="006B5A46">
              <w:rPr>
                <w:rFonts w:ascii="Times New Roman" w:hAnsi="Times New Roman"/>
                <w:color w:val="000000"/>
                <w:sz w:val="16"/>
                <w:szCs w:val="16"/>
              </w:rPr>
              <w:t>(2001-2009)</w:t>
            </w:r>
          </w:p>
        </w:tc>
        <w:tc>
          <w:tcPr>
            <w:tcW w:w="4320" w:type="dxa"/>
          </w:tcPr>
          <w:p w:rsidR="006B5A46" w:rsidRPr="006B5A46" w:rsidRDefault="006B5A46" w:rsidP="006B5A46">
            <w:pPr>
              <w:widowControl w:val="0"/>
              <w:numPr>
                <w:ilvl w:val="0"/>
                <w:numId w:val="12"/>
              </w:numPr>
              <w:tabs>
                <w:tab w:val="clear" w:pos="360"/>
                <w:tab w:val="num" w:pos="252"/>
              </w:tabs>
              <w:autoSpaceDE w:val="0"/>
              <w:autoSpaceDN w:val="0"/>
              <w:adjustRightInd w:val="0"/>
              <w:ind w:left="252" w:hanging="252"/>
              <w:rPr>
                <w:rFonts w:ascii="Times New Roman" w:hAnsi="Times New Roman"/>
                <w:color w:val="000000"/>
                <w:sz w:val="16"/>
                <w:szCs w:val="16"/>
              </w:rPr>
            </w:pPr>
            <w:r w:rsidRPr="006B5A46">
              <w:rPr>
                <w:rFonts w:ascii="Times New Roman" w:hAnsi="Times New Roman"/>
                <w:color w:val="000000"/>
                <w:sz w:val="16"/>
                <w:szCs w:val="16"/>
              </w:rPr>
              <w:t>Al Qaeda – Twin Towers (2001)</w:t>
            </w:r>
          </w:p>
          <w:p w:rsidR="006B5A46" w:rsidRPr="006B5A46" w:rsidRDefault="006B5A46" w:rsidP="006B5A46">
            <w:pPr>
              <w:widowControl w:val="0"/>
              <w:numPr>
                <w:ilvl w:val="0"/>
                <w:numId w:val="12"/>
              </w:numPr>
              <w:tabs>
                <w:tab w:val="clear" w:pos="360"/>
                <w:tab w:val="num" w:pos="252"/>
              </w:tabs>
              <w:autoSpaceDE w:val="0"/>
              <w:autoSpaceDN w:val="0"/>
              <w:adjustRightInd w:val="0"/>
              <w:ind w:left="252" w:hanging="252"/>
              <w:rPr>
                <w:rFonts w:ascii="Times New Roman" w:hAnsi="Times New Roman"/>
                <w:color w:val="000000"/>
                <w:sz w:val="16"/>
                <w:szCs w:val="16"/>
              </w:rPr>
            </w:pPr>
            <w:r w:rsidRPr="006B5A46">
              <w:rPr>
                <w:rFonts w:ascii="Times New Roman" w:hAnsi="Times New Roman"/>
                <w:color w:val="000000"/>
                <w:sz w:val="16"/>
                <w:szCs w:val="16"/>
              </w:rPr>
              <w:t>International War on Terror (2001-Present)</w:t>
            </w:r>
          </w:p>
          <w:p w:rsidR="006B5A46" w:rsidRPr="006B5A46" w:rsidRDefault="006B5A46" w:rsidP="006B5A46">
            <w:pPr>
              <w:widowControl w:val="0"/>
              <w:numPr>
                <w:ilvl w:val="0"/>
                <w:numId w:val="12"/>
              </w:numPr>
              <w:tabs>
                <w:tab w:val="clear" w:pos="360"/>
                <w:tab w:val="num" w:pos="252"/>
              </w:tabs>
              <w:autoSpaceDE w:val="0"/>
              <w:autoSpaceDN w:val="0"/>
              <w:adjustRightInd w:val="0"/>
              <w:ind w:left="252" w:hanging="252"/>
              <w:rPr>
                <w:rFonts w:ascii="Times New Roman" w:hAnsi="Times New Roman"/>
                <w:color w:val="000000"/>
                <w:sz w:val="16"/>
                <w:szCs w:val="16"/>
              </w:rPr>
            </w:pPr>
            <w:r w:rsidRPr="006B5A46">
              <w:rPr>
                <w:rFonts w:ascii="Times New Roman" w:hAnsi="Times New Roman"/>
                <w:color w:val="000000"/>
                <w:sz w:val="16"/>
                <w:szCs w:val="16"/>
              </w:rPr>
              <w:t>Afghanistan Invasion (2001 – Present)</w:t>
            </w:r>
          </w:p>
          <w:p w:rsidR="006B5A46" w:rsidRPr="006B5A46" w:rsidRDefault="006B5A46" w:rsidP="006B5A46">
            <w:pPr>
              <w:numPr>
                <w:ilvl w:val="0"/>
                <w:numId w:val="12"/>
              </w:numPr>
              <w:rPr>
                <w:rFonts w:ascii="Times New Roman" w:hAnsi="Times New Roman"/>
                <w:sz w:val="16"/>
                <w:szCs w:val="16"/>
              </w:rPr>
            </w:pPr>
            <w:r w:rsidRPr="006B5A46">
              <w:rPr>
                <w:rFonts w:ascii="Times New Roman" w:hAnsi="Times New Roman"/>
                <w:color w:val="000000"/>
                <w:sz w:val="16"/>
                <w:szCs w:val="16"/>
              </w:rPr>
              <w:t>Iraq Invasion &amp; Occupation (2003 –2011)</w:t>
            </w:r>
          </w:p>
        </w:tc>
        <w:tc>
          <w:tcPr>
            <w:tcW w:w="5940" w:type="dxa"/>
          </w:tcPr>
          <w:p w:rsidR="006B5A46" w:rsidRPr="006B5A46" w:rsidRDefault="006B5A46" w:rsidP="006B5A46">
            <w:pPr>
              <w:widowControl w:val="0"/>
              <w:numPr>
                <w:ilvl w:val="0"/>
                <w:numId w:val="12"/>
              </w:numPr>
              <w:tabs>
                <w:tab w:val="clear" w:pos="360"/>
                <w:tab w:val="num" w:pos="240"/>
              </w:tabs>
              <w:autoSpaceDE w:val="0"/>
              <w:autoSpaceDN w:val="0"/>
              <w:adjustRightInd w:val="0"/>
              <w:ind w:left="252" w:hanging="252"/>
              <w:rPr>
                <w:rFonts w:ascii="Times New Roman" w:hAnsi="Times New Roman"/>
                <w:color w:val="000000"/>
                <w:sz w:val="16"/>
                <w:szCs w:val="16"/>
              </w:rPr>
            </w:pPr>
            <w:r w:rsidRPr="006B5A46">
              <w:rPr>
                <w:rFonts w:ascii="Times New Roman" w:hAnsi="Times New Roman"/>
                <w:color w:val="000000"/>
                <w:sz w:val="16"/>
                <w:szCs w:val="16"/>
              </w:rPr>
              <w:t xml:space="preserve">Mixed results on the War on Terror </w:t>
            </w:r>
          </w:p>
          <w:p w:rsidR="006B5A46" w:rsidRPr="006B5A46" w:rsidRDefault="006B5A46" w:rsidP="006B5A46">
            <w:pPr>
              <w:numPr>
                <w:ilvl w:val="0"/>
                <w:numId w:val="12"/>
              </w:numPr>
              <w:rPr>
                <w:rFonts w:ascii="Times New Roman" w:hAnsi="Times New Roman"/>
                <w:sz w:val="16"/>
                <w:szCs w:val="16"/>
              </w:rPr>
            </w:pPr>
            <w:r w:rsidRPr="006B5A46">
              <w:rPr>
                <w:rFonts w:ascii="Times New Roman" w:hAnsi="Times New Roman"/>
                <w:color w:val="000000"/>
                <w:sz w:val="16"/>
                <w:szCs w:val="16"/>
              </w:rPr>
              <w:t>Mixed results on Afghan. &amp; Iraq Policies in terms of getting political, economic &amp; social stability</w:t>
            </w:r>
          </w:p>
        </w:tc>
      </w:tr>
      <w:tr w:rsidR="00C51219" w:rsidRPr="006B5A46" w:rsidTr="00736990">
        <w:tc>
          <w:tcPr>
            <w:tcW w:w="1597" w:type="dxa"/>
          </w:tcPr>
          <w:p w:rsidR="00C51219" w:rsidRPr="00C14BFF" w:rsidRDefault="00C51219" w:rsidP="00AE00F5">
            <w:pPr>
              <w:spacing w:after="120"/>
              <w:rPr>
                <w:rFonts w:asciiTheme="minorHAnsi" w:hAnsiTheme="minorHAnsi"/>
                <w:sz w:val="18"/>
                <w:szCs w:val="18"/>
              </w:rPr>
            </w:pPr>
            <w:r w:rsidRPr="00C14BFF">
              <w:rPr>
                <w:rFonts w:asciiTheme="minorHAnsi" w:hAnsiTheme="minorHAnsi"/>
                <w:sz w:val="18"/>
                <w:szCs w:val="18"/>
              </w:rPr>
              <w:t xml:space="preserve">(14A)  </w:t>
            </w:r>
          </w:p>
          <w:p w:rsidR="00C51219" w:rsidRPr="00C14BFF" w:rsidRDefault="00C51219" w:rsidP="00AE00F5">
            <w:pPr>
              <w:rPr>
                <w:rFonts w:asciiTheme="minorHAnsi" w:hAnsiTheme="minorHAnsi"/>
                <w:sz w:val="18"/>
                <w:szCs w:val="18"/>
              </w:rPr>
            </w:pPr>
            <w:r w:rsidRPr="00C14BFF">
              <w:rPr>
                <w:rFonts w:asciiTheme="minorHAnsi" w:hAnsiTheme="minorHAnsi"/>
                <w:sz w:val="18"/>
                <w:szCs w:val="18"/>
              </w:rPr>
              <w:t>Barack Obama</w:t>
            </w:r>
          </w:p>
          <w:p w:rsidR="00C51219" w:rsidRPr="00C14BFF" w:rsidRDefault="00C51219" w:rsidP="00AE00F5">
            <w:pPr>
              <w:rPr>
                <w:rFonts w:asciiTheme="minorHAnsi" w:hAnsiTheme="minorHAnsi"/>
                <w:sz w:val="18"/>
                <w:szCs w:val="18"/>
              </w:rPr>
            </w:pPr>
            <w:r w:rsidRPr="00C14BFF">
              <w:rPr>
                <w:rFonts w:asciiTheme="minorHAnsi" w:hAnsiTheme="minorHAnsi"/>
                <w:sz w:val="18"/>
                <w:szCs w:val="18"/>
              </w:rPr>
              <w:t>(2009-2017)</w:t>
            </w:r>
          </w:p>
          <w:p w:rsidR="00C51219" w:rsidRPr="006B5A46" w:rsidRDefault="00C51219" w:rsidP="00AE00F5">
            <w:pPr>
              <w:spacing w:after="120"/>
              <w:rPr>
                <w:rFonts w:ascii="Times New Roman" w:hAnsi="Times New Roman"/>
                <w:color w:val="000000"/>
                <w:sz w:val="16"/>
                <w:szCs w:val="16"/>
              </w:rPr>
            </w:pPr>
          </w:p>
        </w:tc>
        <w:tc>
          <w:tcPr>
            <w:tcW w:w="10260" w:type="dxa"/>
            <w:gridSpan w:val="2"/>
          </w:tcPr>
          <w:p w:rsidR="00C51219" w:rsidRPr="00410B9A" w:rsidRDefault="00394311" w:rsidP="00BF36CF">
            <w:pPr>
              <w:pStyle w:val="NormalWeb"/>
              <w:numPr>
                <w:ilvl w:val="0"/>
                <w:numId w:val="12"/>
              </w:numPr>
              <w:shd w:val="clear" w:color="auto" w:fill="FFFFFF"/>
              <w:spacing w:before="120" w:beforeAutospacing="0" w:after="120" w:afterAutospacing="0"/>
              <w:rPr>
                <w:rFonts w:asciiTheme="minorHAnsi" w:hAnsiTheme="minorHAnsi" w:cs="Arial"/>
                <w:sz w:val="16"/>
                <w:szCs w:val="16"/>
              </w:rPr>
            </w:pPr>
            <w:hyperlink r:id="rId637" w:tooltip="Patient Protection and Affordable Care Act" w:history="1">
              <w:r w:rsidR="00C51219" w:rsidRPr="00410B9A">
                <w:rPr>
                  <w:rStyle w:val="Hyperlink"/>
                  <w:rFonts w:asciiTheme="minorHAnsi" w:hAnsiTheme="minorHAnsi" w:cs="Arial"/>
                  <w:color w:val="auto"/>
                  <w:sz w:val="16"/>
                  <w:szCs w:val="16"/>
                  <w:u w:val="none"/>
                </w:rPr>
                <w:t>Patient Protection and Affordable Care Act</w:t>
              </w:r>
            </w:hyperlink>
            <w:r w:rsidR="00C51219" w:rsidRPr="00410B9A">
              <w:rPr>
                <w:rFonts w:asciiTheme="minorHAnsi" w:hAnsiTheme="minorHAnsi" w:cs="Arial"/>
                <w:sz w:val="16"/>
                <w:szCs w:val="16"/>
              </w:rPr>
              <w:t xml:space="preserve"> (often referred to as "Obamacare", shortened as the "Affordable Care Act"), </w:t>
            </w:r>
          </w:p>
          <w:p w:rsidR="00C51219" w:rsidRPr="00410B9A" w:rsidRDefault="00394311" w:rsidP="00BF36CF">
            <w:pPr>
              <w:pStyle w:val="NormalWeb"/>
              <w:numPr>
                <w:ilvl w:val="0"/>
                <w:numId w:val="12"/>
              </w:numPr>
              <w:shd w:val="clear" w:color="auto" w:fill="FFFFFF"/>
              <w:spacing w:before="120" w:beforeAutospacing="0" w:after="120" w:afterAutospacing="0"/>
              <w:rPr>
                <w:rFonts w:asciiTheme="minorHAnsi" w:hAnsiTheme="minorHAnsi" w:cs="Arial"/>
                <w:sz w:val="16"/>
                <w:szCs w:val="16"/>
              </w:rPr>
            </w:pPr>
            <w:hyperlink r:id="rId638" w:tooltip="Don't Ask, Don't Tell Repeal Act of 2010" w:history="1">
              <w:r w:rsidR="00C51219" w:rsidRPr="00410B9A">
                <w:rPr>
                  <w:rStyle w:val="Hyperlink"/>
                  <w:rFonts w:asciiTheme="minorHAnsi" w:hAnsiTheme="minorHAnsi" w:cs="Arial"/>
                  <w:color w:val="auto"/>
                  <w:sz w:val="16"/>
                  <w:szCs w:val="16"/>
                  <w:u w:val="none"/>
                </w:rPr>
                <w:t>Don't Ask, Don't Tell Repeal Act of 2010</w:t>
              </w:r>
            </w:hyperlink>
            <w:r w:rsidR="00C51219" w:rsidRPr="00410B9A">
              <w:rPr>
                <w:rFonts w:asciiTheme="minorHAnsi" w:hAnsiTheme="minorHAnsi" w:cs="Arial"/>
                <w:sz w:val="16"/>
                <w:szCs w:val="16"/>
              </w:rPr>
              <w:t xml:space="preserve">. </w:t>
            </w:r>
          </w:p>
          <w:p w:rsidR="00C51219" w:rsidRPr="00410B9A" w:rsidRDefault="00C51219" w:rsidP="00BF36CF">
            <w:pPr>
              <w:pStyle w:val="NormalWeb"/>
              <w:numPr>
                <w:ilvl w:val="0"/>
                <w:numId w:val="12"/>
              </w:numPr>
              <w:shd w:val="clear" w:color="auto" w:fill="FFFFFF"/>
              <w:spacing w:before="120" w:beforeAutospacing="0" w:after="120" w:afterAutospacing="0"/>
              <w:rPr>
                <w:rFonts w:asciiTheme="minorHAnsi" w:hAnsiTheme="minorHAnsi" w:cs="Arial"/>
                <w:sz w:val="16"/>
                <w:szCs w:val="16"/>
              </w:rPr>
            </w:pPr>
            <w:r w:rsidRPr="00410B9A">
              <w:rPr>
                <w:rFonts w:asciiTheme="minorHAnsi" w:hAnsiTheme="minorHAnsi" w:cs="Arial"/>
                <w:sz w:val="16"/>
                <w:szCs w:val="16"/>
              </w:rPr>
              <w:t>In foreign policy, Obama increased U.S. troop levels in </w:t>
            </w:r>
            <w:hyperlink r:id="rId639" w:tooltip="War in Afghanistan (2001–14)" w:history="1">
              <w:r w:rsidRPr="00410B9A">
                <w:rPr>
                  <w:rStyle w:val="Hyperlink"/>
                  <w:rFonts w:asciiTheme="minorHAnsi" w:hAnsiTheme="minorHAnsi" w:cs="Arial"/>
                  <w:color w:val="auto"/>
                  <w:sz w:val="16"/>
                  <w:szCs w:val="16"/>
                  <w:u w:val="none"/>
                </w:rPr>
                <w:t>Afghanistan</w:t>
              </w:r>
            </w:hyperlink>
            <w:r w:rsidRPr="00410B9A">
              <w:rPr>
                <w:rFonts w:asciiTheme="minorHAnsi" w:hAnsiTheme="minorHAnsi" w:cs="Arial"/>
                <w:sz w:val="16"/>
                <w:szCs w:val="16"/>
              </w:rPr>
              <w:t>, then later continued the process of </w:t>
            </w:r>
            <w:hyperlink r:id="rId640" w:tooltip="Withdrawal of U.S. troops from Afghanistan" w:history="1">
              <w:r w:rsidRPr="00410B9A">
                <w:rPr>
                  <w:rStyle w:val="Hyperlink"/>
                  <w:rFonts w:asciiTheme="minorHAnsi" w:hAnsiTheme="minorHAnsi" w:cs="Arial"/>
                  <w:color w:val="auto"/>
                  <w:sz w:val="16"/>
                  <w:szCs w:val="16"/>
                  <w:u w:val="none"/>
                </w:rPr>
                <w:t>ending U.S. combat operations in Afghanistan</w:t>
              </w:r>
            </w:hyperlink>
            <w:r w:rsidRPr="00410B9A">
              <w:rPr>
                <w:rFonts w:asciiTheme="minorHAnsi" w:hAnsiTheme="minorHAnsi" w:cs="Arial"/>
                <w:sz w:val="16"/>
                <w:szCs w:val="16"/>
              </w:rPr>
              <w:t xml:space="preserve">, </w:t>
            </w:r>
          </w:p>
          <w:p w:rsidR="00C51219" w:rsidRPr="00410B9A" w:rsidRDefault="00C51219" w:rsidP="00BF36CF">
            <w:pPr>
              <w:pStyle w:val="NormalWeb"/>
              <w:numPr>
                <w:ilvl w:val="0"/>
                <w:numId w:val="12"/>
              </w:numPr>
              <w:shd w:val="clear" w:color="auto" w:fill="FFFFFF"/>
              <w:spacing w:before="120" w:beforeAutospacing="0" w:after="120" w:afterAutospacing="0"/>
              <w:rPr>
                <w:rFonts w:asciiTheme="minorHAnsi" w:hAnsiTheme="minorHAnsi" w:cs="Arial"/>
                <w:sz w:val="16"/>
                <w:szCs w:val="16"/>
              </w:rPr>
            </w:pPr>
            <w:r w:rsidRPr="00410B9A">
              <w:rPr>
                <w:rFonts w:asciiTheme="minorHAnsi" w:hAnsiTheme="minorHAnsi" w:cs="Arial"/>
                <w:sz w:val="16"/>
                <w:szCs w:val="16"/>
              </w:rPr>
              <w:t>reduced nuclear weapons with the United States–Russia </w:t>
            </w:r>
            <w:hyperlink r:id="rId641" w:tooltip="New START" w:history="1">
              <w:r w:rsidRPr="00410B9A">
                <w:rPr>
                  <w:rStyle w:val="Hyperlink"/>
                  <w:rFonts w:asciiTheme="minorHAnsi" w:hAnsiTheme="minorHAnsi" w:cs="Arial"/>
                  <w:color w:val="auto"/>
                  <w:sz w:val="16"/>
                  <w:szCs w:val="16"/>
                  <w:u w:val="none"/>
                </w:rPr>
                <w:t>New START</w:t>
              </w:r>
            </w:hyperlink>
            <w:r w:rsidRPr="00410B9A">
              <w:rPr>
                <w:rFonts w:asciiTheme="minorHAnsi" w:hAnsiTheme="minorHAnsi" w:cs="Arial"/>
                <w:sz w:val="16"/>
                <w:szCs w:val="16"/>
              </w:rPr>
              <w:t xml:space="preserve"> treaty, </w:t>
            </w:r>
          </w:p>
          <w:p w:rsidR="00C51219" w:rsidRPr="00410B9A" w:rsidRDefault="00394311" w:rsidP="00BF36CF">
            <w:pPr>
              <w:pStyle w:val="NormalWeb"/>
              <w:numPr>
                <w:ilvl w:val="0"/>
                <w:numId w:val="12"/>
              </w:numPr>
              <w:shd w:val="clear" w:color="auto" w:fill="FFFFFF"/>
              <w:spacing w:before="120" w:beforeAutospacing="0" w:after="120" w:afterAutospacing="0"/>
              <w:rPr>
                <w:rFonts w:asciiTheme="minorHAnsi" w:hAnsiTheme="minorHAnsi" w:cs="Arial"/>
                <w:sz w:val="16"/>
                <w:szCs w:val="16"/>
              </w:rPr>
            </w:pPr>
            <w:hyperlink r:id="rId642" w:tooltip="Withdrawal of U.S. troops from Iraq" w:history="1">
              <w:r w:rsidR="00C51219" w:rsidRPr="00410B9A">
                <w:rPr>
                  <w:rStyle w:val="Hyperlink"/>
                  <w:rFonts w:asciiTheme="minorHAnsi" w:hAnsiTheme="minorHAnsi" w:cs="Arial"/>
                  <w:color w:val="auto"/>
                  <w:sz w:val="16"/>
                  <w:szCs w:val="16"/>
                  <w:u w:val="none"/>
                </w:rPr>
                <w:t>ended military involvement</w:t>
              </w:r>
            </w:hyperlink>
            <w:r w:rsidR="00C51219" w:rsidRPr="00410B9A">
              <w:rPr>
                <w:rFonts w:asciiTheme="minorHAnsi" w:hAnsiTheme="minorHAnsi" w:cs="Arial"/>
                <w:sz w:val="16"/>
                <w:szCs w:val="16"/>
              </w:rPr>
              <w:t> in the </w:t>
            </w:r>
            <w:hyperlink r:id="rId643" w:tooltip="Iraq War" w:history="1">
              <w:r w:rsidR="00C51219" w:rsidRPr="00410B9A">
                <w:rPr>
                  <w:rStyle w:val="Hyperlink"/>
                  <w:rFonts w:asciiTheme="minorHAnsi" w:hAnsiTheme="minorHAnsi" w:cs="Arial"/>
                  <w:color w:val="auto"/>
                  <w:sz w:val="16"/>
                  <w:szCs w:val="16"/>
                  <w:u w:val="none"/>
                </w:rPr>
                <w:t>Iraq War</w:t>
              </w:r>
            </w:hyperlink>
            <w:r w:rsidR="00C51219" w:rsidRPr="00410B9A">
              <w:rPr>
                <w:rFonts w:asciiTheme="minorHAnsi" w:hAnsiTheme="minorHAnsi" w:cs="Arial"/>
                <w:sz w:val="16"/>
                <w:szCs w:val="16"/>
              </w:rPr>
              <w:t>; then Obama ordered </w:t>
            </w:r>
            <w:hyperlink r:id="rId644" w:tooltip="American-led intervention in Iraq (2014–present)" w:history="1">
              <w:r w:rsidR="00C51219" w:rsidRPr="00410B9A">
                <w:rPr>
                  <w:rStyle w:val="Hyperlink"/>
                  <w:rFonts w:asciiTheme="minorHAnsi" w:hAnsiTheme="minorHAnsi" w:cs="Arial"/>
                  <w:color w:val="auto"/>
                  <w:sz w:val="16"/>
                  <w:szCs w:val="16"/>
                  <w:u w:val="none"/>
                </w:rPr>
                <w:t>military intervention in Iraq</w:t>
              </w:r>
            </w:hyperlink>
            <w:r w:rsidR="00C51219" w:rsidRPr="00410B9A">
              <w:rPr>
                <w:rFonts w:asciiTheme="minorHAnsi" w:hAnsiTheme="minorHAnsi" w:cs="Arial"/>
                <w:sz w:val="16"/>
                <w:szCs w:val="16"/>
              </w:rPr>
              <w:t> in response to </w:t>
            </w:r>
            <w:hyperlink r:id="rId645" w:tooltip="Iraqi insurgency (2011–13)" w:history="1">
              <w:r w:rsidR="00C51219" w:rsidRPr="00410B9A">
                <w:rPr>
                  <w:rStyle w:val="Hyperlink"/>
                  <w:rFonts w:asciiTheme="minorHAnsi" w:hAnsiTheme="minorHAnsi" w:cs="Arial"/>
                  <w:color w:val="auto"/>
                  <w:sz w:val="16"/>
                  <w:szCs w:val="16"/>
                  <w:u w:val="none"/>
                </w:rPr>
                <w:t>gains made</w:t>
              </w:r>
            </w:hyperlink>
            <w:r w:rsidR="00C51219" w:rsidRPr="00410B9A">
              <w:rPr>
                <w:rFonts w:asciiTheme="minorHAnsi" w:hAnsiTheme="minorHAnsi" w:cs="Arial"/>
                <w:sz w:val="16"/>
                <w:szCs w:val="16"/>
              </w:rPr>
              <w:t> by </w:t>
            </w:r>
            <w:hyperlink r:id="rId646" w:tooltip="ISIL" w:history="1">
              <w:r w:rsidR="00C51219" w:rsidRPr="00410B9A">
                <w:rPr>
                  <w:rStyle w:val="Hyperlink"/>
                  <w:rFonts w:asciiTheme="minorHAnsi" w:hAnsiTheme="minorHAnsi" w:cs="Arial"/>
                  <w:color w:val="auto"/>
                  <w:sz w:val="16"/>
                  <w:szCs w:val="16"/>
                  <w:u w:val="none"/>
                </w:rPr>
                <w:t>ISIL</w:t>
              </w:r>
            </w:hyperlink>
            <w:r w:rsidR="00C51219" w:rsidRPr="00410B9A">
              <w:rPr>
                <w:rFonts w:asciiTheme="minorHAnsi" w:hAnsiTheme="minorHAnsi" w:cs="Arial"/>
                <w:sz w:val="16"/>
                <w:szCs w:val="16"/>
              </w:rPr>
              <w:t xml:space="preserve"> after the 2011 withdrawal from Iraq, </w:t>
            </w:r>
          </w:p>
          <w:p w:rsidR="00C51219" w:rsidRPr="00410B9A" w:rsidRDefault="00C51219" w:rsidP="00BF36CF">
            <w:pPr>
              <w:pStyle w:val="NormalWeb"/>
              <w:numPr>
                <w:ilvl w:val="0"/>
                <w:numId w:val="12"/>
              </w:numPr>
              <w:shd w:val="clear" w:color="auto" w:fill="FFFFFF"/>
              <w:spacing w:before="120" w:beforeAutospacing="0" w:after="120" w:afterAutospacing="0"/>
              <w:rPr>
                <w:rFonts w:asciiTheme="minorHAnsi" w:hAnsiTheme="minorHAnsi" w:cs="Arial"/>
                <w:sz w:val="16"/>
                <w:szCs w:val="16"/>
              </w:rPr>
            </w:pPr>
            <w:r w:rsidRPr="00410B9A">
              <w:rPr>
                <w:rFonts w:asciiTheme="minorHAnsi" w:hAnsiTheme="minorHAnsi" w:cs="Arial"/>
                <w:sz w:val="16"/>
                <w:szCs w:val="16"/>
              </w:rPr>
              <w:t>He ordered </w:t>
            </w:r>
            <w:hyperlink r:id="rId647" w:tooltip="2011 military intervention in Libya" w:history="1">
              <w:r w:rsidRPr="00410B9A">
                <w:rPr>
                  <w:rStyle w:val="Hyperlink"/>
                  <w:rFonts w:asciiTheme="minorHAnsi" w:hAnsiTheme="minorHAnsi" w:cs="Arial"/>
                  <w:color w:val="auto"/>
                  <w:sz w:val="16"/>
                  <w:szCs w:val="16"/>
                  <w:u w:val="none"/>
                </w:rPr>
                <w:t>military involvement in Libya</w:t>
              </w:r>
            </w:hyperlink>
            <w:r w:rsidRPr="00410B9A">
              <w:rPr>
                <w:rFonts w:asciiTheme="minorHAnsi" w:hAnsiTheme="minorHAnsi" w:cs="Arial"/>
                <w:sz w:val="16"/>
                <w:szCs w:val="16"/>
              </w:rPr>
              <w:t> in opposition to </w:t>
            </w:r>
            <w:hyperlink r:id="rId648" w:tooltip="Muammar Gaddafi" w:history="1">
              <w:r w:rsidRPr="00410B9A">
                <w:rPr>
                  <w:rStyle w:val="Hyperlink"/>
                  <w:rFonts w:asciiTheme="minorHAnsi" w:hAnsiTheme="minorHAnsi" w:cs="Arial"/>
                  <w:color w:val="auto"/>
                  <w:sz w:val="16"/>
                  <w:szCs w:val="16"/>
                  <w:u w:val="none"/>
                </w:rPr>
                <w:t>Muammar Gaddafi</w:t>
              </w:r>
            </w:hyperlink>
            <w:r w:rsidRPr="00410B9A">
              <w:rPr>
                <w:rFonts w:asciiTheme="minorHAnsi" w:hAnsiTheme="minorHAnsi" w:cs="Arial"/>
                <w:sz w:val="16"/>
                <w:szCs w:val="16"/>
              </w:rPr>
              <w:t>; Gaddafi was </w:t>
            </w:r>
            <w:hyperlink r:id="rId649" w:tooltip="Death of Muammar Gaddafi" w:history="1">
              <w:r w:rsidRPr="00410B9A">
                <w:rPr>
                  <w:rStyle w:val="Hyperlink"/>
                  <w:rFonts w:asciiTheme="minorHAnsi" w:hAnsiTheme="minorHAnsi" w:cs="Arial"/>
                  <w:color w:val="auto"/>
                  <w:sz w:val="16"/>
                  <w:szCs w:val="16"/>
                  <w:u w:val="none"/>
                </w:rPr>
                <w:t>killed by NATO-assisted forces</w:t>
              </w:r>
            </w:hyperlink>
            <w:r w:rsidRPr="00410B9A">
              <w:rPr>
                <w:rFonts w:asciiTheme="minorHAnsi" w:hAnsiTheme="minorHAnsi" w:cs="Arial"/>
                <w:sz w:val="16"/>
                <w:szCs w:val="16"/>
              </w:rPr>
              <w:t>, and he also ordered the military operation that resulted in the </w:t>
            </w:r>
            <w:hyperlink r:id="rId650" w:tooltip="Death of Osama bin Laden" w:history="1">
              <w:r w:rsidRPr="00410B9A">
                <w:rPr>
                  <w:rStyle w:val="Hyperlink"/>
                  <w:rFonts w:asciiTheme="minorHAnsi" w:hAnsiTheme="minorHAnsi" w:cs="Arial"/>
                  <w:color w:val="auto"/>
                  <w:sz w:val="16"/>
                  <w:szCs w:val="16"/>
                  <w:u w:val="none"/>
                </w:rPr>
                <w:t>death of Osama bin Laden</w:t>
              </w:r>
            </w:hyperlink>
            <w:r w:rsidRPr="00410B9A">
              <w:rPr>
                <w:rFonts w:asciiTheme="minorHAnsi" w:hAnsiTheme="minorHAnsi" w:cs="Arial"/>
                <w:sz w:val="16"/>
                <w:szCs w:val="16"/>
              </w:rPr>
              <w:t>.</w:t>
            </w:r>
          </w:p>
          <w:p w:rsidR="00C51219" w:rsidRPr="00410B9A" w:rsidRDefault="00C51219" w:rsidP="00BF36CF">
            <w:pPr>
              <w:pStyle w:val="NormalWeb"/>
              <w:numPr>
                <w:ilvl w:val="0"/>
                <w:numId w:val="12"/>
              </w:numPr>
              <w:shd w:val="clear" w:color="auto" w:fill="FFFFFF"/>
              <w:spacing w:before="120" w:beforeAutospacing="0" w:after="120" w:afterAutospacing="0"/>
              <w:rPr>
                <w:rFonts w:asciiTheme="minorHAnsi" w:hAnsiTheme="minorHAnsi" w:cs="Arial"/>
                <w:sz w:val="16"/>
                <w:szCs w:val="16"/>
              </w:rPr>
            </w:pPr>
            <w:r w:rsidRPr="00410B9A">
              <w:rPr>
                <w:rFonts w:asciiTheme="minorHAnsi" w:hAnsiTheme="minorHAnsi" w:cs="Arial"/>
                <w:sz w:val="16"/>
                <w:szCs w:val="16"/>
              </w:rPr>
              <w:t>promoted inclusiveness for </w:t>
            </w:r>
            <w:hyperlink r:id="rId651" w:tooltip="LGBT American" w:history="1">
              <w:r w:rsidRPr="00410B9A">
                <w:rPr>
                  <w:rStyle w:val="Hyperlink"/>
                  <w:rFonts w:asciiTheme="minorHAnsi" w:hAnsiTheme="minorHAnsi" w:cs="Arial"/>
                  <w:color w:val="auto"/>
                  <w:sz w:val="16"/>
                  <w:szCs w:val="16"/>
                  <w:u w:val="none"/>
                </w:rPr>
                <w:t>LGBT Americans</w:t>
              </w:r>
            </w:hyperlink>
            <w:r w:rsidRPr="00410B9A">
              <w:rPr>
                <w:rFonts w:asciiTheme="minorHAnsi" w:hAnsiTheme="minorHAnsi" w:cs="Arial"/>
                <w:sz w:val="16"/>
                <w:szCs w:val="16"/>
              </w:rPr>
              <w:t xml:space="preserve">. </w:t>
            </w:r>
          </w:p>
          <w:p w:rsidR="00C51219" w:rsidRPr="00410B9A" w:rsidRDefault="00C51219" w:rsidP="00BF36CF">
            <w:pPr>
              <w:pStyle w:val="NormalWeb"/>
              <w:numPr>
                <w:ilvl w:val="0"/>
                <w:numId w:val="12"/>
              </w:numPr>
              <w:shd w:val="clear" w:color="auto" w:fill="FFFFFF"/>
              <w:spacing w:before="120" w:beforeAutospacing="0" w:after="120" w:afterAutospacing="0"/>
              <w:rPr>
                <w:rFonts w:asciiTheme="minorHAnsi" w:hAnsiTheme="minorHAnsi" w:cs="Arial"/>
                <w:sz w:val="16"/>
                <w:szCs w:val="16"/>
              </w:rPr>
            </w:pPr>
            <w:r w:rsidRPr="00410B9A">
              <w:rPr>
                <w:rFonts w:asciiTheme="minorHAnsi" w:hAnsiTheme="minorHAnsi" w:cs="Arial"/>
                <w:sz w:val="16"/>
                <w:szCs w:val="16"/>
              </w:rPr>
              <w:t>Obama advocated for </w:t>
            </w:r>
            <w:hyperlink r:id="rId652" w:tooltip="Gun politics in the United States" w:history="1">
              <w:r w:rsidRPr="00410B9A">
                <w:rPr>
                  <w:rStyle w:val="Hyperlink"/>
                  <w:rFonts w:asciiTheme="minorHAnsi" w:hAnsiTheme="minorHAnsi" w:cs="Arial"/>
                  <w:color w:val="auto"/>
                  <w:sz w:val="16"/>
                  <w:szCs w:val="16"/>
                  <w:u w:val="none"/>
                </w:rPr>
                <w:t>gun control</w:t>
              </w:r>
            </w:hyperlink>
            <w:r w:rsidRPr="00410B9A">
              <w:rPr>
                <w:rFonts w:asciiTheme="minorHAnsi" w:hAnsiTheme="minorHAnsi" w:cs="Arial"/>
                <w:sz w:val="16"/>
                <w:szCs w:val="16"/>
              </w:rPr>
              <w:t> in response to the </w:t>
            </w:r>
            <w:hyperlink r:id="rId653" w:tooltip="Sandy Hook Elementary School shooting" w:history="1">
              <w:r w:rsidRPr="00410B9A">
                <w:rPr>
                  <w:rStyle w:val="Hyperlink"/>
                  <w:rFonts w:asciiTheme="minorHAnsi" w:hAnsiTheme="minorHAnsi" w:cs="Arial"/>
                  <w:color w:val="auto"/>
                  <w:sz w:val="16"/>
                  <w:szCs w:val="16"/>
                  <w:u w:val="none"/>
                </w:rPr>
                <w:t>Sandy Hook Elementary School shooting</w:t>
              </w:r>
            </w:hyperlink>
            <w:r w:rsidRPr="00410B9A">
              <w:rPr>
                <w:rFonts w:asciiTheme="minorHAnsi" w:hAnsiTheme="minorHAnsi" w:cs="Arial"/>
                <w:sz w:val="16"/>
                <w:szCs w:val="16"/>
              </w:rPr>
              <w:t xml:space="preserve">, </w:t>
            </w:r>
          </w:p>
          <w:p w:rsidR="00C51219" w:rsidRPr="00410B9A" w:rsidRDefault="00C51219" w:rsidP="00BF36CF">
            <w:pPr>
              <w:pStyle w:val="NormalWeb"/>
              <w:numPr>
                <w:ilvl w:val="0"/>
                <w:numId w:val="12"/>
              </w:numPr>
              <w:shd w:val="clear" w:color="auto" w:fill="FFFFFF"/>
              <w:spacing w:before="120" w:beforeAutospacing="0" w:after="120" w:afterAutospacing="0"/>
              <w:rPr>
                <w:rFonts w:asciiTheme="minorHAnsi" w:hAnsiTheme="minorHAnsi" w:cs="Arial"/>
                <w:sz w:val="16"/>
                <w:szCs w:val="16"/>
              </w:rPr>
            </w:pPr>
            <w:r w:rsidRPr="00410B9A">
              <w:rPr>
                <w:rFonts w:asciiTheme="minorHAnsi" w:hAnsiTheme="minorHAnsi" w:cs="Arial"/>
                <w:sz w:val="16"/>
                <w:szCs w:val="16"/>
              </w:rPr>
              <w:t>issued wide-ranging executive actions concerning </w:t>
            </w:r>
            <w:hyperlink r:id="rId654" w:tooltip="Climate change" w:history="1">
              <w:r w:rsidRPr="00410B9A">
                <w:rPr>
                  <w:rStyle w:val="Hyperlink"/>
                  <w:rFonts w:asciiTheme="minorHAnsi" w:hAnsiTheme="minorHAnsi" w:cs="Arial"/>
                  <w:color w:val="auto"/>
                  <w:sz w:val="16"/>
                  <w:szCs w:val="16"/>
                  <w:u w:val="none"/>
                </w:rPr>
                <w:t>climate change</w:t>
              </w:r>
            </w:hyperlink>
            <w:r w:rsidRPr="00410B9A">
              <w:rPr>
                <w:rFonts w:asciiTheme="minorHAnsi" w:hAnsiTheme="minorHAnsi" w:cs="Arial"/>
                <w:sz w:val="16"/>
                <w:szCs w:val="16"/>
              </w:rPr>
              <w:t> and immigration.</w:t>
            </w:r>
          </w:p>
          <w:p w:rsidR="00C51219" w:rsidRPr="00410B9A" w:rsidRDefault="00C51219" w:rsidP="00BF36CF">
            <w:pPr>
              <w:pStyle w:val="NormalWeb"/>
              <w:numPr>
                <w:ilvl w:val="0"/>
                <w:numId w:val="12"/>
              </w:numPr>
              <w:shd w:val="clear" w:color="auto" w:fill="FFFFFF"/>
              <w:spacing w:before="120" w:beforeAutospacing="0" w:after="120" w:afterAutospacing="0"/>
              <w:rPr>
                <w:rFonts w:asciiTheme="minorHAnsi" w:hAnsiTheme="minorHAnsi" w:cs="Arial"/>
                <w:sz w:val="16"/>
                <w:szCs w:val="16"/>
              </w:rPr>
            </w:pPr>
            <w:r w:rsidRPr="00410B9A">
              <w:rPr>
                <w:rFonts w:asciiTheme="minorHAnsi" w:hAnsiTheme="minorHAnsi" w:cs="Arial"/>
                <w:sz w:val="16"/>
                <w:szCs w:val="16"/>
              </w:rPr>
              <w:t>promoted discussions that led to the 2015 </w:t>
            </w:r>
            <w:hyperlink r:id="rId655" w:tooltip="Paris Agreement" w:history="1">
              <w:r w:rsidRPr="00410B9A">
                <w:rPr>
                  <w:rStyle w:val="Hyperlink"/>
                  <w:rFonts w:asciiTheme="minorHAnsi" w:hAnsiTheme="minorHAnsi" w:cs="Arial"/>
                  <w:color w:val="auto"/>
                  <w:sz w:val="16"/>
                  <w:szCs w:val="16"/>
                  <w:u w:val="none"/>
                </w:rPr>
                <w:t>Paris Agreement</w:t>
              </w:r>
            </w:hyperlink>
            <w:r w:rsidRPr="00410B9A">
              <w:rPr>
                <w:rFonts w:asciiTheme="minorHAnsi" w:hAnsiTheme="minorHAnsi" w:cs="Arial"/>
                <w:sz w:val="16"/>
                <w:szCs w:val="16"/>
              </w:rPr>
              <w:t> on global climate change,</w:t>
            </w:r>
          </w:p>
          <w:p w:rsidR="00C51219" w:rsidRPr="00410B9A" w:rsidRDefault="00C51219" w:rsidP="00BF36CF">
            <w:pPr>
              <w:pStyle w:val="NormalWeb"/>
              <w:numPr>
                <w:ilvl w:val="0"/>
                <w:numId w:val="12"/>
              </w:numPr>
              <w:shd w:val="clear" w:color="auto" w:fill="FFFFFF"/>
              <w:spacing w:before="120" w:beforeAutospacing="0" w:after="120" w:afterAutospacing="0"/>
              <w:rPr>
                <w:rFonts w:asciiTheme="minorHAnsi" w:hAnsiTheme="minorHAnsi" w:cs="Arial"/>
                <w:sz w:val="16"/>
                <w:szCs w:val="16"/>
              </w:rPr>
            </w:pPr>
            <w:r w:rsidRPr="00410B9A">
              <w:rPr>
                <w:rFonts w:asciiTheme="minorHAnsi" w:hAnsiTheme="minorHAnsi" w:cs="Arial"/>
                <w:sz w:val="16"/>
                <w:szCs w:val="16"/>
              </w:rPr>
              <w:t xml:space="preserve"> initiated </w:t>
            </w:r>
            <w:hyperlink r:id="rId656" w:tooltip="International sanctions during the Ukrainian crisis" w:history="1">
              <w:r w:rsidRPr="00410B9A">
                <w:rPr>
                  <w:rStyle w:val="Hyperlink"/>
                  <w:rFonts w:asciiTheme="minorHAnsi" w:hAnsiTheme="minorHAnsi" w:cs="Arial"/>
                  <w:color w:val="auto"/>
                  <w:sz w:val="16"/>
                  <w:szCs w:val="16"/>
                  <w:u w:val="none"/>
                </w:rPr>
                <w:t>sanctions against Russia</w:t>
              </w:r>
            </w:hyperlink>
            <w:r w:rsidRPr="00410B9A">
              <w:rPr>
                <w:rFonts w:asciiTheme="minorHAnsi" w:hAnsiTheme="minorHAnsi" w:cs="Arial"/>
                <w:sz w:val="16"/>
                <w:szCs w:val="16"/>
              </w:rPr>
              <w:t> following the </w:t>
            </w:r>
            <w:hyperlink r:id="rId657" w:tooltip="Russian military intervention in Ukraine (2014–present)" w:history="1">
              <w:r w:rsidRPr="00410B9A">
                <w:rPr>
                  <w:rStyle w:val="Hyperlink"/>
                  <w:rFonts w:asciiTheme="minorHAnsi" w:hAnsiTheme="minorHAnsi" w:cs="Arial"/>
                  <w:color w:val="auto"/>
                  <w:sz w:val="16"/>
                  <w:szCs w:val="16"/>
                  <w:u w:val="none"/>
                </w:rPr>
                <w:t>invasion in Ukraine</w:t>
              </w:r>
            </w:hyperlink>
            <w:r w:rsidRPr="00410B9A">
              <w:rPr>
                <w:rFonts w:asciiTheme="minorHAnsi" w:hAnsiTheme="minorHAnsi" w:cs="Arial"/>
                <w:sz w:val="16"/>
                <w:szCs w:val="16"/>
              </w:rPr>
              <w:t> and again after </w:t>
            </w:r>
            <w:hyperlink r:id="rId658" w:tooltip="Russian interference in the 2016 United States elections" w:history="1">
              <w:r w:rsidRPr="00410B9A">
                <w:rPr>
                  <w:rStyle w:val="Hyperlink"/>
                  <w:rFonts w:asciiTheme="minorHAnsi" w:hAnsiTheme="minorHAnsi" w:cs="Arial"/>
                  <w:color w:val="auto"/>
                  <w:sz w:val="16"/>
                  <w:szCs w:val="16"/>
                  <w:u w:val="none"/>
                </w:rPr>
                <w:t>Russian interference in the 2016 United States elections</w:t>
              </w:r>
            </w:hyperlink>
            <w:r w:rsidRPr="00410B9A">
              <w:rPr>
                <w:rFonts w:asciiTheme="minorHAnsi" w:hAnsiTheme="minorHAnsi" w:cs="Arial"/>
                <w:sz w:val="16"/>
                <w:szCs w:val="16"/>
              </w:rPr>
              <w:t xml:space="preserve">, </w:t>
            </w:r>
          </w:p>
          <w:p w:rsidR="00C51219" w:rsidRPr="00410B9A" w:rsidRDefault="00C51219" w:rsidP="00BF36CF">
            <w:pPr>
              <w:pStyle w:val="NormalWeb"/>
              <w:numPr>
                <w:ilvl w:val="0"/>
                <w:numId w:val="12"/>
              </w:numPr>
              <w:shd w:val="clear" w:color="auto" w:fill="FFFFFF"/>
              <w:spacing w:before="120" w:beforeAutospacing="0" w:after="120" w:afterAutospacing="0"/>
              <w:rPr>
                <w:rFonts w:asciiTheme="minorHAnsi" w:hAnsiTheme="minorHAnsi" w:cs="Arial"/>
                <w:sz w:val="16"/>
                <w:szCs w:val="16"/>
              </w:rPr>
            </w:pPr>
            <w:r w:rsidRPr="00410B9A">
              <w:rPr>
                <w:rFonts w:asciiTheme="minorHAnsi" w:hAnsiTheme="minorHAnsi" w:cs="Arial"/>
                <w:sz w:val="16"/>
                <w:szCs w:val="16"/>
              </w:rPr>
              <w:t>brokered a </w:t>
            </w:r>
            <w:hyperlink r:id="rId659" w:tooltip="Joint Comprehensive Plan of Action" w:history="1">
              <w:r w:rsidRPr="00410B9A">
                <w:rPr>
                  <w:rStyle w:val="Hyperlink"/>
                  <w:rFonts w:asciiTheme="minorHAnsi" w:hAnsiTheme="minorHAnsi" w:cs="Arial"/>
                  <w:color w:val="auto"/>
                  <w:sz w:val="16"/>
                  <w:szCs w:val="16"/>
                  <w:u w:val="none"/>
                </w:rPr>
                <w:t>nuclear deal with Iran</w:t>
              </w:r>
            </w:hyperlink>
            <w:r w:rsidRPr="00410B9A">
              <w:rPr>
                <w:rFonts w:asciiTheme="minorHAnsi" w:hAnsiTheme="minorHAnsi" w:cs="Arial"/>
                <w:sz w:val="16"/>
                <w:szCs w:val="16"/>
              </w:rPr>
              <w:t>, and </w:t>
            </w:r>
            <w:hyperlink r:id="rId660" w:tooltip="United States–Cuban Thaw" w:history="1">
              <w:r w:rsidRPr="00410B9A">
                <w:rPr>
                  <w:rStyle w:val="Hyperlink"/>
                  <w:rFonts w:asciiTheme="minorHAnsi" w:hAnsiTheme="minorHAnsi" w:cs="Arial"/>
                  <w:color w:val="auto"/>
                  <w:sz w:val="16"/>
                  <w:szCs w:val="16"/>
                  <w:u w:val="none"/>
                </w:rPr>
                <w:t>normalized U.S. relations with Cuba</w:t>
              </w:r>
            </w:hyperlink>
            <w:r w:rsidRPr="00410B9A">
              <w:rPr>
                <w:rFonts w:asciiTheme="minorHAnsi" w:hAnsiTheme="minorHAnsi" w:cs="Arial"/>
                <w:sz w:val="16"/>
                <w:szCs w:val="16"/>
              </w:rPr>
              <w:t xml:space="preserve">. </w:t>
            </w:r>
          </w:p>
          <w:p w:rsidR="00C51219" w:rsidRPr="006B5A46" w:rsidRDefault="00C51219" w:rsidP="00C51219">
            <w:pPr>
              <w:widowControl w:val="0"/>
              <w:autoSpaceDE w:val="0"/>
              <w:autoSpaceDN w:val="0"/>
              <w:adjustRightInd w:val="0"/>
              <w:ind w:left="252"/>
              <w:rPr>
                <w:rFonts w:ascii="Times New Roman" w:hAnsi="Times New Roman"/>
                <w:color w:val="000000"/>
                <w:sz w:val="16"/>
                <w:szCs w:val="16"/>
              </w:rPr>
            </w:pPr>
          </w:p>
        </w:tc>
      </w:tr>
    </w:tbl>
    <w:p w:rsidR="00C14BFF" w:rsidRPr="00C14BFF" w:rsidRDefault="00C14BFF" w:rsidP="005A69DE">
      <w:pPr>
        <w:pStyle w:val="NoSpacing"/>
        <w:rPr>
          <w:rStyle w:val="d"/>
          <w:b/>
          <w:sz w:val="18"/>
          <w:szCs w:val="18"/>
          <w:highlight w:val="yellow"/>
        </w:rPr>
      </w:pPr>
    </w:p>
    <w:p w:rsidR="00C14BFF" w:rsidRDefault="00C14BFF" w:rsidP="00C14BFF">
      <w:pPr>
        <w:pStyle w:val="NormalWeb"/>
        <w:shd w:val="clear" w:color="auto" w:fill="FFFFFF"/>
        <w:spacing w:before="120" w:beforeAutospacing="0" w:after="120" w:afterAutospacing="0"/>
        <w:rPr>
          <w:rFonts w:asciiTheme="minorHAnsi" w:hAnsiTheme="minorHAnsi" w:cs="Arial"/>
          <w:sz w:val="18"/>
          <w:szCs w:val="18"/>
        </w:rPr>
      </w:pPr>
      <w:r w:rsidRPr="00C14BFF">
        <w:rPr>
          <w:rStyle w:val="d"/>
          <w:b/>
          <w:sz w:val="18"/>
          <w:szCs w:val="18"/>
        </w:rPr>
        <w:t>Barack Obama --</w:t>
      </w:r>
      <w:r>
        <w:rPr>
          <w:rStyle w:val="d"/>
          <w:b/>
          <w:sz w:val="18"/>
          <w:szCs w:val="18"/>
        </w:rPr>
        <w:t xml:space="preserve"> </w:t>
      </w:r>
      <w:r>
        <w:rPr>
          <w:rFonts w:asciiTheme="minorHAnsi" w:hAnsiTheme="minorHAnsi" w:cs="Arial"/>
          <w:sz w:val="18"/>
          <w:szCs w:val="18"/>
        </w:rPr>
        <w:t>i</w:t>
      </w:r>
      <w:r w:rsidRPr="00F8522D">
        <w:rPr>
          <w:rFonts w:asciiTheme="minorHAnsi" w:hAnsiTheme="minorHAnsi" w:cs="Arial"/>
          <w:sz w:val="18"/>
          <w:szCs w:val="18"/>
        </w:rPr>
        <w:t>s an American politician who served as the </w:t>
      </w:r>
      <w:hyperlink r:id="rId661" w:tooltip="List of Presidents of the United States" w:history="1">
        <w:r w:rsidRPr="00F8522D">
          <w:rPr>
            <w:rStyle w:val="Hyperlink"/>
            <w:rFonts w:asciiTheme="minorHAnsi" w:hAnsiTheme="minorHAnsi" w:cs="Arial"/>
            <w:color w:val="auto"/>
            <w:sz w:val="18"/>
            <w:szCs w:val="18"/>
            <w:u w:val="none"/>
          </w:rPr>
          <w:t>44th President of the United States</w:t>
        </w:r>
      </w:hyperlink>
      <w:r w:rsidRPr="00F8522D">
        <w:rPr>
          <w:rFonts w:asciiTheme="minorHAnsi" w:hAnsiTheme="minorHAnsi" w:cs="Arial"/>
          <w:sz w:val="18"/>
          <w:szCs w:val="18"/>
        </w:rPr>
        <w:t> from 2009 to 2017. The first </w:t>
      </w:r>
      <w:hyperlink r:id="rId662" w:tooltip="African American" w:history="1">
        <w:r w:rsidRPr="00F8522D">
          <w:rPr>
            <w:rStyle w:val="Hyperlink"/>
            <w:rFonts w:asciiTheme="minorHAnsi" w:hAnsiTheme="minorHAnsi" w:cs="Arial"/>
            <w:color w:val="auto"/>
            <w:sz w:val="18"/>
            <w:szCs w:val="18"/>
            <w:u w:val="none"/>
          </w:rPr>
          <w:t>African American</w:t>
        </w:r>
      </w:hyperlink>
      <w:r w:rsidRPr="00F8522D">
        <w:rPr>
          <w:rFonts w:asciiTheme="minorHAnsi" w:hAnsiTheme="minorHAnsi" w:cs="Arial"/>
          <w:sz w:val="18"/>
          <w:szCs w:val="18"/>
        </w:rPr>
        <w:t> to assume the presidency, he was previously the </w:t>
      </w:r>
      <w:hyperlink r:id="rId663" w:tooltip="Seniority in the United States Senate" w:history="1">
        <w:r w:rsidRPr="00F8522D">
          <w:rPr>
            <w:rStyle w:val="Hyperlink"/>
            <w:rFonts w:asciiTheme="minorHAnsi" w:hAnsiTheme="minorHAnsi" w:cs="Arial"/>
            <w:color w:val="auto"/>
            <w:sz w:val="18"/>
            <w:szCs w:val="18"/>
            <w:u w:val="none"/>
          </w:rPr>
          <w:t>junior United States Senator</w:t>
        </w:r>
      </w:hyperlink>
      <w:r w:rsidRPr="00F8522D">
        <w:rPr>
          <w:rFonts w:asciiTheme="minorHAnsi" w:hAnsiTheme="minorHAnsi" w:cs="Arial"/>
          <w:sz w:val="18"/>
          <w:szCs w:val="18"/>
        </w:rPr>
        <w:t> from </w:t>
      </w:r>
      <w:hyperlink r:id="rId664" w:tooltip="Illinois" w:history="1">
        <w:r w:rsidRPr="00F8522D">
          <w:rPr>
            <w:rStyle w:val="Hyperlink"/>
            <w:rFonts w:asciiTheme="minorHAnsi" w:hAnsiTheme="minorHAnsi" w:cs="Arial"/>
            <w:color w:val="auto"/>
            <w:sz w:val="18"/>
            <w:szCs w:val="18"/>
            <w:u w:val="none"/>
          </w:rPr>
          <w:t>Illinois</w:t>
        </w:r>
      </w:hyperlink>
      <w:r w:rsidRPr="00F8522D">
        <w:rPr>
          <w:rFonts w:asciiTheme="minorHAnsi" w:hAnsiTheme="minorHAnsi" w:cs="Arial"/>
          <w:sz w:val="18"/>
          <w:szCs w:val="18"/>
        </w:rPr>
        <w:t> from 2005 to 2008. He served in the </w:t>
      </w:r>
      <w:hyperlink r:id="rId665" w:tooltip="Illinois State Senate" w:history="1">
        <w:r w:rsidRPr="00F8522D">
          <w:rPr>
            <w:rStyle w:val="Hyperlink"/>
            <w:rFonts w:asciiTheme="minorHAnsi" w:hAnsiTheme="minorHAnsi" w:cs="Arial"/>
            <w:color w:val="auto"/>
            <w:sz w:val="18"/>
            <w:szCs w:val="18"/>
            <w:u w:val="none"/>
          </w:rPr>
          <w:t>Illinois State Senate</w:t>
        </w:r>
      </w:hyperlink>
      <w:r w:rsidRPr="00F8522D">
        <w:rPr>
          <w:rFonts w:asciiTheme="minorHAnsi" w:hAnsiTheme="minorHAnsi" w:cs="Arial"/>
          <w:sz w:val="18"/>
          <w:szCs w:val="18"/>
        </w:rPr>
        <w:t> from 1997 until 2004.</w:t>
      </w:r>
    </w:p>
    <w:p w:rsidR="00C51219" w:rsidRPr="00F8522D" w:rsidRDefault="00C51219" w:rsidP="00C51219">
      <w:pPr>
        <w:pStyle w:val="NormalWeb"/>
        <w:shd w:val="clear" w:color="auto" w:fill="FFFFFF"/>
        <w:spacing w:before="120" w:beforeAutospacing="0" w:after="120" w:afterAutospacing="0"/>
        <w:rPr>
          <w:rFonts w:asciiTheme="minorHAnsi" w:hAnsiTheme="minorHAnsi" w:cs="Arial"/>
          <w:sz w:val="18"/>
          <w:szCs w:val="18"/>
        </w:rPr>
      </w:pPr>
      <w:r w:rsidRPr="00F8522D">
        <w:rPr>
          <w:rFonts w:asciiTheme="minorHAnsi" w:hAnsiTheme="minorHAnsi" w:cs="Arial"/>
          <w:sz w:val="18"/>
          <w:szCs w:val="18"/>
        </w:rPr>
        <w:t>After graduating from </w:t>
      </w:r>
      <w:hyperlink r:id="rId666" w:tooltip="Columbia University" w:history="1">
        <w:r w:rsidRPr="00F8522D">
          <w:rPr>
            <w:rStyle w:val="Hyperlink"/>
            <w:rFonts w:asciiTheme="minorHAnsi" w:hAnsiTheme="minorHAnsi" w:cs="Arial"/>
            <w:color w:val="auto"/>
            <w:sz w:val="18"/>
            <w:szCs w:val="18"/>
            <w:u w:val="none"/>
          </w:rPr>
          <w:t>Columbia University</w:t>
        </w:r>
      </w:hyperlink>
      <w:r w:rsidRPr="00F8522D">
        <w:rPr>
          <w:rFonts w:asciiTheme="minorHAnsi" w:hAnsiTheme="minorHAnsi" w:cs="Arial"/>
          <w:sz w:val="18"/>
          <w:szCs w:val="18"/>
        </w:rPr>
        <w:t> in </w:t>
      </w:r>
      <w:hyperlink r:id="rId667" w:tooltip="New York City" w:history="1">
        <w:r w:rsidRPr="00F8522D">
          <w:rPr>
            <w:rStyle w:val="Hyperlink"/>
            <w:rFonts w:asciiTheme="minorHAnsi" w:hAnsiTheme="minorHAnsi" w:cs="Arial"/>
            <w:color w:val="auto"/>
            <w:sz w:val="18"/>
            <w:szCs w:val="18"/>
            <w:u w:val="none"/>
          </w:rPr>
          <w:t>New York City</w:t>
        </w:r>
      </w:hyperlink>
      <w:r w:rsidRPr="00F8522D">
        <w:rPr>
          <w:rFonts w:asciiTheme="minorHAnsi" w:hAnsiTheme="minorHAnsi" w:cs="Arial"/>
          <w:sz w:val="18"/>
          <w:szCs w:val="18"/>
        </w:rPr>
        <w:t> in 1983, he worked as a </w:t>
      </w:r>
      <w:hyperlink r:id="rId668" w:tooltip="Community organizer" w:history="1">
        <w:r w:rsidRPr="00F8522D">
          <w:rPr>
            <w:rStyle w:val="Hyperlink"/>
            <w:rFonts w:asciiTheme="minorHAnsi" w:hAnsiTheme="minorHAnsi" w:cs="Arial"/>
            <w:color w:val="auto"/>
            <w:sz w:val="18"/>
            <w:szCs w:val="18"/>
            <w:u w:val="none"/>
          </w:rPr>
          <w:t>community organizer</w:t>
        </w:r>
      </w:hyperlink>
      <w:r w:rsidRPr="00F8522D">
        <w:rPr>
          <w:rFonts w:asciiTheme="minorHAnsi" w:hAnsiTheme="minorHAnsi" w:cs="Arial"/>
          <w:sz w:val="18"/>
          <w:szCs w:val="18"/>
        </w:rPr>
        <w:t> in </w:t>
      </w:r>
      <w:hyperlink r:id="rId669" w:tooltip="Chicago" w:history="1">
        <w:r w:rsidRPr="00F8522D">
          <w:rPr>
            <w:rStyle w:val="Hyperlink"/>
            <w:rFonts w:asciiTheme="minorHAnsi" w:hAnsiTheme="minorHAnsi" w:cs="Arial"/>
            <w:color w:val="auto"/>
            <w:sz w:val="18"/>
            <w:szCs w:val="18"/>
            <w:u w:val="none"/>
          </w:rPr>
          <w:t>Chicago</w:t>
        </w:r>
      </w:hyperlink>
      <w:r w:rsidRPr="00F8522D">
        <w:rPr>
          <w:rFonts w:asciiTheme="minorHAnsi" w:hAnsiTheme="minorHAnsi" w:cs="Arial"/>
          <w:sz w:val="18"/>
          <w:szCs w:val="18"/>
        </w:rPr>
        <w:t>. In 1988 Obama enrolled in </w:t>
      </w:r>
      <w:hyperlink r:id="rId670" w:tooltip="Harvard Law School" w:history="1">
        <w:r w:rsidRPr="00F8522D">
          <w:rPr>
            <w:rStyle w:val="Hyperlink"/>
            <w:rFonts w:asciiTheme="minorHAnsi" w:hAnsiTheme="minorHAnsi" w:cs="Arial"/>
            <w:color w:val="auto"/>
            <w:sz w:val="18"/>
            <w:szCs w:val="18"/>
            <w:u w:val="none"/>
          </w:rPr>
          <w:t>Harvard Law School</w:t>
        </w:r>
      </w:hyperlink>
      <w:r w:rsidRPr="00F8522D">
        <w:rPr>
          <w:rFonts w:asciiTheme="minorHAnsi" w:hAnsiTheme="minorHAnsi" w:cs="Arial"/>
          <w:sz w:val="18"/>
          <w:szCs w:val="18"/>
        </w:rPr>
        <w:t>, where he was the first black president of the </w:t>
      </w:r>
      <w:hyperlink r:id="rId671" w:tooltip="Harvard Law Review" w:history="1">
        <w:r w:rsidRPr="00F8522D">
          <w:rPr>
            <w:rStyle w:val="Hyperlink"/>
            <w:rFonts w:asciiTheme="minorHAnsi" w:hAnsiTheme="minorHAnsi" w:cs="Arial"/>
            <w:i/>
            <w:iCs/>
            <w:color w:val="auto"/>
            <w:sz w:val="18"/>
            <w:szCs w:val="18"/>
            <w:u w:val="none"/>
          </w:rPr>
          <w:t>Harvard Law Review</w:t>
        </w:r>
      </w:hyperlink>
      <w:r w:rsidRPr="00F8522D">
        <w:rPr>
          <w:rFonts w:asciiTheme="minorHAnsi" w:hAnsiTheme="minorHAnsi" w:cs="Arial"/>
          <w:sz w:val="18"/>
          <w:szCs w:val="18"/>
        </w:rPr>
        <w:t>. After graduation, he became a </w:t>
      </w:r>
      <w:hyperlink r:id="rId672" w:tooltip="Civil rights" w:history="1">
        <w:r w:rsidRPr="00F8522D">
          <w:rPr>
            <w:rStyle w:val="Hyperlink"/>
            <w:rFonts w:asciiTheme="minorHAnsi" w:hAnsiTheme="minorHAnsi" w:cs="Arial"/>
            <w:color w:val="auto"/>
            <w:sz w:val="18"/>
            <w:szCs w:val="18"/>
            <w:u w:val="none"/>
          </w:rPr>
          <w:t>civil rights</w:t>
        </w:r>
      </w:hyperlink>
      <w:r w:rsidRPr="00F8522D">
        <w:rPr>
          <w:rFonts w:asciiTheme="minorHAnsi" w:hAnsiTheme="minorHAnsi" w:cs="Arial"/>
          <w:sz w:val="18"/>
          <w:szCs w:val="18"/>
        </w:rPr>
        <w:t> attorney and professor, and taught </w:t>
      </w:r>
      <w:hyperlink r:id="rId673" w:tooltip="Constitutional law" w:history="1">
        <w:r w:rsidRPr="00F8522D">
          <w:rPr>
            <w:rStyle w:val="Hyperlink"/>
            <w:rFonts w:asciiTheme="minorHAnsi" w:hAnsiTheme="minorHAnsi" w:cs="Arial"/>
            <w:color w:val="auto"/>
            <w:sz w:val="18"/>
            <w:szCs w:val="18"/>
            <w:u w:val="none"/>
          </w:rPr>
          <w:t>constitutional law</w:t>
        </w:r>
      </w:hyperlink>
      <w:r w:rsidRPr="00F8522D">
        <w:rPr>
          <w:rFonts w:asciiTheme="minorHAnsi" w:hAnsiTheme="minorHAnsi" w:cs="Arial"/>
          <w:sz w:val="18"/>
          <w:szCs w:val="18"/>
        </w:rPr>
        <w:t> at the </w:t>
      </w:r>
      <w:hyperlink r:id="rId674" w:tooltip="University of Chicago Law School" w:history="1">
        <w:r w:rsidRPr="00F8522D">
          <w:rPr>
            <w:rStyle w:val="Hyperlink"/>
            <w:rFonts w:asciiTheme="minorHAnsi" w:hAnsiTheme="minorHAnsi" w:cs="Arial"/>
            <w:color w:val="auto"/>
            <w:sz w:val="18"/>
            <w:szCs w:val="18"/>
            <w:u w:val="none"/>
          </w:rPr>
          <w:t>University of Chicago Law School</w:t>
        </w:r>
      </w:hyperlink>
      <w:r w:rsidRPr="00F8522D">
        <w:rPr>
          <w:rFonts w:asciiTheme="minorHAnsi" w:hAnsiTheme="minorHAnsi" w:cs="Arial"/>
          <w:sz w:val="18"/>
          <w:szCs w:val="18"/>
        </w:rPr>
        <w:t> from 1992 to 2004. Obama </w:t>
      </w:r>
      <w:hyperlink r:id="rId675" w:tooltip="Illinois Senate career of Barack Obama" w:history="1">
        <w:r w:rsidRPr="00F8522D">
          <w:rPr>
            <w:rStyle w:val="Hyperlink"/>
            <w:rFonts w:asciiTheme="minorHAnsi" w:hAnsiTheme="minorHAnsi" w:cs="Arial"/>
            <w:color w:val="auto"/>
            <w:sz w:val="18"/>
            <w:szCs w:val="18"/>
            <w:u w:val="none"/>
          </w:rPr>
          <w:t>represented the 13th District for three terms</w:t>
        </w:r>
      </w:hyperlink>
      <w:r w:rsidRPr="00F8522D">
        <w:rPr>
          <w:rFonts w:asciiTheme="minorHAnsi" w:hAnsiTheme="minorHAnsi" w:cs="Arial"/>
          <w:sz w:val="18"/>
          <w:szCs w:val="18"/>
        </w:rPr>
        <w:t> in the </w:t>
      </w:r>
      <w:hyperlink r:id="rId676" w:tooltip="Illinois Senate" w:history="1">
        <w:r w:rsidRPr="00F8522D">
          <w:rPr>
            <w:rStyle w:val="Hyperlink"/>
            <w:rFonts w:asciiTheme="minorHAnsi" w:hAnsiTheme="minorHAnsi" w:cs="Arial"/>
            <w:color w:val="auto"/>
            <w:sz w:val="18"/>
            <w:szCs w:val="18"/>
            <w:u w:val="none"/>
          </w:rPr>
          <w:t>Illinois Senate</w:t>
        </w:r>
      </w:hyperlink>
      <w:r w:rsidRPr="00F8522D">
        <w:rPr>
          <w:rFonts w:asciiTheme="minorHAnsi" w:hAnsiTheme="minorHAnsi" w:cs="Arial"/>
          <w:sz w:val="18"/>
          <w:szCs w:val="18"/>
        </w:rPr>
        <w:t> from 1997 to 2004, when he </w:t>
      </w:r>
      <w:hyperlink r:id="rId677" w:tooltip="United States Senate election in Illinois, 2004" w:history="1">
        <w:r w:rsidRPr="00F8522D">
          <w:rPr>
            <w:rStyle w:val="Hyperlink"/>
            <w:rFonts w:asciiTheme="minorHAnsi" w:hAnsiTheme="minorHAnsi" w:cs="Arial"/>
            <w:color w:val="auto"/>
            <w:sz w:val="18"/>
            <w:szCs w:val="18"/>
            <w:u w:val="none"/>
          </w:rPr>
          <w:t>ran for the U.S. Senate</w:t>
        </w:r>
      </w:hyperlink>
      <w:r w:rsidRPr="00F8522D">
        <w:rPr>
          <w:rFonts w:asciiTheme="minorHAnsi" w:hAnsiTheme="minorHAnsi" w:cs="Arial"/>
          <w:sz w:val="18"/>
          <w:szCs w:val="18"/>
        </w:rPr>
        <w:t>. Obama received national attention in 2004 with </w:t>
      </w:r>
      <w:hyperlink r:id="rId678" w:anchor="Results" w:tooltip="United States Senate election in Illinois, 2004" w:history="1">
        <w:r w:rsidRPr="00F8522D">
          <w:rPr>
            <w:rStyle w:val="Hyperlink"/>
            <w:rFonts w:asciiTheme="minorHAnsi" w:hAnsiTheme="minorHAnsi" w:cs="Arial"/>
            <w:color w:val="auto"/>
            <w:sz w:val="18"/>
            <w:szCs w:val="18"/>
            <w:u w:val="none"/>
          </w:rPr>
          <w:t>his unexpected March primary win</w:t>
        </w:r>
      </w:hyperlink>
      <w:r w:rsidRPr="00F8522D">
        <w:rPr>
          <w:rFonts w:asciiTheme="minorHAnsi" w:hAnsiTheme="minorHAnsi" w:cs="Arial"/>
          <w:sz w:val="18"/>
          <w:szCs w:val="18"/>
        </w:rPr>
        <w:t>, his well-received July </w:t>
      </w:r>
      <w:hyperlink r:id="rId679" w:tooltip="2004 Democratic National Convention" w:history="1">
        <w:r w:rsidRPr="00F8522D">
          <w:rPr>
            <w:rStyle w:val="Hyperlink"/>
            <w:rFonts w:asciiTheme="minorHAnsi" w:hAnsiTheme="minorHAnsi" w:cs="Arial"/>
            <w:color w:val="auto"/>
            <w:sz w:val="18"/>
            <w:szCs w:val="18"/>
            <w:u w:val="none"/>
          </w:rPr>
          <w:t>Democratic National Convention</w:t>
        </w:r>
      </w:hyperlink>
      <w:r w:rsidRPr="00F8522D">
        <w:rPr>
          <w:rFonts w:asciiTheme="minorHAnsi" w:hAnsiTheme="minorHAnsi" w:cs="Arial"/>
          <w:sz w:val="18"/>
          <w:szCs w:val="18"/>
        </w:rPr>
        <w:t> </w:t>
      </w:r>
      <w:hyperlink r:id="rId680" w:tooltip="2004 Democratic National Convention keynote address" w:history="1">
        <w:r w:rsidRPr="00F8522D">
          <w:rPr>
            <w:rStyle w:val="Hyperlink"/>
            <w:rFonts w:asciiTheme="minorHAnsi" w:hAnsiTheme="minorHAnsi" w:cs="Arial"/>
            <w:color w:val="auto"/>
            <w:sz w:val="18"/>
            <w:szCs w:val="18"/>
            <w:u w:val="none"/>
          </w:rPr>
          <w:t>keynote address</w:t>
        </w:r>
      </w:hyperlink>
      <w:r w:rsidRPr="00F8522D">
        <w:rPr>
          <w:rFonts w:asciiTheme="minorHAnsi" w:hAnsiTheme="minorHAnsi" w:cs="Arial"/>
          <w:sz w:val="18"/>
          <w:szCs w:val="18"/>
        </w:rPr>
        <w:t>, and his landslide November election to the Senate. In 2008, Ob</w:t>
      </w:r>
      <w:r>
        <w:rPr>
          <w:rFonts w:asciiTheme="minorHAnsi" w:hAnsiTheme="minorHAnsi" w:cs="Arial"/>
          <w:sz w:val="18"/>
          <w:szCs w:val="18"/>
        </w:rPr>
        <w:t xml:space="preserve">ama was nominated for president. </w:t>
      </w:r>
      <w:r w:rsidRPr="00F8522D">
        <w:rPr>
          <w:rFonts w:asciiTheme="minorHAnsi" w:hAnsiTheme="minorHAnsi" w:cs="Arial"/>
          <w:sz w:val="18"/>
          <w:szCs w:val="18"/>
        </w:rPr>
        <w:t>Obama was named the </w:t>
      </w:r>
      <w:hyperlink r:id="rId681" w:tooltip="2009 Nobel Peace Prize" w:history="1">
        <w:r w:rsidRPr="00F8522D">
          <w:rPr>
            <w:rStyle w:val="Hyperlink"/>
            <w:rFonts w:asciiTheme="minorHAnsi" w:hAnsiTheme="minorHAnsi" w:cs="Arial"/>
            <w:color w:val="auto"/>
            <w:sz w:val="18"/>
            <w:szCs w:val="18"/>
            <w:u w:val="none"/>
          </w:rPr>
          <w:t>2009 Nobel Peace Prize</w:t>
        </w:r>
      </w:hyperlink>
      <w:r w:rsidRPr="00F8522D">
        <w:rPr>
          <w:rFonts w:asciiTheme="minorHAnsi" w:hAnsiTheme="minorHAnsi" w:cs="Arial"/>
          <w:sz w:val="18"/>
          <w:szCs w:val="18"/>
        </w:rPr>
        <w:t> laureate, accepting the award with the caveat that he felt there were others "far more deserving of this honor than I."</w:t>
      </w:r>
      <w:r>
        <w:rPr>
          <w:rFonts w:asciiTheme="minorHAnsi" w:hAnsiTheme="minorHAnsi" w:cs="Arial"/>
          <w:sz w:val="18"/>
          <w:szCs w:val="18"/>
        </w:rPr>
        <w:t xml:space="preserve"> </w:t>
      </w:r>
      <w:r w:rsidRPr="00F8522D">
        <w:rPr>
          <w:rFonts w:asciiTheme="minorHAnsi" w:hAnsiTheme="minorHAnsi" w:cs="Arial"/>
          <w:sz w:val="18"/>
          <w:szCs w:val="18"/>
        </w:rPr>
        <w:t>Obama left office in January 2017 with a 60% approval rating and currently resides in Washington, D.C.</w:t>
      </w:r>
    </w:p>
    <w:p w:rsidR="00BF36CF" w:rsidRDefault="00BF36CF" w:rsidP="00BF36CF">
      <w:pPr>
        <w:pStyle w:val="NoSpacing"/>
        <w:rPr>
          <w:rStyle w:val="d"/>
          <w:i/>
          <w:sz w:val="18"/>
          <w:szCs w:val="18"/>
          <w:highlight w:val="yellow"/>
          <w:u w:val="single"/>
        </w:rPr>
      </w:pPr>
      <w:r w:rsidRPr="00DD51EB">
        <w:rPr>
          <w:rStyle w:val="d"/>
          <w:i/>
          <w:sz w:val="18"/>
          <w:szCs w:val="18"/>
          <w:highlight w:val="yellow"/>
          <w:u w:val="single"/>
        </w:rPr>
        <w:t xml:space="preserve">War </w:t>
      </w:r>
      <w:r>
        <w:rPr>
          <w:rStyle w:val="d"/>
          <w:i/>
          <w:sz w:val="18"/>
          <w:szCs w:val="18"/>
          <w:highlight w:val="yellow"/>
          <w:u w:val="single"/>
        </w:rPr>
        <w:t>/</w:t>
      </w:r>
      <w:r w:rsidRPr="00DD51EB">
        <w:rPr>
          <w:rStyle w:val="d"/>
          <w:i/>
          <w:sz w:val="18"/>
          <w:szCs w:val="18"/>
          <w:highlight w:val="yellow"/>
          <w:u w:val="single"/>
        </w:rPr>
        <w:t>Events</w:t>
      </w:r>
    </w:p>
    <w:p w:rsidR="00BC02B3" w:rsidRPr="008319FB" w:rsidRDefault="00BC02B3" w:rsidP="00BC02B3">
      <w:pPr>
        <w:pStyle w:val="NoSpacing"/>
        <w:rPr>
          <w:rStyle w:val="d"/>
          <w:i/>
          <w:sz w:val="18"/>
          <w:szCs w:val="18"/>
          <w:highlight w:val="yellow"/>
          <w:u w:val="single"/>
        </w:rPr>
      </w:pPr>
    </w:p>
    <w:p w:rsidR="005A69DE" w:rsidRPr="008319FB" w:rsidRDefault="005A69DE" w:rsidP="005A69DE">
      <w:pPr>
        <w:pStyle w:val="NoSpacing"/>
        <w:rPr>
          <w:rStyle w:val="d"/>
          <w:i/>
          <w:sz w:val="18"/>
          <w:szCs w:val="18"/>
          <w:highlight w:val="yellow"/>
          <w:u w:val="single"/>
        </w:rPr>
      </w:pPr>
      <w:r w:rsidRPr="008319FB">
        <w:rPr>
          <w:rStyle w:val="d"/>
          <w:i/>
          <w:sz w:val="18"/>
          <w:szCs w:val="18"/>
          <w:highlight w:val="yellow"/>
          <w:u w:val="single"/>
        </w:rPr>
        <w:t>Court Cases</w:t>
      </w:r>
    </w:p>
    <w:p w:rsidR="008B18CA" w:rsidRPr="008319FB" w:rsidRDefault="008B18CA" w:rsidP="005A69DE">
      <w:pPr>
        <w:pStyle w:val="NoSpacing"/>
        <w:rPr>
          <w:rStyle w:val="d"/>
          <w:i/>
          <w:sz w:val="18"/>
          <w:szCs w:val="18"/>
          <w:highlight w:val="yellow"/>
          <w:u w:val="single"/>
        </w:rPr>
      </w:pPr>
    </w:p>
    <w:p w:rsidR="005A69DE" w:rsidRPr="008319FB" w:rsidRDefault="005A69DE" w:rsidP="005A69DE">
      <w:pPr>
        <w:pStyle w:val="NoSpacing"/>
        <w:rPr>
          <w:rStyle w:val="d"/>
          <w:i/>
          <w:sz w:val="18"/>
          <w:szCs w:val="18"/>
          <w:highlight w:val="yellow"/>
          <w:u w:val="single"/>
        </w:rPr>
      </w:pPr>
      <w:r w:rsidRPr="008319FB">
        <w:rPr>
          <w:rStyle w:val="d"/>
          <w:i/>
          <w:sz w:val="18"/>
          <w:szCs w:val="18"/>
          <w:highlight w:val="yellow"/>
          <w:u w:val="single"/>
        </w:rPr>
        <w:t xml:space="preserve">Laws </w:t>
      </w:r>
    </w:p>
    <w:p w:rsidR="008B18CA" w:rsidRPr="008319FB" w:rsidRDefault="008B18CA" w:rsidP="005A69DE">
      <w:pPr>
        <w:pStyle w:val="NoSpacing"/>
        <w:rPr>
          <w:rStyle w:val="d"/>
          <w:i/>
          <w:sz w:val="18"/>
          <w:szCs w:val="18"/>
          <w:highlight w:val="yellow"/>
          <w:u w:val="single"/>
        </w:rPr>
      </w:pPr>
    </w:p>
    <w:p w:rsidR="005A69DE" w:rsidRPr="008319FB" w:rsidRDefault="005A69DE" w:rsidP="005A69DE">
      <w:pPr>
        <w:pStyle w:val="NoSpacing"/>
        <w:rPr>
          <w:rStyle w:val="d"/>
          <w:i/>
          <w:sz w:val="18"/>
          <w:szCs w:val="18"/>
          <w:u w:val="single"/>
        </w:rPr>
      </w:pPr>
      <w:r w:rsidRPr="008319FB">
        <w:rPr>
          <w:rStyle w:val="d"/>
          <w:i/>
          <w:sz w:val="18"/>
          <w:szCs w:val="18"/>
          <w:highlight w:val="yellow"/>
          <w:u w:val="single"/>
        </w:rPr>
        <w:t>Concepts/Terms</w:t>
      </w:r>
    </w:p>
    <w:p w:rsidR="00A81C09" w:rsidRPr="00705214" w:rsidRDefault="000225FE" w:rsidP="00A81C09">
      <w:pPr>
        <w:pStyle w:val="NormalWeb"/>
        <w:shd w:val="clear" w:color="auto" w:fill="FFFFFF"/>
        <w:spacing w:before="120" w:beforeAutospacing="0" w:after="120" w:afterAutospacing="0"/>
        <w:rPr>
          <w:rFonts w:asciiTheme="minorHAnsi" w:hAnsiTheme="minorHAnsi" w:cs="Arial"/>
          <w:sz w:val="18"/>
          <w:szCs w:val="18"/>
        </w:rPr>
      </w:pPr>
      <w:r w:rsidRPr="00705214">
        <w:rPr>
          <w:rFonts w:asciiTheme="minorHAnsi" w:hAnsiTheme="minorHAnsi"/>
          <w:b/>
          <w:sz w:val="18"/>
          <w:szCs w:val="18"/>
        </w:rPr>
        <w:t xml:space="preserve">AIDS </w:t>
      </w:r>
      <w:r w:rsidRPr="00705214">
        <w:rPr>
          <w:rFonts w:asciiTheme="minorHAnsi" w:hAnsiTheme="minorHAnsi"/>
          <w:sz w:val="18"/>
          <w:szCs w:val="18"/>
        </w:rPr>
        <w:t xml:space="preserve">  </w:t>
      </w:r>
      <w:r w:rsidR="00A81C09" w:rsidRPr="00705214">
        <w:rPr>
          <w:rFonts w:asciiTheme="minorHAnsi" w:hAnsiTheme="minorHAnsi"/>
          <w:sz w:val="18"/>
          <w:szCs w:val="18"/>
        </w:rPr>
        <w:t>--</w:t>
      </w:r>
      <w:r w:rsidR="00A81C09" w:rsidRPr="00705214">
        <w:rPr>
          <w:rFonts w:asciiTheme="minorHAnsi" w:hAnsiTheme="minorHAnsi" w:cs="Arial"/>
          <w:bCs/>
          <w:color w:val="222222"/>
          <w:sz w:val="18"/>
          <w:szCs w:val="18"/>
        </w:rPr>
        <w:t xml:space="preserve"> </w:t>
      </w:r>
      <w:r w:rsidR="00A81C09" w:rsidRPr="00705214">
        <w:rPr>
          <w:rFonts w:asciiTheme="minorHAnsi" w:hAnsiTheme="minorHAnsi" w:cs="Arial"/>
          <w:bCs/>
          <w:sz w:val="18"/>
          <w:szCs w:val="18"/>
        </w:rPr>
        <w:t>Human immunodeficiency virus infection and acquired immune deficiency syndrome</w:t>
      </w:r>
      <w:r w:rsidR="00A81C09" w:rsidRPr="00705214">
        <w:rPr>
          <w:rFonts w:asciiTheme="minorHAnsi" w:hAnsiTheme="minorHAnsi" w:cs="Arial"/>
          <w:sz w:val="18"/>
          <w:szCs w:val="18"/>
        </w:rPr>
        <w:t> (</w:t>
      </w:r>
      <w:r w:rsidR="00A81C09" w:rsidRPr="00705214">
        <w:rPr>
          <w:rFonts w:asciiTheme="minorHAnsi" w:hAnsiTheme="minorHAnsi" w:cs="Arial"/>
          <w:bCs/>
          <w:sz w:val="18"/>
          <w:szCs w:val="18"/>
        </w:rPr>
        <w:t>HIV/AIDS</w:t>
      </w:r>
      <w:r w:rsidR="00A81C09" w:rsidRPr="00705214">
        <w:rPr>
          <w:rFonts w:asciiTheme="minorHAnsi" w:hAnsiTheme="minorHAnsi" w:cs="Arial"/>
          <w:sz w:val="18"/>
          <w:szCs w:val="18"/>
        </w:rPr>
        <w:t>) is a spectrum of conditions caused by </w:t>
      </w:r>
      <w:hyperlink r:id="rId682" w:tooltip="Infection" w:history="1">
        <w:r w:rsidR="00A81C09" w:rsidRPr="00705214">
          <w:rPr>
            <w:rStyle w:val="Hyperlink"/>
            <w:rFonts w:asciiTheme="minorHAnsi" w:hAnsiTheme="minorHAnsi" w:cs="Arial"/>
            <w:color w:val="auto"/>
            <w:sz w:val="18"/>
            <w:szCs w:val="18"/>
            <w:u w:val="none"/>
          </w:rPr>
          <w:t>infection</w:t>
        </w:r>
      </w:hyperlink>
      <w:r w:rsidR="00A81C09" w:rsidRPr="00705214">
        <w:rPr>
          <w:rFonts w:asciiTheme="minorHAnsi" w:hAnsiTheme="minorHAnsi" w:cs="Arial"/>
          <w:sz w:val="18"/>
          <w:szCs w:val="18"/>
        </w:rPr>
        <w:t> with the </w:t>
      </w:r>
      <w:hyperlink r:id="rId683" w:tooltip="HIV" w:history="1">
        <w:r w:rsidR="00A81C09" w:rsidRPr="00705214">
          <w:rPr>
            <w:rStyle w:val="Hyperlink"/>
            <w:rFonts w:asciiTheme="minorHAnsi" w:hAnsiTheme="minorHAnsi" w:cs="Arial"/>
            <w:color w:val="auto"/>
            <w:sz w:val="18"/>
            <w:szCs w:val="18"/>
            <w:u w:val="none"/>
          </w:rPr>
          <w:t>human immunodeficiency virus</w:t>
        </w:r>
      </w:hyperlink>
      <w:r w:rsidR="00A81C09" w:rsidRPr="00705214">
        <w:rPr>
          <w:rFonts w:asciiTheme="minorHAnsi" w:hAnsiTheme="minorHAnsi" w:cs="Arial"/>
          <w:sz w:val="18"/>
          <w:szCs w:val="18"/>
        </w:rPr>
        <w:t xml:space="preserve"> (HIV). </w:t>
      </w:r>
    </w:p>
    <w:p w:rsidR="00A81C09" w:rsidRPr="00705214" w:rsidRDefault="00A81C09" w:rsidP="00A81C09">
      <w:pPr>
        <w:pStyle w:val="NormalWeb"/>
        <w:shd w:val="clear" w:color="auto" w:fill="FFFFFF"/>
        <w:spacing w:before="120" w:beforeAutospacing="0" w:after="120" w:afterAutospacing="0"/>
        <w:rPr>
          <w:rFonts w:asciiTheme="minorHAnsi" w:hAnsiTheme="minorHAnsi" w:cs="Arial"/>
          <w:sz w:val="18"/>
          <w:szCs w:val="18"/>
        </w:rPr>
      </w:pPr>
      <w:r w:rsidRPr="00705214">
        <w:rPr>
          <w:rFonts w:asciiTheme="minorHAnsi" w:hAnsiTheme="minorHAnsi" w:cs="Arial"/>
          <w:sz w:val="18"/>
          <w:szCs w:val="18"/>
        </w:rPr>
        <w:t>HIV is spread primarily by </w:t>
      </w:r>
      <w:hyperlink r:id="rId684" w:tooltip="Safe sex" w:history="1">
        <w:r w:rsidRPr="00705214">
          <w:rPr>
            <w:rStyle w:val="Hyperlink"/>
            <w:rFonts w:asciiTheme="minorHAnsi" w:hAnsiTheme="minorHAnsi" w:cs="Arial"/>
            <w:color w:val="auto"/>
            <w:sz w:val="18"/>
            <w:szCs w:val="18"/>
            <w:u w:val="none"/>
          </w:rPr>
          <w:t>unprotected sex</w:t>
        </w:r>
      </w:hyperlink>
      <w:r w:rsidRPr="00705214">
        <w:rPr>
          <w:rFonts w:asciiTheme="minorHAnsi" w:hAnsiTheme="minorHAnsi" w:cs="Arial"/>
          <w:sz w:val="18"/>
          <w:szCs w:val="18"/>
        </w:rPr>
        <w:t>, contaminated </w:t>
      </w:r>
      <w:hyperlink r:id="rId685" w:tooltip="Blood transfusion" w:history="1">
        <w:r w:rsidRPr="00705214">
          <w:rPr>
            <w:rStyle w:val="Hyperlink"/>
            <w:rFonts w:asciiTheme="minorHAnsi" w:hAnsiTheme="minorHAnsi" w:cs="Arial"/>
            <w:color w:val="auto"/>
            <w:sz w:val="18"/>
            <w:szCs w:val="18"/>
            <w:u w:val="none"/>
          </w:rPr>
          <w:t>blood transfusions</w:t>
        </w:r>
      </w:hyperlink>
      <w:r w:rsidRPr="00705214">
        <w:rPr>
          <w:rFonts w:asciiTheme="minorHAnsi" w:hAnsiTheme="minorHAnsi" w:cs="Arial"/>
          <w:sz w:val="18"/>
          <w:szCs w:val="18"/>
        </w:rPr>
        <w:t>, </w:t>
      </w:r>
      <w:hyperlink r:id="rId686" w:tooltip="Hypodermic needle" w:history="1">
        <w:r w:rsidRPr="00705214">
          <w:rPr>
            <w:rStyle w:val="Hyperlink"/>
            <w:rFonts w:asciiTheme="minorHAnsi" w:hAnsiTheme="minorHAnsi" w:cs="Arial"/>
            <w:color w:val="auto"/>
            <w:sz w:val="18"/>
            <w:szCs w:val="18"/>
            <w:u w:val="none"/>
          </w:rPr>
          <w:t>hypodermic needles</w:t>
        </w:r>
      </w:hyperlink>
      <w:r w:rsidRPr="00705214">
        <w:rPr>
          <w:rFonts w:asciiTheme="minorHAnsi" w:hAnsiTheme="minorHAnsi" w:cs="Arial"/>
          <w:sz w:val="18"/>
          <w:szCs w:val="18"/>
        </w:rPr>
        <w:t>, and </w:t>
      </w:r>
      <w:hyperlink r:id="rId687" w:tooltip="Vertically transmitted infection" w:history="1">
        <w:r w:rsidRPr="00705214">
          <w:rPr>
            <w:rStyle w:val="Hyperlink"/>
            <w:rFonts w:asciiTheme="minorHAnsi" w:hAnsiTheme="minorHAnsi" w:cs="Arial"/>
            <w:color w:val="auto"/>
            <w:sz w:val="18"/>
            <w:szCs w:val="18"/>
            <w:u w:val="none"/>
          </w:rPr>
          <w:t>from mother to child</w:t>
        </w:r>
      </w:hyperlink>
      <w:r w:rsidRPr="00705214">
        <w:rPr>
          <w:rFonts w:asciiTheme="minorHAnsi" w:hAnsiTheme="minorHAnsi" w:cs="Arial"/>
          <w:sz w:val="18"/>
          <w:szCs w:val="18"/>
        </w:rPr>
        <w:t> during </w:t>
      </w:r>
      <w:hyperlink r:id="rId688" w:tooltip="HIV and pregnancy" w:history="1">
        <w:r w:rsidRPr="00705214">
          <w:rPr>
            <w:rStyle w:val="Hyperlink"/>
            <w:rFonts w:asciiTheme="minorHAnsi" w:hAnsiTheme="minorHAnsi" w:cs="Arial"/>
            <w:color w:val="auto"/>
            <w:sz w:val="18"/>
            <w:szCs w:val="18"/>
            <w:u w:val="none"/>
          </w:rPr>
          <w:t>pregnancy</w:t>
        </w:r>
      </w:hyperlink>
      <w:r w:rsidRPr="00705214">
        <w:rPr>
          <w:rFonts w:asciiTheme="minorHAnsi" w:hAnsiTheme="minorHAnsi" w:cs="Arial"/>
          <w:sz w:val="18"/>
          <w:szCs w:val="18"/>
        </w:rPr>
        <w:t>, delivery, or breastfeeding. Some bodily fluids, such as saliva and tears, do not transmit HIV. Methods of prevention include </w:t>
      </w:r>
      <w:hyperlink r:id="rId689" w:tooltip="Safe sex" w:history="1">
        <w:r w:rsidRPr="00705214">
          <w:rPr>
            <w:rStyle w:val="Hyperlink"/>
            <w:rFonts w:asciiTheme="minorHAnsi" w:hAnsiTheme="minorHAnsi" w:cs="Arial"/>
            <w:color w:val="auto"/>
            <w:sz w:val="18"/>
            <w:szCs w:val="18"/>
            <w:u w:val="none"/>
          </w:rPr>
          <w:t>safe sex</w:t>
        </w:r>
      </w:hyperlink>
      <w:r w:rsidRPr="00705214">
        <w:rPr>
          <w:rFonts w:asciiTheme="minorHAnsi" w:hAnsiTheme="minorHAnsi" w:cs="Arial"/>
          <w:sz w:val="18"/>
          <w:szCs w:val="18"/>
        </w:rPr>
        <w:t>, </w:t>
      </w:r>
      <w:hyperlink r:id="rId690" w:tooltip="Needle exchange programme" w:history="1">
        <w:r w:rsidRPr="00705214">
          <w:rPr>
            <w:rStyle w:val="Hyperlink"/>
            <w:rFonts w:asciiTheme="minorHAnsi" w:hAnsiTheme="minorHAnsi" w:cs="Arial"/>
            <w:color w:val="auto"/>
            <w:sz w:val="18"/>
            <w:szCs w:val="18"/>
            <w:u w:val="none"/>
          </w:rPr>
          <w:t>needle exchange programs</w:t>
        </w:r>
      </w:hyperlink>
      <w:r w:rsidRPr="00705214">
        <w:rPr>
          <w:rFonts w:asciiTheme="minorHAnsi" w:hAnsiTheme="minorHAnsi" w:cs="Arial"/>
          <w:sz w:val="18"/>
          <w:szCs w:val="18"/>
        </w:rPr>
        <w:t>, </w:t>
      </w:r>
      <w:hyperlink r:id="rId691" w:tooltip="Treatment as prevention" w:history="1">
        <w:r w:rsidRPr="00705214">
          <w:rPr>
            <w:rStyle w:val="Hyperlink"/>
            <w:rFonts w:asciiTheme="minorHAnsi" w:hAnsiTheme="minorHAnsi" w:cs="Arial"/>
            <w:color w:val="auto"/>
            <w:sz w:val="18"/>
            <w:szCs w:val="18"/>
            <w:u w:val="none"/>
          </w:rPr>
          <w:t>treating those who are infected</w:t>
        </w:r>
      </w:hyperlink>
      <w:r w:rsidRPr="00705214">
        <w:rPr>
          <w:rFonts w:asciiTheme="minorHAnsi" w:hAnsiTheme="minorHAnsi" w:cs="Arial"/>
          <w:sz w:val="18"/>
          <w:szCs w:val="18"/>
        </w:rPr>
        <w:t>; there is no cure or </w:t>
      </w:r>
      <w:hyperlink r:id="rId692" w:tooltip="HIV vaccine" w:history="1">
        <w:r w:rsidRPr="00705214">
          <w:rPr>
            <w:rStyle w:val="Hyperlink"/>
            <w:rFonts w:asciiTheme="minorHAnsi" w:hAnsiTheme="minorHAnsi" w:cs="Arial"/>
            <w:color w:val="auto"/>
            <w:sz w:val="18"/>
            <w:szCs w:val="18"/>
            <w:u w:val="none"/>
          </w:rPr>
          <w:t>vaccine</w:t>
        </w:r>
      </w:hyperlink>
      <w:r w:rsidRPr="00705214">
        <w:rPr>
          <w:rFonts w:asciiTheme="minorHAnsi" w:hAnsiTheme="minorHAnsi" w:cs="Arial"/>
          <w:sz w:val="18"/>
          <w:szCs w:val="18"/>
        </w:rPr>
        <w:t xml:space="preserve">; </w:t>
      </w:r>
    </w:p>
    <w:p w:rsidR="000225FE" w:rsidRPr="00705214" w:rsidRDefault="000225FE" w:rsidP="000225FE">
      <w:pPr>
        <w:pStyle w:val="NoSpacing"/>
        <w:rPr>
          <w:sz w:val="18"/>
          <w:szCs w:val="18"/>
        </w:rPr>
      </w:pPr>
    </w:p>
    <w:p w:rsidR="000225FE" w:rsidRPr="00705214" w:rsidRDefault="000225FE" w:rsidP="000225FE">
      <w:pPr>
        <w:pStyle w:val="NoSpacing"/>
        <w:rPr>
          <w:sz w:val="18"/>
          <w:szCs w:val="18"/>
        </w:rPr>
      </w:pPr>
      <w:r w:rsidRPr="00705214">
        <w:rPr>
          <w:b/>
          <w:sz w:val="18"/>
          <w:szCs w:val="18"/>
        </w:rPr>
        <w:t>Biotechnology</w:t>
      </w:r>
      <w:r w:rsidR="008119B9" w:rsidRPr="00705214">
        <w:rPr>
          <w:b/>
          <w:sz w:val="18"/>
          <w:szCs w:val="18"/>
        </w:rPr>
        <w:t xml:space="preserve"> --</w:t>
      </w:r>
      <w:r w:rsidRPr="00705214">
        <w:rPr>
          <w:b/>
          <w:sz w:val="18"/>
          <w:szCs w:val="18"/>
        </w:rPr>
        <w:t xml:space="preserve">   </w:t>
      </w:r>
      <w:r w:rsidR="0066518B" w:rsidRPr="00705214">
        <w:rPr>
          <w:rFonts w:cs="Arial"/>
          <w:sz w:val="18"/>
          <w:szCs w:val="18"/>
          <w:shd w:val="clear" w:color="auto" w:fill="FFFFFF"/>
        </w:rPr>
        <w:t>is the use of living systems and organisms to develop or make products, or "any technological application that uses biological systems &amp; living organisms.  </w:t>
      </w:r>
      <w:r w:rsidR="008119B9" w:rsidRPr="00705214">
        <w:rPr>
          <w:rFonts w:cs="Arial"/>
          <w:sz w:val="18"/>
          <w:szCs w:val="18"/>
          <w:shd w:val="clear" w:color="auto" w:fill="FFFFFF"/>
        </w:rPr>
        <w:t>Modern usage also includes </w:t>
      </w:r>
      <w:hyperlink r:id="rId693" w:tooltip="Genetic engineering" w:history="1">
        <w:r w:rsidR="008119B9" w:rsidRPr="00705214">
          <w:rPr>
            <w:rStyle w:val="Hyperlink"/>
            <w:rFonts w:cs="Arial"/>
            <w:color w:val="auto"/>
            <w:sz w:val="18"/>
            <w:szCs w:val="18"/>
            <w:u w:val="none"/>
            <w:shd w:val="clear" w:color="auto" w:fill="FFFFFF"/>
          </w:rPr>
          <w:t>genetic engineering</w:t>
        </w:r>
      </w:hyperlink>
      <w:r w:rsidR="008119B9" w:rsidRPr="00705214">
        <w:rPr>
          <w:rFonts w:cs="Arial"/>
          <w:sz w:val="18"/>
          <w:szCs w:val="18"/>
          <w:shd w:val="clear" w:color="auto" w:fill="FFFFFF"/>
        </w:rPr>
        <w:t> as well as </w:t>
      </w:r>
      <w:hyperlink r:id="rId694" w:tooltip="Cell culture" w:history="1">
        <w:r w:rsidR="008119B9" w:rsidRPr="00705214">
          <w:rPr>
            <w:rStyle w:val="Hyperlink"/>
            <w:rFonts w:cs="Arial"/>
            <w:color w:val="auto"/>
            <w:sz w:val="18"/>
            <w:szCs w:val="18"/>
            <w:u w:val="none"/>
            <w:shd w:val="clear" w:color="auto" w:fill="FFFFFF"/>
          </w:rPr>
          <w:t>cell</w:t>
        </w:r>
      </w:hyperlink>
      <w:r w:rsidR="008119B9" w:rsidRPr="00705214">
        <w:rPr>
          <w:rFonts w:cs="Arial"/>
          <w:sz w:val="18"/>
          <w:szCs w:val="18"/>
          <w:shd w:val="clear" w:color="auto" w:fill="FFFFFF"/>
        </w:rPr>
        <w:t> and </w:t>
      </w:r>
      <w:hyperlink r:id="rId695" w:tooltip="Tissue culture" w:history="1">
        <w:r w:rsidR="008119B9" w:rsidRPr="00705214">
          <w:rPr>
            <w:rStyle w:val="Hyperlink"/>
            <w:rFonts w:cs="Arial"/>
            <w:color w:val="auto"/>
            <w:sz w:val="18"/>
            <w:szCs w:val="18"/>
            <w:u w:val="none"/>
            <w:shd w:val="clear" w:color="auto" w:fill="FFFFFF"/>
          </w:rPr>
          <w:t>tissue culture</w:t>
        </w:r>
      </w:hyperlink>
      <w:r w:rsidR="008119B9" w:rsidRPr="00705214">
        <w:rPr>
          <w:rFonts w:cs="Arial"/>
          <w:sz w:val="18"/>
          <w:szCs w:val="18"/>
          <w:shd w:val="clear" w:color="auto" w:fill="FFFFFF"/>
        </w:rPr>
        <w:t> technologies</w:t>
      </w:r>
    </w:p>
    <w:p w:rsidR="00437F28" w:rsidRPr="00705214" w:rsidRDefault="00437F28" w:rsidP="000225FE">
      <w:pPr>
        <w:pStyle w:val="NoSpacing"/>
        <w:rPr>
          <w:sz w:val="18"/>
          <w:szCs w:val="18"/>
        </w:rPr>
      </w:pPr>
    </w:p>
    <w:p w:rsidR="00437F28" w:rsidRPr="00705214" w:rsidRDefault="000225FE" w:rsidP="000225FE">
      <w:pPr>
        <w:pStyle w:val="NoSpacing"/>
        <w:rPr>
          <w:b/>
          <w:sz w:val="18"/>
          <w:szCs w:val="18"/>
        </w:rPr>
      </w:pPr>
      <w:r w:rsidRPr="00705214">
        <w:rPr>
          <w:b/>
          <w:sz w:val="18"/>
          <w:szCs w:val="18"/>
        </w:rPr>
        <w:t xml:space="preserve">Cellular Phones </w:t>
      </w:r>
      <w:r w:rsidR="008119B9" w:rsidRPr="00705214">
        <w:rPr>
          <w:rFonts w:cs="Arial"/>
          <w:color w:val="222222"/>
          <w:sz w:val="18"/>
          <w:szCs w:val="18"/>
          <w:shd w:val="clear" w:color="auto" w:fill="FFFFFF"/>
        </w:rPr>
        <w:t xml:space="preserve">-- </w:t>
      </w:r>
      <w:r w:rsidR="008119B9" w:rsidRPr="00705214">
        <w:rPr>
          <w:rFonts w:cs="Arial"/>
          <w:sz w:val="18"/>
          <w:szCs w:val="18"/>
          <w:shd w:val="clear" w:color="auto" w:fill="FFFFFF"/>
        </w:rPr>
        <w:t>a portable </w:t>
      </w:r>
      <w:hyperlink r:id="rId696" w:tooltip="Telephone" w:history="1">
        <w:r w:rsidR="008119B9" w:rsidRPr="00705214">
          <w:rPr>
            <w:rStyle w:val="Hyperlink"/>
            <w:rFonts w:cs="Arial"/>
            <w:color w:val="auto"/>
            <w:sz w:val="18"/>
            <w:szCs w:val="18"/>
            <w:u w:val="none"/>
            <w:shd w:val="clear" w:color="auto" w:fill="FFFFFF"/>
          </w:rPr>
          <w:t>telephone</w:t>
        </w:r>
      </w:hyperlink>
      <w:r w:rsidR="008119B9" w:rsidRPr="00705214">
        <w:rPr>
          <w:rFonts w:cs="Arial"/>
          <w:sz w:val="18"/>
          <w:szCs w:val="18"/>
          <w:shd w:val="clear" w:color="auto" w:fill="FFFFFF"/>
        </w:rPr>
        <w:t> that can make and receive </w:t>
      </w:r>
      <w:hyperlink r:id="rId697" w:tooltip="Telephone call" w:history="1">
        <w:r w:rsidR="008119B9" w:rsidRPr="00705214">
          <w:rPr>
            <w:rStyle w:val="Hyperlink"/>
            <w:rFonts w:cs="Arial"/>
            <w:color w:val="auto"/>
            <w:sz w:val="18"/>
            <w:szCs w:val="18"/>
            <w:u w:val="none"/>
            <w:shd w:val="clear" w:color="auto" w:fill="FFFFFF"/>
          </w:rPr>
          <w:t>calls</w:t>
        </w:r>
      </w:hyperlink>
      <w:r w:rsidR="008119B9" w:rsidRPr="00705214">
        <w:rPr>
          <w:rFonts w:cs="Arial"/>
          <w:sz w:val="18"/>
          <w:szCs w:val="18"/>
          <w:shd w:val="clear" w:color="auto" w:fill="FFFFFF"/>
        </w:rPr>
        <w:t> over a </w:t>
      </w:r>
      <w:hyperlink r:id="rId698" w:tooltip="Radio frequency" w:history="1">
        <w:r w:rsidR="008119B9" w:rsidRPr="00705214">
          <w:rPr>
            <w:rStyle w:val="Hyperlink"/>
            <w:rFonts w:cs="Arial"/>
            <w:color w:val="auto"/>
            <w:sz w:val="18"/>
            <w:szCs w:val="18"/>
            <w:u w:val="none"/>
            <w:shd w:val="clear" w:color="auto" w:fill="FFFFFF"/>
          </w:rPr>
          <w:t>radio frequency</w:t>
        </w:r>
      </w:hyperlink>
      <w:r w:rsidR="008119B9" w:rsidRPr="00705214">
        <w:rPr>
          <w:rFonts w:cs="Arial"/>
          <w:sz w:val="18"/>
          <w:szCs w:val="18"/>
          <w:shd w:val="clear" w:color="auto" w:fill="FFFFFF"/>
        </w:rPr>
        <w:t> link while the user is moving within a telephone service area</w:t>
      </w:r>
    </w:p>
    <w:p w:rsidR="000225FE" w:rsidRPr="00705214" w:rsidRDefault="000225FE" w:rsidP="000225FE">
      <w:pPr>
        <w:pStyle w:val="NoSpacing"/>
        <w:rPr>
          <w:b/>
          <w:sz w:val="18"/>
          <w:szCs w:val="18"/>
        </w:rPr>
      </w:pPr>
      <w:r w:rsidRPr="00705214">
        <w:rPr>
          <w:b/>
          <w:sz w:val="18"/>
          <w:szCs w:val="18"/>
        </w:rPr>
        <w:t xml:space="preserve">                                                          </w:t>
      </w:r>
    </w:p>
    <w:p w:rsidR="00437F28" w:rsidRDefault="000225FE" w:rsidP="000225FE">
      <w:pPr>
        <w:pStyle w:val="NoSpacing"/>
        <w:rPr>
          <w:sz w:val="18"/>
          <w:szCs w:val="18"/>
        </w:rPr>
      </w:pPr>
      <w:r w:rsidRPr="00437F28">
        <w:rPr>
          <w:b/>
          <w:sz w:val="18"/>
          <w:szCs w:val="18"/>
        </w:rPr>
        <w:t>Compact Disc (CD</w:t>
      </w:r>
      <w:r w:rsidRPr="00705214">
        <w:rPr>
          <w:sz w:val="18"/>
          <w:szCs w:val="18"/>
        </w:rPr>
        <w:t>)</w:t>
      </w:r>
      <w:r w:rsidR="00705214">
        <w:rPr>
          <w:sz w:val="18"/>
          <w:szCs w:val="18"/>
        </w:rPr>
        <w:t xml:space="preserve"> --</w:t>
      </w:r>
      <w:r w:rsidRPr="00705214">
        <w:rPr>
          <w:sz w:val="18"/>
          <w:szCs w:val="18"/>
        </w:rPr>
        <w:t xml:space="preserve">   </w:t>
      </w:r>
      <w:r w:rsidR="00705214">
        <w:rPr>
          <w:sz w:val="18"/>
          <w:szCs w:val="18"/>
        </w:rPr>
        <w:t>i</w:t>
      </w:r>
      <w:r w:rsidR="00705214" w:rsidRPr="00705214">
        <w:rPr>
          <w:rFonts w:cs="Arial"/>
          <w:sz w:val="18"/>
          <w:szCs w:val="18"/>
          <w:shd w:val="clear" w:color="auto" w:fill="FFFFFF"/>
        </w:rPr>
        <w:t>s a </w:t>
      </w:r>
      <w:hyperlink r:id="rId699" w:tooltip="Digital media" w:history="1">
        <w:r w:rsidR="00705214" w:rsidRPr="00705214">
          <w:rPr>
            <w:rStyle w:val="Hyperlink"/>
            <w:rFonts w:cs="Arial"/>
            <w:color w:val="auto"/>
            <w:sz w:val="18"/>
            <w:szCs w:val="18"/>
            <w:u w:val="none"/>
            <w:shd w:val="clear" w:color="auto" w:fill="FFFFFF"/>
          </w:rPr>
          <w:t>digital</w:t>
        </w:r>
      </w:hyperlink>
      <w:r w:rsidR="00705214" w:rsidRPr="00705214">
        <w:rPr>
          <w:rFonts w:cs="Arial"/>
          <w:sz w:val="18"/>
          <w:szCs w:val="18"/>
          <w:shd w:val="clear" w:color="auto" w:fill="FFFFFF"/>
        </w:rPr>
        <w:t> </w:t>
      </w:r>
      <w:hyperlink r:id="rId700" w:tooltip="Optical disc" w:history="1">
        <w:r w:rsidR="00705214" w:rsidRPr="00705214">
          <w:rPr>
            <w:rStyle w:val="Hyperlink"/>
            <w:rFonts w:cs="Arial"/>
            <w:color w:val="auto"/>
            <w:sz w:val="18"/>
            <w:szCs w:val="18"/>
            <w:u w:val="none"/>
            <w:shd w:val="clear" w:color="auto" w:fill="FFFFFF"/>
          </w:rPr>
          <w:t>optical disc</w:t>
        </w:r>
      </w:hyperlink>
      <w:r w:rsidR="00705214" w:rsidRPr="00705214">
        <w:rPr>
          <w:rFonts w:cs="Arial"/>
          <w:sz w:val="18"/>
          <w:szCs w:val="18"/>
          <w:shd w:val="clear" w:color="auto" w:fill="FFFFFF"/>
        </w:rPr>
        <w:t> </w:t>
      </w:r>
      <w:hyperlink r:id="rId701" w:tooltip="Data storage device" w:history="1">
        <w:r w:rsidR="00705214" w:rsidRPr="00705214">
          <w:rPr>
            <w:rStyle w:val="Hyperlink"/>
            <w:rFonts w:cs="Arial"/>
            <w:color w:val="auto"/>
            <w:sz w:val="18"/>
            <w:szCs w:val="18"/>
            <w:u w:val="none"/>
            <w:shd w:val="clear" w:color="auto" w:fill="FFFFFF"/>
          </w:rPr>
          <w:t>data storage</w:t>
        </w:r>
      </w:hyperlink>
      <w:r w:rsidR="00705214" w:rsidRPr="00705214">
        <w:rPr>
          <w:rFonts w:cs="Arial"/>
          <w:sz w:val="18"/>
          <w:szCs w:val="18"/>
          <w:shd w:val="clear" w:color="auto" w:fill="FFFFFF"/>
        </w:rPr>
        <w:t> format that was co-developed by </w:t>
      </w:r>
      <w:hyperlink r:id="rId702" w:tooltip="Philips" w:history="1">
        <w:r w:rsidR="00705214" w:rsidRPr="00705214">
          <w:rPr>
            <w:rStyle w:val="Hyperlink"/>
            <w:rFonts w:cs="Arial"/>
            <w:color w:val="auto"/>
            <w:sz w:val="18"/>
            <w:szCs w:val="18"/>
            <w:u w:val="none"/>
            <w:shd w:val="clear" w:color="auto" w:fill="FFFFFF"/>
          </w:rPr>
          <w:t>Philips</w:t>
        </w:r>
      </w:hyperlink>
      <w:r w:rsidR="00705214" w:rsidRPr="00705214">
        <w:rPr>
          <w:rFonts w:cs="Arial"/>
          <w:sz w:val="18"/>
          <w:szCs w:val="18"/>
          <w:shd w:val="clear" w:color="auto" w:fill="FFFFFF"/>
        </w:rPr>
        <w:t> and </w:t>
      </w:r>
      <w:hyperlink r:id="rId703" w:tooltip="Sony" w:history="1">
        <w:r w:rsidR="00705214" w:rsidRPr="00705214">
          <w:rPr>
            <w:rStyle w:val="Hyperlink"/>
            <w:rFonts w:cs="Arial"/>
            <w:color w:val="auto"/>
            <w:sz w:val="18"/>
            <w:szCs w:val="18"/>
            <w:u w:val="none"/>
            <w:shd w:val="clear" w:color="auto" w:fill="FFFFFF"/>
          </w:rPr>
          <w:t>Sony</w:t>
        </w:r>
      </w:hyperlink>
      <w:r w:rsidR="00705214" w:rsidRPr="00705214">
        <w:rPr>
          <w:rFonts w:cs="Arial"/>
          <w:sz w:val="18"/>
          <w:szCs w:val="18"/>
          <w:shd w:val="clear" w:color="auto" w:fill="FFFFFF"/>
        </w:rPr>
        <w:t> and released in 1982. The format was originally developed to store and play only sound recordings but was later adapted for storage of data (</w:t>
      </w:r>
      <w:hyperlink r:id="rId704" w:tooltip="CD-ROM" w:history="1">
        <w:r w:rsidR="00705214" w:rsidRPr="00705214">
          <w:rPr>
            <w:rStyle w:val="Hyperlink"/>
            <w:rFonts w:cs="Arial"/>
            <w:color w:val="auto"/>
            <w:sz w:val="18"/>
            <w:szCs w:val="18"/>
            <w:u w:val="none"/>
            <w:shd w:val="clear" w:color="auto" w:fill="FFFFFF"/>
          </w:rPr>
          <w:t>CD-ROM</w:t>
        </w:r>
      </w:hyperlink>
      <w:r w:rsidR="00705214" w:rsidRPr="00705214">
        <w:rPr>
          <w:rFonts w:cs="Arial"/>
          <w:sz w:val="18"/>
          <w:szCs w:val="18"/>
          <w:shd w:val="clear" w:color="auto" w:fill="FFFFFF"/>
        </w:rPr>
        <w:t>). Several other formats were further derived from these, including write-once audio and data storage (</w:t>
      </w:r>
      <w:hyperlink r:id="rId705" w:tooltip="CD-R" w:history="1">
        <w:r w:rsidR="00705214" w:rsidRPr="00705214">
          <w:rPr>
            <w:rStyle w:val="Hyperlink"/>
            <w:rFonts w:cs="Arial"/>
            <w:color w:val="auto"/>
            <w:sz w:val="18"/>
            <w:szCs w:val="18"/>
            <w:u w:val="none"/>
            <w:shd w:val="clear" w:color="auto" w:fill="FFFFFF"/>
          </w:rPr>
          <w:t>CD-R</w:t>
        </w:r>
      </w:hyperlink>
      <w:r w:rsidR="00705214" w:rsidRPr="00705214">
        <w:rPr>
          <w:rFonts w:cs="Arial"/>
          <w:sz w:val="18"/>
          <w:szCs w:val="18"/>
          <w:shd w:val="clear" w:color="auto" w:fill="FFFFFF"/>
        </w:rPr>
        <w:t>), rewritable media (</w:t>
      </w:r>
      <w:hyperlink r:id="rId706" w:tooltip="CD-RW" w:history="1">
        <w:r w:rsidR="00705214" w:rsidRPr="00705214">
          <w:rPr>
            <w:rStyle w:val="Hyperlink"/>
            <w:rFonts w:cs="Arial"/>
            <w:color w:val="auto"/>
            <w:sz w:val="18"/>
            <w:szCs w:val="18"/>
            <w:u w:val="none"/>
            <w:shd w:val="clear" w:color="auto" w:fill="FFFFFF"/>
          </w:rPr>
          <w:t>CD-RW</w:t>
        </w:r>
      </w:hyperlink>
      <w:r w:rsidR="00705214" w:rsidRPr="00705214">
        <w:rPr>
          <w:rFonts w:cs="Arial"/>
          <w:sz w:val="18"/>
          <w:szCs w:val="18"/>
          <w:shd w:val="clear" w:color="auto" w:fill="FFFFFF"/>
        </w:rPr>
        <w:t>), Video Compact Disc (</w:t>
      </w:r>
      <w:hyperlink r:id="rId707" w:tooltip="VCD" w:history="1">
        <w:r w:rsidR="00705214" w:rsidRPr="00705214">
          <w:rPr>
            <w:rStyle w:val="Hyperlink"/>
            <w:rFonts w:cs="Arial"/>
            <w:color w:val="auto"/>
            <w:sz w:val="18"/>
            <w:szCs w:val="18"/>
            <w:u w:val="none"/>
            <w:shd w:val="clear" w:color="auto" w:fill="FFFFFF"/>
          </w:rPr>
          <w:t>VCD</w:t>
        </w:r>
      </w:hyperlink>
      <w:r w:rsidR="00705214" w:rsidRPr="00705214">
        <w:rPr>
          <w:rFonts w:cs="Arial"/>
          <w:sz w:val="18"/>
          <w:szCs w:val="18"/>
          <w:shd w:val="clear" w:color="auto" w:fill="FFFFFF"/>
        </w:rPr>
        <w:t>), Super Video Compact Disc (</w:t>
      </w:r>
      <w:hyperlink r:id="rId708" w:tooltip="SVCD" w:history="1">
        <w:r w:rsidR="00705214" w:rsidRPr="00705214">
          <w:rPr>
            <w:rStyle w:val="Hyperlink"/>
            <w:rFonts w:cs="Arial"/>
            <w:color w:val="auto"/>
            <w:sz w:val="18"/>
            <w:szCs w:val="18"/>
            <w:u w:val="none"/>
            <w:shd w:val="clear" w:color="auto" w:fill="FFFFFF"/>
          </w:rPr>
          <w:t>SVCD</w:t>
        </w:r>
      </w:hyperlink>
      <w:r w:rsidR="00705214" w:rsidRPr="00705214">
        <w:rPr>
          <w:rFonts w:cs="Arial"/>
          <w:sz w:val="18"/>
          <w:szCs w:val="18"/>
          <w:shd w:val="clear" w:color="auto" w:fill="FFFFFF"/>
        </w:rPr>
        <w:t>), </w:t>
      </w:r>
      <w:hyperlink r:id="rId709" w:tooltip="Photo CD" w:history="1">
        <w:r w:rsidR="00705214" w:rsidRPr="00705214">
          <w:rPr>
            <w:rStyle w:val="Hyperlink"/>
            <w:rFonts w:cs="Arial"/>
            <w:color w:val="auto"/>
            <w:sz w:val="18"/>
            <w:szCs w:val="18"/>
            <w:u w:val="none"/>
            <w:shd w:val="clear" w:color="auto" w:fill="FFFFFF"/>
          </w:rPr>
          <w:t>Photo CD</w:t>
        </w:r>
      </w:hyperlink>
      <w:r w:rsidR="00705214" w:rsidRPr="00705214">
        <w:rPr>
          <w:rFonts w:cs="Arial"/>
          <w:sz w:val="18"/>
          <w:szCs w:val="18"/>
          <w:shd w:val="clear" w:color="auto" w:fill="FFFFFF"/>
        </w:rPr>
        <w:t xml:space="preserve">, </w:t>
      </w:r>
      <w:proofErr w:type="spellStart"/>
      <w:r w:rsidR="00705214" w:rsidRPr="00705214">
        <w:rPr>
          <w:rFonts w:cs="Arial"/>
          <w:sz w:val="18"/>
          <w:szCs w:val="18"/>
          <w:shd w:val="clear" w:color="auto" w:fill="FFFFFF"/>
        </w:rPr>
        <w:t>PictureCD</w:t>
      </w:r>
      <w:proofErr w:type="spellEnd"/>
      <w:r w:rsidR="00705214" w:rsidRPr="00705214">
        <w:rPr>
          <w:rFonts w:cs="Arial"/>
          <w:sz w:val="18"/>
          <w:szCs w:val="18"/>
          <w:shd w:val="clear" w:color="auto" w:fill="FFFFFF"/>
        </w:rPr>
        <w:t>, </w:t>
      </w:r>
      <w:hyperlink r:id="rId710" w:tooltip="Green Book (CD standard)" w:history="1">
        <w:r w:rsidR="00705214" w:rsidRPr="00705214">
          <w:rPr>
            <w:rStyle w:val="Hyperlink"/>
            <w:rFonts w:cs="Arial"/>
            <w:color w:val="auto"/>
            <w:sz w:val="18"/>
            <w:szCs w:val="18"/>
            <w:u w:val="none"/>
            <w:shd w:val="clear" w:color="auto" w:fill="FFFFFF"/>
          </w:rPr>
          <w:t>CD-</w:t>
        </w:r>
        <w:proofErr w:type="spellStart"/>
        <w:r w:rsidR="00705214" w:rsidRPr="00705214">
          <w:rPr>
            <w:rStyle w:val="Hyperlink"/>
            <w:rFonts w:cs="Arial"/>
            <w:color w:val="auto"/>
            <w:sz w:val="18"/>
            <w:szCs w:val="18"/>
            <w:u w:val="none"/>
            <w:shd w:val="clear" w:color="auto" w:fill="FFFFFF"/>
          </w:rPr>
          <w:t>i</w:t>
        </w:r>
        <w:proofErr w:type="spellEnd"/>
      </w:hyperlink>
      <w:r w:rsidR="00705214" w:rsidRPr="00705214">
        <w:rPr>
          <w:rFonts w:cs="Arial"/>
          <w:sz w:val="18"/>
          <w:szCs w:val="18"/>
          <w:shd w:val="clear" w:color="auto" w:fill="FFFFFF"/>
        </w:rPr>
        <w:t>, and </w:t>
      </w:r>
      <w:hyperlink r:id="rId711" w:tooltip="Enhanced Music CD" w:history="1">
        <w:r w:rsidR="00705214" w:rsidRPr="00705214">
          <w:rPr>
            <w:rStyle w:val="Hyperlink"/>
            <w:rFonts w:cs="Arial"/>
            <w:color w:val="auto"/>
            <w:sz w:val="18"/>
            <w:szCs w:val="18"/>
            <w:u w:val="none"/>
            <w:shd w:val="clear" w:color="auto" w:fill="FFFFFF"/>
          </w:rPr>
          <w:t>Enhanced Music CD</w:t>
        </w:r>
      </w:hyperlink>
      <w:r w:rsidR="00705214" w:rsidRPr="00705214">
        <w:rPr>
          <w:rFonts w:cs="Arial"/>
          <w:sz w:val="18"/>
          <w:szCs w:val="18"/>
          <w:shd w:val="clear" w:color="auto" w:fill="FFFFFF"/>
        </w:rPr>
        <w:t>. The first commercially available </w:t>
      </w:r>
      <w:hyperlink r:id="rId712" w:tooltip="CD player" w:history="1">
        <w:r w:rsidR="00705214" w:rsidRPr="00705214">
          <w:rPr>
            <w:rStyle w:val="Hyperlink"/>
            <w:rFonts w:cs="Arial"/>
            <w:color w:val="auto"/>
            <w:sz w:val="18"/>
            <w:szCs w:val="18"/>
            <w:u w:val="none"/>
            <w:shd w:val="clear" w:color="auto" w:fill="FFFFFF"/>
          </w:rPr>
          <w:t>Audio CD player</w:t>
        </w:r>
      </w:hyperlink>
      <w:r w:rsidR="00705214" w:rsidRPr="00705214">
        <w:rPr>
          <w:rFonts w:cs="Arial"/>
          <w:sz w:val="18"/>
          <w:szCs w:val="18"/>
          <w:shd w:val="clear" w:color="auto" w:fill="FFFFFF"/>
        </w:rPr>
        <w:t>, the </w:t>
      </w:r>
      <w:hyperlink r:id="rId713" w:tooltip="Sony CDP-101" w:history="1">
        <w:r w:rsidR="00705214" w:rsidRPr="00705214">
          <w:rPr>
            <w:rStyle w:val="Hyperlink"/>
            <w:rFonts w:cs="Arial"/>
            <w:color w:val="auto"/>
            <w:sz w:val="18"/>
            <w:szCs w:val="18"/>
            <w:u w:val="none"/>
            <w:shd w:val="clear" w:color="auto" w:fill="FFFFFF"/>
          </w:rPr>
          <w:t>Sony CDP-101</w:t>
        </w:r>
      </w:hyperlink>
      <w:r w:rsidR="00705214" w:rsidRPr="00705214">
        <w:rPr>
          <w:rFonts w:cs="Arial"/>
          <w:sz w:val="18"/>
          <w:szCs w:val="18"/>
          <w:shd w:val="clear" w:color="auto" w:fill="FFFFFF"/>
        </w:rPr>
        <w:t>, was released October 1982 in </w:t>
      </w:r>
      <w:hyperlink r:id="rId714" w:tooltip="Japan" w:history="1">
        <w:r w:rsidR="00705214" w:rsidRPr="00705214">
          <w:rPr>
            <w:rStyle w:val="Hyperlink"/>
            <w:rFonts w:cs="Arial"/>
            <w:color w:val="auto"/>
            <w:sz w:val="18"/>
            <w:szCs w:val="18"/>
            <w:u w:val="none"/>
            <w:shd w:val="clear" w:color="auto" w:fill="FFFFFF"/>
          </w:rPr>
          <w:t>Japan</w:t>
        </w:r>
      </w:hyperlink>
      <w:r w:rsidR="00705214" w:rsidRPr="00705214">
        <w:rPr>
          <w:rFonts w:cs="Arial"/>
          <w:sz w:val="18"/>
          <w:szCs w:val="18"/>
          <w:shd w:val="clear" w:color="auto" w:fill="FFFFFF"/>
        </w:rPr>
        <w:t>.</w:t>
      </w:r>
    </w:p>
    <w:p w:rsidR="000225FE" w:rsidRPr="008319FB" w:rsidRDefault="000225FE" w:rsidP="000225FE">
      <w:pPr>
        <w:pStyle w:val="NoSpacing"/>
        <w:rPr>
          <w:sz w:val="18"/>
          <w:szCs w:val="18"/>
        </w:rPr>
      </w:pPr>
      <w:r w:rsidRPr="008319FB">
        <w:rPr>
          <w:sz w:val="18"/>
          <w:szCs w:val="18"/>
        </w:rPr>
        <w:t xml:space="preserve">                                                   </w:t>
      </w:r>
    </w:p>
    <w:p w:rsidR="00386E18" w:rsidRPr="00386E18" w:rsidRDefault="000225FE" w:rsidP="000225FE">
      <w:pPr>
        <w:pStyle w:val="NoSpacing"/>
        <w:rPr>
          <w:sz w:val="18"/>
          <w:szCs w:val="18"/>
        </w:rPr>
      </w:pPr>
      <w:r w:rsidRPr="00386E18">
        <w:rPr>
          <w:b/>
          <w:sz w:val="18"/>
          <w:szCs w:val="18"/>
        </w:rPr>
        <w:t xml:space="preserve">Conservative Coalition </w:t>
      </w:r>
      <w:r w:rsidR="00386E18">
        <w:rPr>
          <w:b/>
          <w:sz w:val="18"/>
          <w:szCs w:val="18"/>
        </w:rPr>
        <w:t xml:space="preserve">Under Ronald Regan </w:t>
      </w:r>
      <w:r w:rsidR="00386E18">
        <w:rPr>
          <w:sz w:val="18"/>
          <w:szCs w:val="18"/>
        </w:rPr>
        <w:t>--</w:t>
      </w:r>
      <w:r w:rsidR="00386E18" w:rsidRPr="00386E18">
        <w:rPr>
          <w:rFonts w:ascii="Arial" w:hAnsi="Arial" w:cs="Arial"/>
          <w:color w:val="222222"/>
          <w:sz w:val="21"/>
          <w:szCs w:val="21"/>
          <w:shd w:val="clear" w:color="auto" w:fill="FFFFFF"/>
        </w:rPr>
        <w:t xml:space="preserve"> </w:t>
      </w:r>
      <w:r w:rsidR="00386E18" w:rsidRPr="00386E18">
        <w:rPr>
          <w:rFonts w:cs="Arial"/>
          <w:sz w:val="18"/>
          <w:szCs w:val="18"/>
          <w:shd w:val="clear" w:color="auto" w:fill="FFFFFF"/>
        </w:rPr>
        <w:t>mostly white, socially conservative </w:t>
      </w:r>
      <w:hyperlink r:id="rId715" w:tooltip="Blue-collar worker" w:history="1">
        <w:r w:rsidR="00386E18" w:rsidRPr="00386E18">
          <w:rPr>
            <w:rStyle w:val="Hyperlink"/>
            <w:rFonts w:cs="Arial"/>
            <w:color w:val="auto"/>
            <w:sz w:val="18"/>
            <w:szCs w:val="18"/>
            <w:u w:val="none"/>
            <w:shd w:val="clear" w:color="auto" w:fill="FFFFFF"/>
          </w:rPr>
          <w:t>blue-collar workers</w:t>
        </w:r>
      </w:hyperlink>
      <w:r w:rsidR="00386E18" w:rsidRPr="00386E18">
        <w:rPr>
          <w:rFonts w:cs="Arial"/>
          <w:sz w:val="18"/>
          <w:szCs w:val="18"/>
          <w:shd w:val="clear" w:color="auto" w:fill="FFFFFF"/>
        </w:rPr>
        <w:t>, who lived in the Northeast, and were attracted to Reagan's </w:t>
      </w:r>
      <w:hyperlink r:id="rId716" w:tooltip="Social conservatism" w:history="1">
        <w:r w:rsidR="00386E18" w:rsidRPr="00386E18">
          <w:rPr>
            <w:rStyle w:val="Hyperlink"/>
            <w:rFonts w:cs="Arial"/>
            <w:color w:val="auto"/>
            <w:sz w:val="18"/>
            <w:szCs w:val="18"/>
            <w:u w:val="none"/>
            <w:shd w:val="clear" w:color="auto" w:fill="FFFFFF"/>
          </w:rPr>
          <w:t>social conservatism</w:t>
        </w:r>
      </w:hyperlink>
      <w:r w:rsidR="00386E18" w:rsidRPr="00386E18">
        <w:rPr>
          <w:rFonts w:cs="Arial"/>
          <w:sz w:val="18"/>
          <w:szCs w:val="18"/>
          <w:shd w:val="clear" w:color="auto" w:fill="FFFFFF"/>
        </w:rPr>
        <w:t> on issues such as abortion, and to his hawkish foreign policy. They did not continue to vote Republican in 1992 or 1996, so the term fell into disuse except as a reference to the 1980s. The term is not generally used to describe the southern whites who permanently changed party affiliation from Democrat to Republican during the Reagan administration, and they have largely remained Republican to this day.</w:t>
      </w:r>
    </w:p>
    <w:p w:rsidR="000225FE" w:rsidRPr="00386E18" w:rsidRDefault="000225FE" w:rsidP="000225FE">
      <w:pPr>
        <w:pStyle w:val="NoSpacing"/>
        <w:rPr>
          <w:b/>
          <w:sz w:val="18"/>
          <w:szCs w:val="18"/>
        </w:rPr>
      </w:pPr>
      <w:r w:rsidRPr="00386E18">
        <w:rPr>
          <w:b/>
          <w:sz w:val="18"/>
          <w:szCs w:val="18"/>
        </w:rPr>
        <w:t xml:space="preserve">                                              </w:t>
      </w:r>
    </w:p>
    <w:p w:rsidR="00386E18" w:rsidRDefault="000225FE" w:rsidP="000225FE">
      <w:pPr>
        <w:pStyle w:val="NoSpacing"/>
        <w:rPr>
          <w:b/>
          <w:sz w:val="18"/>
          <w:szCs w:val="18"/>
        </w:rPr>
      </w:pPr>
      <w:r w:rsidRPr="00386E18">
        <w:rPr>
          <w:b/>
          <w:sz w:val="18"/>
          <w:szCs w:val="18"/>
        </w:rPr>
        <w:t xml:space="preserve">Conservation of Natural Resources    </w:t>
      </w:r>
      <w:r w:rsidR="00F028AE">
        <w:rPr>
          <w:b/>
          <w:sz w:val="18"/>
          <w:szCs w:val="18"/>
        </w:rPr>
        <w:t>i</w:t>
      </w:r>
      <w:r w:rsidR="00F028AE" w:rsidRPr="00F028AE">
        <w:rPr>
          <w:rFonts w:cs="Arial"/>
          <w:sz w:val="18"/>
          <w:szCs w:val="18"/>
          <w:shd w:val="clear" w:color="auto" w:fill="FFFFFF"/>
        </w:rPr>
        <w:t>s an </w:t>
      </w:r>
      <w:hyperlink r:id="rId717" w:tooltip="Ethic" w:history="1">
        <w:r w:rsidR="00F028AE" w:rsidRPr="00F028AE">
          <w:rPr>
            <w:rStyle w:val="Hyperlink"/>
            <w:rFonts w:cs="Arial"/>
            <w:color w:val="auto"/>
            <w:sz w:val="18"/>
            <w:szCs w:val="18"/>
            <w:u w:val="none"/>
            <w:shd w:val="clear" w:color="auto" w:fill="FFFFFF"/>
          </w:rPr>
          <w:t>ethic</w:t>
        </w:r>
      </w:hyperlink>
      <w:r w:rsidR="00F028AE" w:rsidRPr="00F028AE">
        <w:rPr>
          <w:rFonts w:cs="Arial"/>
          <w:sz w:val="18"/>
          <w:szCs w:val="18"/>
          <w:shd w:val="clear" w:color="auto" w:fill="FFFFFF"/>
        </w:rPr>
        <w:t> of resource use, allocation, and protection. Its primary focus is upon maintaining the health of the </w:t>
      </w:r>
      <w:hyperlink r:id="rId718" w:tooltip="Natural environment" w:history="1">
        <w:r w:rsidR="00F028AE" w:rsidRPr="00F028AE">
          <w:rPr>
            <w:rStyle w:val="Hyperlink"/>
            <w:rFonts w:cs="Arial"/>
            <w:color w:val="auto"/>
            <w:sz w:val="18"/>
            <w:szCs w:val="18"/>
            <w:u w:val="none"/>
            <w:shd w:val="clear" w:color="auto" w:fill="FFFFFF"/>
          </w:rPr>
          <w:t>natural world</w:t>
        </w:r>
      </w:hyperlink>
      <w:r w:rsidR="00F028AE" w:rsidRPr="00F028AE">
        <w:rPr>
          <w:rFonts w:cs="Arial"/>
          <w:sz w:val="18"/>
          <w:szCs w:val="18"/>
          <w:shd w:val="clear" w:color="auto" w:fill="FFFFFF"/>
        </w:rPr>
        <w:t>, its </w:t>
      </w:r>
      <w:hyperlink r:id="rId719" w:tooltip="Fishery" w:history="1">
        <w:r w:rsidR="00F028AE" w:rsidRPr="00F028AE">
          <w:rPr>
            <w:rStyle w:val="Hyperlink"/>
            <w:rFonts w:cs="Arial"/>
            <w:color w:val="auto"/>
            <w:sz w:val="18"/>
            <w:szCs w:val="18"/>
            <w:u w:val="none"/>
            <w:shd w:val="clear" w:color="auto" w:fill="FFFFFF"/>
          </w:rPr>
          <w:t>fisheries</w:t>
        </w:r>
      </w:hyperlink>
      <w:r w:rsidR="00F028AE" w:rsidRPr="00F028AE">
        <w:rPr>
          <w:rFonts w:cs="Arial"/>
          <w:sz w:val="18"/>
          <w:szCs w:val="18"/>
          <w:shd w:val="clear" w:color="auto" w:fill="FFFFFF"/>
        </w:rPr>
        <w:t>, </w:t>
      </w:r>
      <w:hyperlink r:id="rId720" w:tooltip="Habitat (ecology)" w:history="1">
        <w:r w:rsidR="00F028AE" w:rsidRPr="00F028AE">
          <w:rPr>
            <w:rStyle w:val="Hyperlink"/>
            <w:rFonts w:cs="Arial"/>
            <w:color w:val="auto"/>
            <w:sz w:val="18"/>
            <w:szCs w:val="18"/>
            <w:u w:val="none"/>
            <w:shd w:val="clear" w:color="auto" w:fill="FFFFFF"/>
          </w:rPr>
          <w:t>habitats</w:t>
        </w:r>
      </w:hyperlink>
      <w:r w:rsidR="00F028AE" w:rsidRPr="00F028AE">
        <w:rPr>
          <w:rFonts w:cs="Arial"/>
          <w:sz w:val="18"/>
          <w:szCs w:val="18"/>
          <w:shd w:val="clear" w:color="auto" w:fill="FFFFFF"/>
        </w:rPr>
        <w:t>, and </w:t>
      </w:r>
      <w:hyperlink r:id="rId721" w:tooltip="Biological diversity" w:history="1">
        <w:r w:rsidR="00F028AE" w:rsidRPr="00F028AE">
          <w:rPr>
            <w:rStyle w:val="Hyperlink"/>
            <w:rFonts w:cs="Arial"/>
            <w:color w:val="auto"/>
            <w:sz w:val="18"/>
            <w:szCs w:val="18"/>
            <w:u w:val="none"/>
            <w:shd w:val="clear" w:color="auto" w:fill="FFFFFF"/>
          </w:rPr>
          <w:t>biological diversity</w:t>
        </w:r>
      </w:hyperlink>
      <w:r w:rsidR="00F028AE" w:rsidRPr="00F028AE">
        <w:rPr>
          <w:rFonts w:cs="Arial"/>
          <w:sz w:val="18"/>
          <w:szCs w:val="18"/>
          <w:shd w:val="clear" w:color="auto" w:fill="FFFFFF"/>
        </w:rPr>
        <w:t>. Secondary focus is on material conservation, including </w:t>
      </w:r>
      <w:hyperlink r:id="rId722" w:tooltip="Non-renewable resources" w:history="1">
        <w:r w:rsidR="00F028AE" w:rsidRPr="00F028AE">
          <w:rPr>
            <w:rStyle w:val="Hyperlink"/>
            <w:rFonts w:cs="Arial"/>
            <w:color w:val="auto"/>
            <w:sz w:val="18"/>
            <w:szCs w:val="18"/>
            <w:u w:val="none"/>
            <w:shd w:val="clear" w:color="auto" w:fill="FFFFFF"/>
          </w:rPr>
          <w:t>non-renewable resources</w:t>
        </w:r>
      </w:hyperlink>
      <w:r w:rsidR="00F028AE" w:rsidRPr="00F028AE">
        <w:rPr>
          <w:rFonts w:cs="Arial"/>
          <w:sz w:val="18"/>
          <w:szCs w:val="18"/>
          <w:shd w:val="clear" w:color="auto" w:fill="FFFFFF"/>
        </w:rPr>
        <w:t> such as metals, minerals and </w:t>
      </w:r>
      <w:hyperlink r:id="rId723" w:tooltip="Fossil fuels" w:history="1">
        <w:r w:rsidR="00F028AE" w:rsidRPr="00F028AE">
          <w:rPr>
            <w:rStyle w:val="Hyperlink"/>
            <w:rFonts w:cs="Arial"/>
            <w:color w:val="auto"/>
            <w:sz w:val="18"/>
            <w:szCs w:val="18"/>
            <w:u w:val="none"/>
            <w:shd w:val="clear" w:color="auto" w:fill="FFFFFF"/>
          </w:rPr>
          <w:t>fossil fuels</w:t>
        </w:r>
      </w:hyperlink>
      <w:r w:rsidR="00F028AE" w:rsidRPr="00F028AE">
        <w:rPr>
          <w:rFonts w:cs="Arial"/>
          <w:sz w:val="18"/>
          <w:szCs w:val="18"/>
          <w:shd w:val="clear" w:color="auto" w:fill="FFFFFF"/>
        </w:rPr>
        <w:t>, and </w:t>
      </w:r>
      <w:hyperlink r:id="rId724" w:tooltip="Energy conservation" w:history="1">
        <w:r w:rsidR="00F028AE" w:rsidRPr="00F028AE">
          <w:rPr>
            <w:rStyle w:val="Hyperlink"/>
            <w:rFonts w:cs="Arial"/>
            <w:color w:val="auto"/>
            <w:sz w:val="18"/>
            <w:szCs w:val="18"/>
            <w:u w:val="none"/>
            <w:shd w:val="clear" w:color="auto" w:fill="FFFFFF"/>
          </w:rPr>
          <w:t>energy conservation</w:t>
        </w:r>
      </w:hyperlink>
      <w:r w:rsidR="00F028AE" w:rsidRPr="00F028AE">
        <w:rPr>
          <w:rFonts w:cs="Arial"/>
          <w:sz w:val="18"/>
          <w:szCs w:val="18"/>
          <w:shd w:val="clear" w:color="auto" w:fill="FFFFFF"/>
        </w:rPr>
        <w:t>, which is important to protect the natural world. Those who follow the conservation ethic and, especially, those who advocate or work toward conservation goals are termed </w:t>
      </w:r>
      <w:hyperlink r:id="rId725" w:tooltip="Conservation movement" w:history="1">
        <w:r w:rsidR="00F028AE" w:rsidRPr="00F028AE">
          <w:rPr>
            <w:rStyle w:val="Hyperlink"/>
            <w:rFonts w:cs="Arial"/>
            <w:color w:val="auto"/>
            <w:sz w:val="18"/>
            <w:szCs w:val="18"/>
            <w:u w:val="none"/>
            <w:shd w:val="clear" w:color="auto" w:fill="FFFFFF"/>
          </w:rPr>
          <w:t>conservationists</w:t>
        </w:r>
      </w:hyperlink>
      <w:r w:rsidR="00F028AE" w:rsidRPr="00F028AE">
        <w:rPr>
          <w:rFonts w:cs="Arial"/>
          <w:sz w:val="18"/>
          <w:szCs w:val="18"/>
          <w:shd w:val="clear" w:color="auto" w:fill="FFFFFF"/>
        </w:rPr>
        <w:t>.</w:t>
      </w:r>
      <w:r w:rsidRPr="00F028AE">
        <w:rPr>
          <w:b/>
          <w:sz w:val="18"/>
          <w:szCs w:val="18"/>
        </w:rPr>
        <w:t xml:space="preserve"> </w:t>
      </w:r>
    </w:p>
    <w:p w:rsidR="000225FE" w:rsidRPr="00386E18" w:rsidRDefault="000225FE" w:rsidP="000225FE">
      <w:pPr>
        <w:pStyle w:val="NoSpacing"/>
        <w:rPr>
          <w:b/>
          <w:sz w:val="18"/>
          <w:szCs w:val="18"/>
        </w:rPr>
      </w:pPr>
      <w:r w:rsidRPr="00386E18">
        <w:rPr>
          <w:b/>
          <w:sz w:val="18"/>
          <w:szCs w:val="18"/>
        </w:rPr>
        <w:t xml:space="preserve">                    </w:t>
      </w:r>
    </w:p>
    <w:p w:rsidR="000225FE" w:rsidRPr="00C3258D" w:rsidRDefault="000225FE" w:rsidP="000225FE">
      <w:pPr>
        <w:pStyle w:val="NoSpacing"/>
        <w:rPr>
          <w:sz w:val="18"/>
          <w:szCs w:val="18"/>
        </w:rPr>
      </w:pPr>
      <w:r w:rsidRPr="00386E18">
        <w:rPr>
          <w:b/>
          <w:sz w:val="18"/>
          <w:szCs w:val="18"/>
        </w:rPr>
        <w:t xml:space="preserve">Deregulation  </w:t>
      </w:r>
      <w:r w:rsidR="00C3258D">
        <w:rPr>
          <w:rFonts w:ascii="Arial" w:hAnsi="Arial" w:cs="Arial"/>
          <w:color w:val="222222"/>
          <w:sz w:val="21"/>
          <w:szCs w:val="21"/>
          <w:shd w:val="clear" w:color="auto" w:fill="FFFFFF"/>
        </w:rPr>
        <w:t> </w:t>
      </w:r>
      <w:r w:rsidR="00C3258D" w:rsidRPr="00C3258D">
        <w:rPr>
          <w:rFonts w:cs="Arial"/>
          <w:sz w:val="18"/>
          <w:szCs w:val="18"/>
          <w:shd w:val="clear" w:color="auto" w:fill="FFFFFF"/>
        </w:rPr>
        <w:t>is the proces</w:t>
      </w:r>
      <w:r w:rsidR="00C3258D">
        <w:rPr>
          <w:rFonts w:cs="Arial"/>
          <w:sz w:val="18"/>
          <w:szCs w:val="18"/>
          <w:shd w:val="clear" w:color="auto" w:fill="FFFFFF"/>
        </w:rPr>
        <w:t xml:space="preserve">s of removing or reducing government </w:t>
      </w:r>
      <w:r w:rsidR="00C3258D" w:rsidRPr="00C3258D">
        <w:rPr>
          <w:rFonts w:cs="Arial"/>
          <w:sz w:val="18"/>
          <w:szCs w:val="18"/>
          <w:shd w:val="clear" w:color="auto" w:fill="FFFFFF"/>
        </w:rPr>
        <w:t>regulations, typically in the economic sphere</w:t>
      </w:r>
      <w:r w:rsidR="00C3258D">
        <w:rPr>
          <w:rFonts w:cs="Arial"/>
          <w:sz w:val="18"/>
          <w:szCs w:val="18"/>
          <w:shd w:val="clear" w:color="auto" w:fill="FFFFFF"/>
        </w:rPr>
        <w:t xml:space="preserve">, and at the federal level. </w:t>
      </w:r>
      <w:r w:rsidR="00C3258D" w:rsidRPr="00C3258D">
        <w:rPr>
          <w:rFonts w:cs="Arial"/>
          <w:sz w:val="18"/>
          <w:szCs w:val="18"/>
          <w:shd w:val="clear" w:color="auto" w:fill="FFFFFF"/>
        </w:rPr>
        <w:t xml:space="preserve"> It became common in advanced industrial economies in the 1970s and 1980s, as a result of new trends in economic thinking about the inefficiencies of </w:t>
      </w:r>
      <w:hyperlink r:id="rId726" w:tooltip="Government regulation" w:history="1">
        <w:r w:rsidR="00C3258D" w:rsidRPr="00C3258D">
          <w:rPr>
            <w:rStyle w:val="Hyperlink"/>
            <w:rFonts w:cs="Arial"/>
            <w:color w:val="auto"/>
            <w:sz w:val="18"/>
            <w:szCs w:val="18"/>
            <w:u w:val="none"/>
            <w:shd w:val="clear" w:color="auto" w:fill="FFFFFF"/>
          </w:rPr>
          <w:t>government regulation</w:t>
        </w:r>
      </w:hyperlink>
      <w:r w:rsidR="00C3258D" w:rsidRPr="00C3258D">
        <w:rPr>
          <w:rFonts w:cs="Arial"/>
          <w:sz w:val="18"/>
          <w:szCs w:val="18"/>
          <w:shd w:val="clear" w:color="auto" w:fill="FFFFFF"/>
        </w:rPr>
        <w:t>, and the risk that regulatory agencies would be controlled by the regulated industry to its benefit, and thereby hurt consumers and the wider economy.</w:t>
      </w:r>
      <w:r w:rsidR="00820857">
        <w:rPr>
          <w:rFonts w:cs="Arial"/>
          <w:sz w:val="18"/>
          <w:szCs w:val="18"/>
          <w:shd w:val="clear" w:color="auto" w:fill="FFFFFF"/>
        </w:rPr>
        <w:t xml:space="preserve"> Used in the Nixon/Regan Presidencies. </w:t>
      </w:r>
    </w:p>
    <w:p w:rsidR="00386E18" w:rsidRPr="00386E18" w:rsidRDefault="00386E18" w:rsidP="000225FE">
      <w:pPr>
        <w:pStyle w:val="NoSpacing"/>
        <w:rPr>
          <w:b/>
          <w:sz w:val="18"/>
          <w:szCs w:val="18"/>
        </w:rPr>
      </w:pPr>
    </w:p>
    <w:p w:rsidR="00386E18" w:rsidRDefault="000225FE" w:rsidP="000225FE">
      <w:pPr>
        <w:pStyle w:val="NoSpacing"/>
        <w:rPr>
          <w:b/>
          <w:sz w:val="18"/>
          <w:szCs w:val="18"/>
        </w:rPr>
      </w:pPr>
      <w:r w:rsidRPr="00386E18">
        <w:rPr>
          <w:b/>
          <w:sz w:val="18"/>
          <w:szCs w:val="18"/>
        </w:rPr>
        <w:t xml:space="preserve">Digital Video Disc (DVD)     </w:t>
      </w:r>
      <w:r w:rsidR="006E1BB0">
        <w:rPr>
          <w:rFonts w:ascii="Arial" w:hAnsi="Arial" w:cs="Arial"/>
          <w:color w:val="222222"/>
          <w:sz w:val="21"/>
          <w:szCs w:val="21"/>
          <w:shd w:val="clear" w:color="auto" w:fill="FFFFFF"/>
        </w:rPr>
        <w:t> </w:t>
      </w:r>
      <w:r w:rsidR="006E1BB0" w:rsidRPr="006E1BB0">
        <w:rPr>
          <w:rFonts w:cs="Arial"/>
          <w:sz w:val="18"/>
          <w:szCs w:val="18"/>
          <w:shd w:val="clear" w:color="auto" w:fill="FFFFFF"/>
        </w:rPr>
        <w:t>is a </w:t>
      </w:r>
      <w:hyperlink r:id="rId727" w:tooltip="Digital media" w:history="1">
        <w:r w:rsidR="006E1BB0" w:rsidRPr="006E1BB0">
          <w:rPr>
            <w:rStyle w:val="Hyperlink"/>
            <w:rFonts w:cs="Arial"/>
            <w:color w:val="auto"/>
            <w:sz w:val="18"/>
            <w:szCs w:val="18"/>
            <w:u w:val="none"/>
            <w:shd w:val="clear" w:color="auto" w:fill="FFFFFF"/>
          </w:rPr>
          <w:t>digital</w:t>
        </w:r>
      </w:hyperlink>
      <w:r w:rsidR="006E1BB0" w:rsidRPr="006E1BB0">
        <w:rPr>
          <w:rFonts w:cs="Arial"/>
          <w:sz w:val="18"/>
          <w:szCs w:val="18"/>
          <w:shd w:val="clear" w:color="auto" w:fill="FFFFFF"/>
        </w:rPr>
        <w:t> </w:t>
      </w:r>
      <w:hyperlink r:id="rId728" w:tooltip="Optical disc" w:history="1">
        <w:r w:rsidR="006E1BB0" w:rsidRPr="006E1BB0">
          <w:rPr>
            <w:rStyle w:val="Hyperlink"/>
            <w:rFonts w:cs="Arial"/>
            <w:color w:val="auto"/>
            <w:sz w:val="18"/>
            <w:szCs w:val="18"/>
            <w:u w:val="none"/>
            <w:shd w:val="clear" w:color="auto" w:fill="FFFFFF"/>
          </w:rPr>
          <w:t>optical disc</w:t>
        </w:r>
      </w:hyperlink>
      <w:r w:rsidR="006E1BB0" w:rsidRPr="006E1BB0">
        <w:rPr>
          <w:rFonts w:cs="Arial"/>
          <w:sz w:val="18"/>
          <w:szCs w:val="18"/>
          <w:shd w:val="clear" w:color="auto" w:fill="FFFFFF"/>
        </w:rPr>
        <w:t> </w:t>
      </w:r>
      <w:hyperlink r:id="rId729" w:tooltip="Data storage device" w:history="1">
        <w:r w:rsidR="006E1BB0" w:rsidRPr="006E1BB0">
          <w:rPr>
            <w:rStyle w:val="Hyperlink"/>
            <w:rFonts w:cs="Arial"/>
            <w:color w:val="auto"/>
            <w:sz w:val="18"/>
            <w:szCs w:val="18"/>
            <w:u w:val="none"/>
            <w:shd w:val="clear" w:color="auto" w:fill="FFFFFF"/>
          </w:rPr>
          <w:t>storage</w:t>
        </w:r>
      </w:hyperlink>
      <w:r w:rsidR="006E1BB0" w:rsidRPr="006E1BB0">
        <w:rPr>
          <w:rFonts w:cs="Arial"/>
          <w:sz w:val="18"/>
          <w:szCs w:val="18"/>
          <w:shd w:val="clear" w:color="auto" w:fill="FFFFFF"/>
        </w:rPr>
        <w:t> format invented and developed by </w:t>
      </w:r>
      <w:hyperlink r:id="rId730" w:tooltip="Philips" w:history="1">
        <w:r w:rsidR="006E1BB0" w:rsidRPr="006E1BB0">
          <w:rPr>
            <w:rStyle w:val="Hyperlink"/>
            <w:rFonts w:cs="Arial"/>
            <w:color w:val="auto"/>
            <w:sz w:val="18"/>
            <w:szCs w:val="18"/>
            <w:u w:val="none"/>
            <w:shd w:val="clear" w:color="auto" w:fill="FFFFFF"/>
          </w:rPr>
          <w:t>Philips</w:t>
        </w:r>
      </w:hyperlink>
      <w:r w:rsidR="006E1BB0" w:rsidRPr="006E1BB0">
        <w:rPr>
          <w:rFonts w:cs="Arial"/>
          <w:sz w:val="18"/>
          <w:szCs w:val="18"/>
          <w:shd w:val="clear" w:color="auto" w:fill="FFFFFF"/>
        </w:rPr>
        <w:t> and </w:t>
      </w:r>
      <w:hyperlink r:id="rId731" w:tooltip="Sony" w:history="1">
        <w:r w:rsidR="006E1BB0" w:rsidRPr="006E1BB0">
          <w:rPr>
            <w:rStyle w:val="Hyperlink"/>
            <w:rFonts w:cs="Arial"/>
            <w:color w:val="auto"/>
            <w:sz w:val="18"/>
            <w:szCs w:val="18"/>
            <w:u w:val="none"/>
            <w:shd w:val="clear" w:color="auto" w:fill="FFFFFF"/>
          </w:rPr>
          <w:t>Sony</w:t>
        </w:r>
      </w:hyperlink>
      <w:r w:rsidR="006E1BB0" w:rsidRPr="006E1BB0">
        <w:rPr>
          <w:rFonts w:cs="Arial"/>
          <w:sz w:val="18"/>
          <w:szCs w:val="18"/>
          <w:shd w:val="clear" w:color="auto" w:fill="FFFFFF"/>
        </w:rPr>
        <w:t> in 1995. The medium can store any kind of digital data and is widely used for software and other computer files as well as video programs watched using </w:t>
      </w:r>
      <w:hyperlink r:id="rId732" w:tooltip="DVD player" w:history="1">
        <w:r w:rsidR="006E1BB0" w:rsidRPr="006E1BB0">
          <w:rPr>
            <w:rStyle w:val="Hyperlink"/>
            <w:rFonts w:cs="Arial"/>
            <w:color w:val="auto"/>
            <w:sz w:val="18"/>
            <w:szCs w:val="18"/>
            <w:u w:val="none"/>
            <w:shd w:val="clear" w:color="auto" w:fill="FFFFFF"/>
          </w:rPr>
          <w:t>DVD players</w:t>
        </w:r>
      </w:hyperlink>
      <w:r w:rsidR="006E1BB0" w:rsidRPr="006E1BB0">
        <w:rPr>
          <w:rFonts w:cs="Arial"/>
          <w:sz w:val="18"/>
          <w:szCs w:val="18"/>
          <w:shd w:val="clear" w:color="auto" w:fill="FFFFFF"/>
        </w:rPr>
        <w:t>. DVDs offer higher storage capacity than </w:t>
      </w:r>
      <w:hyperlink r:id="rId733" w:tooltip="Compact disc" w:history="1">
        <w:r w:rsidR="006E1BB0" w:rsidRPr="006E1BB0">
          <w:rPr>
            <w:rStyle w:val="Hyperlink"/>
            <w:rFonts w:cs="Arial"/>
            <w:color w:val="auto"/>
            <w:sz w:val="18"/>
            <w:szCs w:val="18"/>
            <w:u w:val="none"/>
            <w:shd w:val="clear" w:color="auto" w:fill="FFFFFF"/>
          </w:rPr>
          <w:t>compact discs</w:t>
        </w:r>
      </w:hyperlink>
      <w:r w:rsidR="006E1BB0" w:rsidRPr="006E1BB0">
        <w:rPr>
          <w:rFonts w:cs="Arial"/>
          <w:sz w:val="18"/>
          <w:szCs w:val="18"/>
          <w:shd w:val="clear" w:color="auto" w:fill="FFFFFF"/>
        </w:rPr>
        <w:t> while having the same dimensions.</w:t>
      </w:r>
      <w:r w:rsidRPr="006E1BB0">
        <w:rPr>
          <w:b/>
          <w:sz w:val="18"/>
          <w:szCs w:val="18"/>
        </w:rPr>
        <w:t xml:space="preserve">  </w:t>
      </w:r>
    </w:p>
    <w:p w:rsidR="000225FE" w:rsidRPr="00386E18" w:rsidRDefault="000225FE" w:rsidP="000225FE">
      <w:pPr>
        <w:pStyle w:val="NoSpacing"/>
        <w:rPr>
          <w:b/>
          <w:sz w:val="18"/>
          <w:szCs w:val="18"/>
        </w:rPr>
      </w:pPr>
      <w:r w:rsidRPr="00386E18">
        <w:rPr>
          <w:b/>
          <w:sz w:val="18"/>
          <w:szCs w:val="18"/>
        </w:rPr>
        <w:t xml:space="preserve">                                     </w:t>
      </w:r>
    </w:p>
    <w:p w:rsidR="000225FE" w:rsidRPr="006E1BB0" w:rsidRDefault="000225FE" w:rsidP="000225FE">
      <w:pPr>
        <w:pStyle w:val="NoSpacing"/>
        <w:rPr>
          <w:sz w:val="18"/>
          <w:szCs w:val="18"/>
        </w:rPr>
      </w:pPr>
      <w:r w:rsidRPr="00386E18">
        <w:rPr>
          <w:b/>
          <w:sz w:val="18"/>
          <w:szCs w:val="18"/>
        </w:rPr>
        <w:t>Dotcoms</w:t>
      </w:r>
      <w:r w:rsidR="006E1BB0">
        <w:rPr>
          <w:b/>
          <w:sz w:val="18"/>
          <w:szCs w:val="18"/>
        </w:rPr>
        <w:t xml:space="preserve"> --</w:t>
      </w:r>
      <w:r w:rsidR="006E1BB0" w:rsidRPr="006E1BB0">
        <w:rPr>
          <w:rFonts w:ascii="Arial" w:hAnsi="Arial" w:cs="Arial"/>
          <w:color w:val="222222"/>
          <w:sz w:val="21"/>
          <w:szCs w:val="21"/>
          <w:shd w:val="clear" w:color="auto" w:fill="FFFFFF"/>
        </w:rPr>
        <w:t xml:space="preserve"> </w:t>
      </w:r>
      <w:r w:rsidR="006E1BB0" w:rsidRPr="006E1BB0">
        <w:rPr>
          <w:rFonts w:cs="Arial"/>
          <w:sz w:val="18"/>
          <w:szCs w:val="18"/>
          <w:shd w:val="clear" w:color="auto" w:fill="FFFFFF"/>
        </w:rPr>
        <w:t>A </w:t>
      </w:r>
      <w:r w:rsidR="006E1BB0" w:rsidRPr="006E1BB0">
        <w:rPr>
          <w:rFonts w:cs="Arial"/>
          <w:bCs/>
          <w:sz w:val="18"/>
          <w:szCs w:val="18"/>
          <w:shd w:val="clear" w:color="auto" w:fill="FFFFFF"/>
        </w:rPr>
        <w:t>dot-com company</w:t>
      </w:r>
      <w:r w:rsidR="006E1BB0" w:rsidRPr="006E1BB0">
        <w:rPr>
          <w:rFonts w:cs="Arial"/>
          <w:sz w:val="18"/>
          <w:szCs w:val="18"/>
          <w:shd w:val="clear" w:color="auto" w:fill="FFFFFF"/>
        </w:rPr>
        <w:t>, or simply a </w:t>
      </w:r>
      <w:r w:rsidR="006E1BB0" w:rsidRPr="006E1BB0">
        <w:rPr>
          <w:rFonts w:cs="Arial"/>
          <w:bCs/>
          <w:sz w:val="18"/>
          <w:szCs w:val="18"/>
          <w:shd w:val="clear" w:color="auto" w:fill="FFFFFF"/>
        </w:rPr>
        <w:t>dot-com</w:t>
      </w:r>
      <w:r w:rsidR="006E1BB0" w:rsidRPr="006E1BB0">
        <w:rPr>
          <w:rFonts w:cs="Arial"/>
          <w:sz w:val="18"/>
          <w:szCs w:val="18"/>
          <w:shd w:val="clear" w:color="auto" w:fill="FFFFFF"/>
        </w:rPr>
        <w:t> (alternatively rendered </w:t>
      </w:r>
      <w:r w:rsidR="006E1BB0" w:rsidRPr="006E1BB0">
        <w:rPr>
          <w:rFonts w:cs="Arial"/>
          <w:bCs/>
          <w:sz w:val="18"/>
          <w:szCs w:val="18"/>
          <w:shd w:val="clear" w:color="auto" w:fill="FFFFFF"/>
        </w:rPr>
        <w:t>dot.com</w:t>
      </w:r>
      <w:r w:rsidR="006E1BB0" w:rsidRPr="006E1BB0">
        <w:rPr>
          <w:rFonts w:cs="Arial"/>
          <w:sz w:val="18"/>
          <w:szCs w:val="18"/>
          <w:shd w:val="clear" w:color="auto" w:fill="FFFFFF"/>
        </w:rPr>
        <w:t>, </w:t>
      </w:r>
      <w:r w:rsidR="006E1BB0" w:rsidRPr="006E1BB0">
        <w:rPr>
          <w:rFonts w:cs="Arial"/>
          <w:bCs/>
          <w:sz w:val="18"/>
          <w:szCs w:val="18"/>
          <w:shd w:val="clear" w:color="auto" w:fill="FFFFFF"/>
        </w:rPr>
        <w:t>dot com</w:t>
      </w:r>
      <w:r w:rsidR="006E1BB0" w:rsidRPr="006E1BB0">
        <w:rPr>
          <w:rFonts w:cs="Arial"/>
          <w:sz w:val="18"/>
          <w:szCs w:val="18"/>
          <w:shd w:val="clear" w:color="auto" w:fill="FFFFFF"/>
        </w:rPr>
        <w:t> or </w:t>
      </w:r>
      <w:r w:rsidR="006E1BB0" w:rsidRPr="006E1BB0">
        <w:rPr>
          <w:rFonts w:cs="Arial"/>
          <w:bCs/>
          <w:sz w:val="18"/>
          <w:szCs w:val="18"/>
          <w:shd w:val="clear" w:color="auto" w:fill="FFFFFF"/>
        </w:rPr>
        <w:t>.com</w:t>
      </w:r>
      <w:r w:rsidR="006E1BB0" w:rsidRPr="006E1BB0">
        <w:rPr>
          <w:rFonts w:cs="Arial"/>
          <w:sz w:val="18"/>
          <w:szCs w:val="18"/>
          <w:shd w:val="clear" w:color="auto" w:fill="FFFFFF"/>
        </w:rPr>
        <w:t>), is a company that does most of its business on the </w:t>
      </w:r>
      <w:hyperlink r:id="rId734" w:tooltip="Internet" w:history="1">
        <w:r w:rsidR="006E1BB0" w:rsidRPr="006E1BB0">
          <w:rPr>
            <w:rStyle w:val="Hyperlink"/>
            <w:rFonts w:cs="Arial"/>
            <w:color w:val="auto"/>
            <w:sz w:val="18"/>
            <w:szCs w:val="18"/>
            <w:u w:val="none"/>
            <w:shd w:val="clear" w:color="auto" w:fill="FFFFFF"/>
          </w:rPr>
          <w:t>Internet</w:t>
        </w:r>
      </w:hyperlink>
      <w:r w:rsidR="006E1BB0" w:rsidRPr="006E1BB0">
        <w:rPr>
          <w:rFonts w:cs="Arial"/>
          <w:sz w:val="18"/>
          <w:szCs w:val="18"/>
          <w:shd w:val="clear" w:color="auto" w:fill="FFFFFF"/>
        </w:rPr>
        <w:t>, usually through a </w:t>
      </w:r>
      <w:hyperlink r:id="rId735" w:tooltip="Website" w:history="1">
        <w:r w:rsidR="006E1BB0" w:rsidRPr="006E1BB0">
          <w:rPr>
            <w:rStyle w:val="Hyperlink"/>
            <w:rFonts w:cs="Arial"/>
            <w:color w:val="auto"/>
            <w:sz w:val="18"/>
            <w:szCs w:val="18"/>
            <w:u w:val="none"/>
            <w:shd w:val="clear" w:color="auto" w:fill="FFFFFF"/>
          </w:rPr>
          <w:t>website</w:t>
        </w:r>
      </w:hyperlink>
      <w:r w:rsidR="006E1BB0" w:rsidRPr="006E1BB0">
        <w:rPr>
          <w:rFonts w:cs="Arial"/>
          <w:sz w:val="18"/>
          <w:szCs w:val="18"/>
          <w:shd w:val="clear" w:color="auto" w:fill="FFFFFF"/>
        </w:rPr>
        <w:t> that uses the popular </w:t>
      </w:r>
      <w:hyperlink r:id="rId736" w:tooltip="Generic top-level domain" w:history="1">
        <w:r w:rsidR="006E1BB0" w:rsidRPr="006E1BB0">
          <w:rPr>
            <w:rStyle w:val="Hyperlink"/>
            <w:rFonts w:cs="Arial"/>
            <w:color w:val="auto"/>
            <w:sz w:val="18"/>
            <w:szCs w:val="18"/>
            <w:u w:val="none"/>
            <w:shd w:val="clear" w:color="auto" w:fill="FFFFFF"/>
          </w:rPr>
          <w:t>top-level domain</w:t>
        </w:r>
      </w:hyperlink>
      <w:r w:rsidR="006E1BB0" w:rsidRPr="006E1BB0">
        <w:rPr>
          <w:rFonts w:cs="Arial"/>
          <w:sz w:val="18"/>
          <w:szCs w:val="18"/>
          <w:shd w:val="clear" w:color="auto" w:fill="FFFFFF"/>
        </w:rPr>
        <w:t> "</w:t>
      </w:r>
      <w:hyperlink r:id="rId737" w:tooltip=".com" w:history="1">
        <w:r w:rsidR="006E1BB0" w:rsidRPr="006E1BB0">
          <w:rPr>
            <w:rStyle w:val="Hyperlink"/>
            <w:rFonts w:cs="Arial"/>
            <w:color w:val="auto"/>
            <w:sz w:val="18"/>
            <w:szCs w:val="18"/>
            <w:u w:val="none"/>
            <w:shd w:val="clear" w:color="auto" w:fill="FFFFFF"/>
          </w:rPr>
          <w:t>.com</w:t>
        </w:r>
      </w:hyperlink>
      <w:r w:rsidR="006E1BB0" w:rsidRPr="006E1BB0">
        <w:rPr>
          <w:rFonts w:cs="Arial"/>
          <w:sz w:val="18"/>
          <w:szCs w:val="18"/>
          <w:shd w:val="clear" w:color="auto" w:fill="FFFFFF"/>
        </w:rPr>
        <w:t>"</w:t>
      </w:r>
    </w:p>
    <w:p w:rsidR="006E1BB0" w:rsidRDefault="006E1BB0" w:rsidP="000225FE">
      <w:pPr>
        <w:pStyle w:val="NoSpacing"/>
        <w:rPr>
          <w:b/>
          <w:sz w:val="18"/>
          <w:szCs w:val="18"/>
        </w:rPr>
      </w:pPr>
    </w:p>
    <w:p w:rsidR="006E1BB0" w:rsidRPr="00386E18" w:rsidRDefault="006E1BB0" w:rsidP="000225FE">
      <w:pPr>
        <w:pStyle w:val="NoSpacing"/>
        <w:rPr>
          <w:b/>
          <w:sz w:val="18"/>
          <w:szCs w:val="18"/>
        </w:rPr>
      </w:pPr>
    </w:p>
    <w:p w:rsidR="00EF56C0" w:rsidRDefault="000225FE" w:rsidP="000225FE">
      <w:pPr>
        <w:pStyle w:val="NoSpacing"/>
        <w:rPr>
          <w:b/>
          <w:sz w:val="18"/>
          <w:szCs w:val="18"/>
        </w:rPr>
      </w:pPr>
      <w:r w:rsidRPr="00386E18">
        <w:rPr>
          <w:b/>
          <w:sz w:val="18"/>
          <w:szCs w:val="18"/>
        </w:rPr>
        <w:t>Dow Jones Industrial Stock Market</w:t>
      </w:r>
      <w:r w:rsidR="00830BCF">
        <w:rPr>
          <w:b/>
          <w:sz w:val="18"/>
          <w:szCs w:val="18"/>
        </w:rPr>
        <w:t xml:space="preserve"> --</w:t>
      </w:r>
      <w:r w:rsidR="00830BCF" w:rsidRPr="00830BCF">
        <w:rPr>
          <w:rFonts w:ascii="Arial" w:hAnsi="Arial" w:cs="Arial"/>
          <w:color w:val="222222"/>
          <w:sz w:val="21"/>
          <w:szCs w:val="21"/>
          <w:shd w:val="clear" w:color="auto" w:fill="FFFFFF"/>
        </w:rPr>
        <w:t xml:space="preserve"> </w:t>
      </w:r>
      <w:r w:rsidR="00830BCF" w:rsidRPr="00830BCF">
        <w:rPr>
          <w:rFonts w:cs="Arial"/>
          <w:sz w:val="18"/>
          <w:szCs w:val="18"/>
          <w:shd w:val="clear" w:color="auto" w:fill="FFFFFF"/>
        </w:rPr>
        <w:t>(</w:t>
      </w:r>
      <w:r w:rsidR="00830BCF">
        <w:rPr>
          <w:rFonts w:cs="Arial"/>
          <w:sz w:val="18"/>
          <w:szCs w:val="18"/>
          <w:shd w:val="clear" w:color="auto" w:fill="FFFFFF"/>
        </w:rPr>
        <w:t xml:space="preserve">Dow Jones Industrial Average/ </w:t>
      </w:r>
      <w:r w:rsidR="00830BCF" w:rsidRPr="00830BCF">
        <w:rPr>
          <w:rFonts w:cs="Arial"/>
          <w:bCs/>
          <w:sz w:val="18"/>
          <w:szCs w:val="18"/>
          <w:shd w:val="clear" w:color="auto" w:fill="FFFFFF"/>
        </w:rPr>
        <w:t>DJIA</w:t>
      </w:r>
      <w:r w:rsidR="00830BCF" w:rsidRPr="00830BCF">
        <w:rPr>
          <w:rFonts w:cs="Arial"/>
          <w:sz w:val="18"/>
          <w:szCs w:val="18"/>
          <w:shd w:val="clear" w:color="auto" w:fill="FFFFFF"/>
        </w:rPr>
        <w:t>), or simply the </w:t>
      </w:r>
      <w:r w:rsidR="00830BCF" w:rsidRPr="00830BCF">
        <w:rPr>
          <w:rFonts w:cs="Arial"/>
          <w:bCs/>
          <w:sz w:val="18"/>
          <w:szCs w:val="18"/>
          <w:shd w:val="clear" w:color="auto" w:fill="FFFFFF"/>
        </w:rPr>
        <w:t>Dow</w:t>
      </w:r>
      <w:r w:rsidR="00830BCF" w:rsidRPr="00830BCF">
        <w:rPr>
          <w:rFonts w:cs="Arial"/>
          <w:sz w:val="18"/>
          <w:szCs w:val="18"/>
          <w:shd w:val="clear" w:color="auto" w:fill="FFFFFF"/>
        </w:rPr>
        <w:t>, is a </w:t>
      </w:r>
      <w:hyperlink r:id="rId738" w:tooltip="Stock market index" w:history="1">
        <w:r w:rsidR="00830BCF" w:rsidRPr="00830BCF">
          <w:rPr>
            <w:rStyle w:val="Hyperlink"/>
            <w:rFonts w:cs="Arial"/>
            <w:color w:val="auto"/>
            <w:sz w:val="18"/>
            <w:szCs w:val="18"/>
            <w:u w:val="none"/>
            <w:shd w:val="clear" w:color="auto" w:fill="FFFFFF"/>
          </w:rPr>
          <w:t>stock market index</w:t>
        </w:r>
      </w:hyperlink>
      <w:r w:rsidR="00830BCF" w:rsidRPr="00830BCF">
        <w:rPr>
          <w:rFonts w:cs="Arial"/>
          <w:sz w:val="18"/>
          <w:szCs w:val="18"/>
          <w:shd w:val="clear" w:color="auto" w:fill="FFFFFF"/>
        </w:rPr>
        <w:t> that shows how 30 large publicly owned companies based in the United States have traded during a standard trading session in the </w:t>
      </w:r>
      <w:hyperlink r:id="rId739" w:tooltip="Stock market" w:history="1">
        <w:r w:rsidR="00830BCF" w:rsidRPr="00830BCF">
          <w:rPr>
            <w:rStyle w:val="Hyperlink"/>
            <w:rFonts w:cs="Arial"/>
            <w:color w:val="auto"/>
            <w:sz w:val="18"/>
            <w:szCs w:val="18"/>
            <w:u w:val="none"/>
            <w:shd w:val="clear" w:color="auto" w:fill="FFFFFF"/>
          </w:rPr>
          <w:t>stock market</w:t>
        </w:r>
      </w:hyperlink>
      <w:r w:rsidR="00830BCF">
        <w:rPr>
          <w:rFonts w:ascii="Arial" w:hAnsi="Arial" w:cs="Arial"/>
          <w:color w:val="222222"/>
          <w:sz w:val="21"/>
          <w:szCs w:val="21"/>
          <w:shd w:val="clear" w:color="auto" w:fill="FFFFFF"/>
        </w:rPr>
        <w:t>.</w:t>
      </w:r>
      <w:r w:rsidRPr="00386E18">
        <w:rPr>
          <w:b/>
          <w:sz w:val="18"/>
          <w:szCs w:val="18"/>
        </w:rPr>
        <w:t xml:space="preserve">   </w:t>
      </w:r>
    </w:p>
    <w:p w:rsidR="000225FE" w:rsidRPr="00386E18" w:rsidRDefault="000225FE" w:rsidP="000225FE">
      <w:pPr>
        <w:pStyle w:val="NoSpacing"/>
        <w:rPr>
          <w:b/>
          <w:sz w:val="18"/>
          <w:szCs w:val="18"/>
        </w:rPr>
      </w:pPr>
      <w:r w:rsidRPr="00386E18">
        <w:rPr>
          <w:b/>
          <w:sz w:val="18"/>
          <w:szCs w:val="18"/>
        </w:rPr>
        <w:t xml:space="preserve">                      </w:t>
      </w:r>
    </w:p>
    <w:p w:rsidR="00EF56C0" w:rsidRDefault="000225FE" w:rsidP="000225FE">
      <w:pPr>
        <w:pStyle w:val="NoSpacing"/>
        <w:rPr>
          <w:b/>
          <w:sz w:val="18"/>
          <w:szCs w:val="18"/>
        </w:rPr>
      </w:pPr>
      <w:r w:rsidRPr="00386E18">
        <w:rPr>
          <w:b/>
          <w:sz w:val="18"/>
          <w:szCs w:val="18"/>
        </w:rPr>
        <w:t xml:space="preserve">Entitlement Programs   </w:t>
      </w:r>
      <w:r w:rsidR="00485A17" w:rsidRPr="00485A17">
        <w:rPr>
          <w:rFonts w:cs="Arial"/>
          <w:color w:val="222222"/>
          <w:sz w:val="18"/>
          <w:szCs w:val="18"/>
          <w:shd w:val="clear" w:color="auto" w:fill="FFFFFF"/>
        </w:rPr>
        <w:t>a government program that guarantees certain benefits to a particular group or segment of the population.</w:t>
      </w:r>
      <w:r w:rsidRPr="00386E18">
        <w:rPr>
          <w:b/>
          <w:sz w:val="18"/>
          <w:szCs w:val="18"/>
        </w:rPr>
        <w:t xml:space="preserve"> </w:t>
      </w:r>
      <w:r w:rsidR="00485A17">
        <w:rPr>
          <w:sz w:val="18"/>
          <w:szCs w:val="18"/>
        </w:rPr>
        <w:t>In order to get any benefits – you must qualify to be “entitled”</w:t>
      </w:r>
      <w:r w:rsidR="00AA7EED">
        <w:rPr>
          <w:sz w:val="18"/>
          <w:szCs w:val="18"/>
        </w:rPr>
        <w:t xml:space="preserve"> to specific benefits</w:t>
      </w:r>
      <w:r w:rsidR="00485A17">
        <w:rPr>
          <w:sz w:val="18"/>
          <w:szCs w:val="18"/>
        </w:rPr>
        <w:t xml:space="preserve">.  </w:t>
      </w:r>
      <w:r w:rsidR="00485A17" w:rsidRPr="00485A17">
        <w:rPr>
          <w:rFonts w:cs="Arial"/>
          <w:bCs/>
          <w:sz w:val="18"/>
          <w:szCs w:val="18"/>
          <w:shd w:val="clear" w:color="auto" w:fill="FFFFFF"/>
        </w:rPr>
        <w:t>Entitlement Programs</w:t>
      </w:r>
      <w:r w:rsidR="00485A17" w:rsidRPr="00485A17">
        <w:rPr>
          <w:rFonts w:cs="Arial"/>
          <w:sz w:val="18"/>
          <w:szCs w:val="18"/>
          <w:shd w:val="clear" w:color="auto" w:fill="FFFFFF"/>
        </w:rPr>
        <w:t> of the </w:t>
      </w:r>
      <w:r w:rsidR="00485A17" w:rsidRPr="00485A17">
        <w:rPr>
          <w:rFonts w:cs="Arial"/>
          <w:bCs/>
          <w:sz w:val="18"/>
          <w:szCs w:val="18"/>
          <w:shd w:val="clear" w:color="auto" w:fill="FFFFFF"/>
        </w:rPr>
        <w:t>federal</w:t>
      </w:r>
      <w:r w:rsidR="00485A17" w:rsidRPr="00485A17">
        <w:rPr>
          <w:rFonts w:cs="Arial"/>
          <w:sz w:val="18"/>
          <w:szCs w:val="18"/>
          <w:shd w:val="clear" w:color="auto" w:fill="FFFFFF"/>
        </w:rPr>
        <w:t> government include Medicaid, Medicare, Social Security, Unemployment and Welfare </w:t>
      </w:r>
      <w:r w:rsidR="00485A17" w:rsidRPr="00485A17">
        <w:rPr>
          <w:rFonts w:cs="Arial"/>
          <w:bCs/>
          <w:sz w:val="18"/>
          <w:szCs w:val="18"/>
          <w:shd w:val="clear" w:color="auto" w:fill="FFFFFF"/>
        </w:rPr>
        <w:t>Programs</w:t>
      </w:r>
      <w:r w:rsidR="00485A17" w:rsidRPr="00485A17">
        <w:rPr>
          <w:rFonts w:cs="Arial"/>
          <w:sz w:val="18"/>
          <w:szCs w:val="18"/>
          <w:shd w:val="clear" w:color="auto" w:fill="FFFFFF"/>
        </w:rPr>
        <w:t>. </w:t>
      </w:r>
      <w:r w:rsidR="00485A17" w:rsidRPr="00485A17">
        <w:rPr>
          <w:rFonts w:cs="Arial"/>
          <w:bCs/>
          <w:sz w:val="18"/>
          <w:szCs w:val="18"/>
          <w:shd w:val="clear" w:color="auto" w:fill="FFFFFF"/>
        </w:rPr>
        <w:t>Entitlement programs</w:t>
      </w:r>
      <w:r w:rsidR="00485A17" w:rsidRPr="00485A17">
        <w:rPr>
          <w:rFonts w:cs="Arial"/>
          <w:sz w:val="18"/>
          <w:szCs w:val="18"/>
          <w:shd w:val="clear" w:color="auto" w:fill="FFFFFF"/>
        </w:rPr>
        <w:t> are rights granted by </w:t>
      </w:r>
      <w:r w:rsidR="00485A17" w:rsidRPr="00485A17">
        <w:rPr>
          <w:rFonts w:cs="Arial"/>
          <w:bCs/>
          <w:sz w:val="18"/>
          <w:szCs w:val="18"/>
          <w:shd w:val="clear" w:color="auto" w:fill="FFFFFF"/>
        </w:rPr>
        <w:t>federal</w:t>
      </w:r>
      <w:r w:rsidR="00485A17" w:rsidRPr="00485A17">
        <w:rPr>
          <w:rFonts w:cs="Arial"/>
          <w:sz w:val="18"/>
          <w:szCs w:val="18"/>
          <w:shd w:val="clear" w:color="auto" w:fill="FFFFFF"/>
        </w:rPr>
        <w:t> law.</w:t>
      </w:r>
    </w:p>
    <w:p w:rsidR="000225FE" w:rsidRPr="00386E18" w:rsidRDefault="000225FE" w:rsidP="000225FE">
      <w:pPr>
        <w:pStyle w:val="NoSpacing"/>
        <w:rPr>
          <w:b/>
          <w:sz w:val="18"/>
          <w:szCs w:val="18"/>
        </w:rPr>
      </w:pPr>
      <w:r w:rsidRPr="00386E18">
        <w:rPr>
          <w:b/>
          <w:sz w:val="18"/>
          <w:szCs w:val="18"/>
        </w:rPr>
        <w:t xml:space="preserve">                                            </w:t>
      </w:r>
    </w:p>
    <w:p w:rsidR="00095822" w:rsidRPr="00095822" w:rsidRDefault="000225FE" w:rsidP="00095822">
      <w:pPr>
        <w:pStyle w:val="NoSpacing"/>
        <w:rPr>
          <w:b/>
          <w:sz w:val="18"/>
          <w:szCs w:val="18"/>
        </w:rPr>
      </w:pPr>
      <w:r w:rsidRPr="00386E18">
        <w:rPr>
          <w:b/>
          <w:sz w:val="18"/>
          <w:szCs w:val="18"/>
        </w:rPr>
        <w:t>GPS</w:t>
      </w:r>
      <w:r w:rsidR="00095822">
        <w:rPr>
          <w:b/>
          <w:sz w:val="18"/>
          <w:szCs w:val="18"/>
        </w:rPr>
        <w:t xml:space="preserve">  -- </w:t>
      </w:r>
      <w:r w:rsidR="00095822" w:rsidRPr="00095822">
        <w:rPr>
          <w:rFonts w:cs="Arial"/>
          <w:sz w:val="18"/>
          <w:szCs w:val="18"/>
        </w:rPr>
        <w:t>is a satellite-based </w:t>
      </w:r>
      <w:proofErr w:type="spellStart"/>
      <w:r w:rsidR="00095822" w:rsidRPr="00095822">
        <w:rPr>
          <w:rFonts w:cs="Arial"/>
          <w:sz w:val="18"/>
          <w:szCs w:val="18"/>
        </w:rPr>
        <w:fldChar w:fldCharType="begin"/>
      </w:r>
      <w:r w:rsidR="00095822" w:rsidRPr="00095822">
        <w:rPr>
          <w:rFonts w:cs="Arial"/>
          <w:sz w:val="18"/>
          <w:szCs w:val="18"/>
        </w:rPr>
        <w:instrText xml:space="preserve"> HYPERLINK "https://en.wikipedia.org/wiki/Radionavigation-satellite_service" \o "Radionavigation-satellite service" </w:instrText>
      </w:r>
      <w:r w:rsidR="00095822" w:rsidRPr="00095822">
        <w:rPr>
          <w:rFonts w:cs="Arial"/>
          <w:sz w:val="18"/>
          <w:szCs w:val="18"/>
        </w:rPr>
        <w:fldChar w:fldCharType="separate"/>
      </w:r>
      <w:r w:rsidR="00095822" w:rsidRPr="00095822">
        <w:rPr>
          <w:rStyle w:val="Hyperlink"/>
          <w:rFonts w:cs="Arial"/>
          <w:color w:val="auto"/>
          <w:sz w:val="18"/>
          <w:szCs w:val="18"/>
          <w:u w:val="none"/>
        </w:rPr>
        <w:t>radionavigation</w:t>
      </w:r>
      <w:proofErr w:type="spellEnd"/>
      <w:r w:rsidR="00095822" w:rsidRPr="00095822">
        <w:rPr>
          <w:rFonts w:cs="Arial"/>
          <w:sz w:val="18"/>
          <w:szCs w:val="18"/>
        </w:rPr>
        <w:fldChar w:fldCharType="end"/>
      </w:r>
      <w:r w:rsidR="00095822" w:rsidRPr="00095822">
        <w:rPr>
          <w:rFonts w:cs="Arial"/>
          <w:sz w:val="18"/>
          <w:szCs w:val="18"/>
        </w:rPr>
        <w:t> system owned by the </w:t>
      </w:r>
      <w:hyperlink r:id="rId740" w:tooltip="United States" w:history="1">
        <w:r w:rsidR="00095822" w:rsidRPr="00095822">
          <w:rPr>
            <w:rStyle w:val="Hyperlink"/>
            <w:rFonts w:cs="Arial"/>
            <w:color w:val="auto"/>
            <w:sz w:val="18"/>
            <w:szCs w:val="18"/>
            <w:u w:val="none"/>
          </w:rPr>
          <w:t>United States</w:t>
        </w:r>
      </w:hyperlink>
      <w:r w:rsidR="00095822" w:rsidRPr="00095822">
        <w:rPr>
          <w:rFonts w:cs="Arial"/>
          <w:sz w:val="18"/>
          <w:szCs w:val="18"/>
        </w:rPr>
        <w:t> government and operated by the </w:t>
      </w:r>
      <w:hyperlink r:id="rId741" w:tooltip="United States Air Force" w:history="1">
        <w:r w:rsidR="00095822" w:rsidRPr="00095822">
          <w:rPr>
            <w:rStyle w:val="Hyperlink"/>
            <w:rFonts w:cs="Arial"/>
            <w:color w:val="auto"/>
            <w:sz w:val="18"/>
            <w:szCs w:val="18"/>
            <w:u w:val="none"/>
          </w:rPr>
          <w:t>United States Air Force</w:t>
        </w:r>
      </w:hyperlink>
      <w:r w:rsidR="00095822" w:rsidRPr="00095822">
        <w:rPr>
          <w:rFonts w:cs="Arial"/>
          <w:sz w:val="18"/>
          <w:szCs w:val="18"/>
        </w:rPr>
        <w:t>. It is a </w:t>
      </w:r>
      <w:hyperlink r:id="rId742" w:tooltip="Satellite navigation" w:history="1">
        <w:r w:rsidR="00095822" w:rsidRPr="00095822">
          <w:rPr>
            <w:rStyle w:val="Hyperlink"/>
            <w:rFonts w:cs="Arial"/>
            <w:color w:val="auto"/>
            <w:sz w:val="18"/>
            <w:szCs w:val="18"/>
            <w:u w:val="none"/>
          </w:rPr>
          <w:t>global navigation satellite system</w:t>
        </w:r>
      </w:hyperlink>
      <w:r w:rsidR="00095822" w:rsidRPr="00095822">
        <w:rPr>
          <w:rFonts w:cs="Arial"/>
          <w:sz w:val="18"/>
          <w:szCs w:val="18"/>
        </w:rPr>
        <w:t> that provides </w:t>
      </w:r>
      <w:hyperlink r:id="rId743" w:tooltip="Geolocation" w:history="1">
        <w:r w:rsidR="00095822" w:rsidRPr="00095822">
          <w:rPr>
            <w:rStyle w:val="Hyperlink"/>
            <w:rFonts w:cs="Arial"/>
            <w:color w:val="auto"/>
            <w:sz w:val="18"/>
            <w:szCs w:val="18"/>
            <w:u w:val="none"/>
          </w:rPr>
          <w:t>geolocation</w:t>
        </w:r>
      </w:hyperlink>
      <w:r w:rsidR="00095822" w:rsidRPr="00095822">
        <w:rPr>
          <w:rFonts w:cs="Arial"/>
          <w:sz w:val="18"/>
          <w:szCs w:val="18"/>
        </w:rPr>
        <w:t> and </w:t>
      </w:r>
      <w:hyperlink r:id="rId744" w:tooltip="Time transfer" w:history="1">
        <w:r w:rsidR="00095822" w:rsidRPr="00095822">
          <w:rPr>
            <w:rStyle w:val="Hyperlink"/>
            <w:rFonts w:cs="Arial"/>
            <w:color w:val="auto"/>
            <w:sz w:val="18"/>
            <w:szCs w:val="18"/>
            <w:u w:val="none"/>
          </w:rPr>
          <w:t>time information</w:t>
        </w:r>
      </w:hyperlink>
      <w:r w:rsidR="00095822" w:rsidRPr="00095822">
        <w:rPr>
          <w:rFonts w:cs="Arial"/>
          <w:sz w:val="18"/>
          <w:szCs w:val="18"/>
        </w:rPr>
        <w:t> to a </w:t>
      </w:r>
      <w:hyperlink r:id="rId745" w:tooltip="GPS receiver" w:history="1">
        <w:r w:rsidR="00095822" w:rsidRPr="00095822">
          <w:rPr>
            <w:rStyle w:val="Hyperlink"/>
            <w:rFonts w:cs="Arial"/>
            <w:color w:val="auto"/>
            <w:sz w:val="18"/>
            <w:szCs w:val="18"/>
            <w:u w:val="none"/>
          </w:rPr>
          <w:t>GPS receiver</w:t>
        </w:r>
      </w:hyperlink>
      <w:r w:rsidR="00095822" w:rsidRPr="00095822">
        <w:rPr>
          <w:rFonts w:cs="Arial"/>
          <w:sz w:val="18"/>
          <w:szCs w:val="18"/>
        </w:rPr>
        <w:t> anywhere on or near the Earth where there is an unobstructed line of sight to four or more GPS satellites</w:t>
      </w:r>
    </w:p>
    <w:p w:rsidR="00EF56C0" w:rsidRPr="00E421DF" w:rsidRDefault="00095822" w:rsidP="00E421DF">
      <w:pPr>
        <w:pStyle w:val="NormalWeb"/>
        <w:shd w:val="clear" w:color="auto" w:fill="FFFFFF"/>
        <w:spacing w:before="120" w:beforeAutospacing="0" w:after="120" w:afterAutospacing="0"/>
        <w:rPr>
          <w:rFonts w:asciiTheme="minorHAnsi" w:hAnsiTheme="minorHAnsi" w:cs="Arial"/>
          <w:sz w:val="18"/>
          <w:szCs w:val="18"/>
        </w:rPr>
      </w:pPr>
      <w:r w:rsidRPr="00095822">
        <w:rPr>
          <w:rFonts w:asciiTheme="minorHAnsi" w:hAnsiTheme="minorHAnsi" w:cs="Arial"/>
          <w:sz w:val="18"/>
          <w:szCs w:val="18"/>
        </w:rPr>
        <w:t>The GPS provides critical positioning capabilities to military, civil, and commercial users around the world. The United States government created the system, maintains it, and makes it freely accessible to anyone with a </w:t>
      </w:r>
      <w:hyperlink r:id="rId746" w:tooltip="GPS navigation device" w:history="1">
        <w:r w:rsidRPr="00095822">
          <w:rPr>
            <w:rStyle w:val="Hyperlink"/>
            <w:rFonts w:asciiTheme="minorHAnsi" w:hAnsiTheme="minorHAnsi" w:cs="Arial"/>
            <w:color w:val="auto"/>
            <w:sz w:val="18"/>
            <w:szCs w:val="18"/>
            <w:u w:val="none"/>
          </w:rPr>
          <w:t>GPS receiver</w:t>
        </w:r>
      </w:hyperlink>
      <w:r w:rsidRPr="00095822">
        <w:rPr>
          <w:rFonts w:asciiTheme="minorHAnsi" w:hAnsiTheme="minorHAnsi" w:cs="Arial"/>
          <w:sz w:val="18"/>
          <w:szCs w:val="18"/>
        </w:rPr>
        <w:t>.</w:t>
      </w:r>
      <w:r>
        <w:rPr>
          <w:rFonts w:asciiTheme="minorHAnsi" w:hAnsiTheme="minorHAnsi" w:cs="Arial"/>
          <w:sz w:val="18"/>
          <w:szCs w:val="18"/>
        </w:rPr>
        <w:t xml:space="preserve"> </w:t>
      </w:r>
      <w:r w:rsidRPr="00095822">
        <w:rPr>
          <w:rFonts w:asciiTheme="minorHAnsi" w:hAnsiTheme="minorHAnsi" w:cs="Arial"/>
          <w:sz w:val="18"/>
          <w:szCs w:val="18"/>
        </w:rPr>
        <w:t>The GPS project was launched by the </w:t>
      </w:r>
      <w:hyperlink r:id="rId747" w:tooltip="U.S. Department of Defense" w:history="1">
        <w:r w:rsidRPr="00095822">
          <w:rPr>
            <w:rStyle w:val="Hyperlink"/>
            <w:rFonts w:asciiTheme="minorHAnsi" w:hAnsiTheme="minorHAnsi" w:cs="Arial"/>
            <w:color w:val="auto"/>
            <w:sz w:val="18"/>
            <w:szCs w:val="18"/>
            <w:u w:val="none"/>
          </w:rPr>
          <w:t>U.S. Department of Defense</w:t>
        </w:r>
      </w:hyperlink>
      <w:r w:rsidRPr="00095822">
        <w:rPr>
          <w:rFonts w:asciiTheme="minorHAnsi" w:hAnsiTheme="minorHAnsi" w:cs="Arial"/>
          <w:sz w:val="18"/>
          <w:szCs w:val="18"/>
        </w:rPr>
        <w:t> in 1973 for use by the United States military and became fully operational in 1995. It was allowed for civilian use in the 1980s.</w:t>
      </w:r>
    </w:p>
    <w:p w:rsidR="00EF0053" w:rsidRPr="00EF0053" w:rsidRDefault="000225FE" w:rsidP="000225FE">
      <w:pPr>
        <w:pStyle w:val="NoSpacing"/>
        <w:rPr>
          <w:b/>
          <w:sz w:val="18"/>
          <w:szCs w:val="18"/>
        </w:rPr>
      </w:pPr>
      <w:r w:rsidRPr="00386E18">
        <w:rPr>
          <w:b/>
          <w:sz w:val="18"/>
          <w:szCs w:val="18"/>
        </w:rPr>
        <w:t xml:space="preserve">Genetic Engineering </w:t>
      </w:r>
      <w:r w:rsidR="00EF0053">
        <w:rPr>
          <w:b/>
          <w:sz w:val="18"/>
          <w:szCs w:val="18"/>
        </w:rPr>
        <w:t xml:space="preserve"> -- </w:t>
      </w:r>
      <w:r w:rsidR="00EF0053" w:rsidRPr="00EF0053">
        <w:rPr>
          <w:rFonts w:cs="Arial"/>
          <w:sz w:val="18"/>
          <w:szCs w:val="18"/>
          <w:shd w:val="clear" w:color="auto" w:fill="FFFFFF"/>
        </w:rPr>
        <w:t>also called </w:t>
      </w:r>
      <w:r w:rsidR="00EF0053" w:rsidRPr="00EF0053">
        <w:rPr>
          <w:rFonts w:cs="Arial"/>
          <w:bCs/>
          <w:sz w:val="18"/>
          <w:szCs w:val="18"/>
          <w:shd w:val="clear" w:color="auto" w:fill="FFFFFF"/>
        </w:rPr>
        <w:t>genetic modification</w:t>
      </w:r>
      <w:r w:rsidR="00EF0053" w:rsidRPr="00EF0053">
        <w:rPr>
          <w:rFonts w:cs="Arial"/>
          <w:sz w:val="18"/>
          <w:szCs w:val="18"/>
          <w:shd w:val="clear" w:color="auto" w:fill="FFFFFF"/>
        </w:rPr>
        <w:t> or </w:t>
      </w:r>
      <w:r w:rsidR="00EF0053" w:rsidRPr="00EF0053">
        <w:rPr>
          <w:rFonts w:cs="Arial"/>
          <w:bCs/>
          <w:sz w:val="18"/>
          <w:szCs w:val="18"/>
          <w:shd w:val="clear" w:color="auto" w:fill="FFFFFF"/>
        </w:rPr>
        <w:t>genetic manipulation</w:t>
      </w:r>
      <w:r w:rsidR="00EF0053" w:rsidRPr="00EF0053">
        <w:rPr>
          <w:rFonts w:cs="Arial"/>
          <w:sz w:val="18"/>
          <w:szCs w:val="18"/>
          <w:shd w:val="clear" w:color="auto" w:fill="FFFFFF"/>
        </w:rPr>
        <w:t>, is the direct manipulation of an organism's </w:t>
      </w:r>
      <w:hyperlink r:id="rId748" w:tooltip="Gene" w:history="1">
        <w:r w:rsidR="00EF0053" w:rsidRPr="00EF0053">
          <w:rPr>
            <w:rStyle w:val="Hyperlink"/>
            <w:rFonts w:cs="Arial"/>
            <w:color w:val="auto"/>
            <w:sz w:val="18"/>
            <w:szCs w:val="18"/>
            <w:u w:val="none"/>
            <w:shd w:val="clear" w:color="auto" w:fill="FFFFFF"/>
          </w:rPr>
          <w:t>genes</w:t>
        </w:r>
      </w:hyperlink>
      <w:r w:rsidR="00EF0053" w:rsidRPr="00EF0053">
        <w:rPr>
          <w:rFonts w:cs="Arial"/>
          <w:sz w:val="18"/>
          <w:szCs w:val="18"/>
          <w:shd w:val="clear" w:color="auto" w:fill="FFFFFF"/>
        </w:rPr>
        <w:t> using </w:t>
      </w:r>
      <w:hyperlink r:id="rId749" w:tooltip="Biotechnology" w:history="1">
        <w:r w:rsidR="00EF0053" w:rsidRPr="00EF0053">
          <w:rPr>
            <w:rStyle w:val="Hyperlink"/>
            <w:rFonts w:cs="Arial"/>
            <w:color w:val="auto"/>
            <w:sz w:val="18"/>
            <w:szCs w:val="18"/>
            <w:u w:val="none"/>
            <w:shd w:val="clear" w:color="auto" w:fill="FFFFFF"/>
          </w:rPr>
          <w:t>biotechnology</w:t>
        </w:r>
      </w:hyperlink>
      <w:r w:rsidR="00EF0053" w:rsidRPr="00EF0053">
        <w:rPr>
          <w:rFonts w:cs="Arial"/>
          <w:sz w:val="18"/>
          <w:szCs w:val="18"/>
          <w:shd w:val="clear" w:color="auto" w:fill="FFFFFF"/>
        </w:rPr>
        <w:t>. It is a set of </w:t>
      </w:r>
      <w:hyperlink r:id="rId750" w:tooltip="Genetic engineering techniques" w:history="1">
        <w:r w:rsidR="00EF0053" w:rsidRPr="00EF0053">
          <w:rPr>
            <w:rStyle w:val="Hyperlink"/>
            <w:rFonts w:cs="Arial"/>
            <w:color w:val="auto"/>
            <w:sz w:val="18"/>
            <w:szCs w:val="18"/>
            <w:u w:val="none"/>
            <w:shd w:val="clear" w:color="auto" w:fill="FFFFFF"/>
          </w:rPr>
          <w:t>technologies</w:t>
        </w:r>
      </w:hyperlink>
      <w:r w:rsidR="00EF0053" w:rsidRPr="00EF0053">
        <w:rPr>
          <w:rFonts w:cs="Arial"/>
          <w:sz w:val="18"/>
          <w:szCs w:val="18"/>
          <w:shd w:val="clear" w:color="auto" w:fill="FFFFFF"/>
        </w:rPr>
        <w:t> used to change the genetic makeup of cells, including the transfer of genes within and across species boundaries to produce improved or novel </w:t>
      </w:r>
      <w:hyperlink r:id="rId751" w:tooltip="Organisms" w:history="1">
        <w:r w:rsidR="00EF0053" w:rsidRPr="00EF0053">
          <w:rPr>
            <w:rStyle w:val="Hyperlink"/>
            <w:rFonts w:cs="Arial"/>
            <w:color w:val="auto"/>
            <w:sz w:val="18"/>
            <w:szCs w:val="18"/>
            <w:u w:val="none"/>
            <w:shd w:val="clear" w:color="auto" w:fill="FFFFFF"/>
          </w:rPr>
          <w:t>organisms</w:t>
        </w:r>
      </w:hyperlink>
      <w:r w:rsidR="00EF0053" w:rsidRPr="00EF0053">
        <w:rPr>
          <w:rFonts w:cs="Arial"/>
          <w:sz w:val="18"/>
          <w:szCs w:val="18"/>
          <w:shd w:val="clear" w:color="auto" w:fill="FFFFFF"/>
        </w:rPr>
        <w:t>. New </w:t>
      </w:r>
      <w:hyperlink r:id="rId752" w:tooltip="DNA" w:history="1">
        <w:r w:rsidR="00EF0053" w:rsidRPr="00EF0053">
          <w:rPr>
            <w:rStyle w:val="Hyperlink"/>
            <w:rFonts w:cs="Arial"/>
            <w:color w:val="auto"/>
            <w:sz w:val="18"/>
            <w:szCs w:val="18"/>
            <w:u w:val="none"/>
            <w:shd w:val="clear" w:color="auto" w:fill="FFFFFF"/>
          </w:rPr>
          <w:t>DNA</w:t>
        </w:r>
      </w:hyperlink>
      <w:r w:rsidR="00EF0053" w:rsidRPr="00EF0053">
        <w:rPr>
          <w:rFonts w:cs="Arial"/>
          <w:sz w:val="18"/>
          <w:szCs w:val="18"/>
          <w:shd w:val="clear" w:color="auto" w:fill="FFFFFF"/>
        </w:rPr>
        <w:t> is obtained by either isolating and copying the genetic material of interest using </w:t>
      </w:r>
      <w:hyperlink r:id="rId753" w:tooltip="Recombinant DNA" w:history="1">
        <w:r w:rsidR="00EF0053" w:rsidRPr="00EF0053">
          <w:rPr>
            <w:rStyle w:val="Hyperlink"/>
            <w:rFonts w:cs="Arial"/>
            <w:color w:val="auto"/>
            <w:sz w:val="18"/>
            <w:szCs w:val="18"/>
            <w:u w:val="none"/>
            <w:shd w:val="clear" w:color="auto" w:fill="FFFFFF"/>
          </w:rPr>
          <w:t>recombinant DNA</w:t>
        </w:r>
      </w:hyperlink>
      <w:r w:rsidR="00EF0053" w:rsidRPr="00EF0053">
        <w:rPr>
          <w:rFonts w:cs="Arial"/>
          <w:sz w:val="18"/>
          <w:szCs w:val="18"/>
          <w:shd w:val="clear" w:color="auto" w:fill="FFFFFF"/>
        </w:rPr>
        <w:t> methods or by </w:t>
      </w:r>
      <w:hyperlink r:id="rId754" w:tooltip="Artificial gene synthesis" w:history="1">
        <w:r w:rsidR="00EF0053" w:rsidRPr="00EF0053">
          <w:rPr>
            <w:rStyle w:val="Hyperlink"/>
            <w:rFonts w:cs="Arial"/>
            <w:color w:val="auto"/>
            <w:sz w:val="18"/>
            <w:szCs w:val="18"/>
            <w:u w:val="none"/>
            <w:shd w:val="clear" w:color="auto" w:fill="FFFFFF"/>
          </w:rPr>
          <w:t>artificially synthesizing</w:t>
        </w:r>
      </w:hyperlink>
      <w:r w:rsidR="00EF0053" w:rsidRPr="00EF0053">
        <w:rPr>
          <w:rFonts w:cs="Arial"/>
          <w:sz w:val="18"/>
          <w:szCs w:val="18"/>
          <w:shd w:val="clear" w:color="auto" w:fill="FFFFFF"/>
        </w:rPr>
        <w:t> the DNA.</w:t>
      </w:r>
    </w:p>
    <w:p w:rsidR="00EF56C0" w:rsidRPr="00386E18" w:rsidRDefault="00EF56C0" w:rsidP="000225FE">
      <w:pPr>
        <w:pStyle w:val="NoSpacing"/>
        <w:rPr>
          <w:b/>
          <w:sz w:val="18"/>
          <w:szCs w:val="18"/>
        </w:rPr>
      </w:pPr>
    </w:p>
    <w:p w:rsidR="00474EC3" w:rsidRDefault="000225FE" w:rsidP="000225FE">
      <w:pPr>
        <w:pStyle w:val="NoSpacing"/>
        <w:rPr>
          <w:rFonts w:cs="Arial"/>
          <w:sz w:val="18"/>
          <w:szCs w:val="18"/>
          <w:shd w:val="clear" w:color="auto" w:fill="FFFFFF"/>
        </w:rPr>
      </w:pPr>
      <w:r w:rsidRPr="00386E18">
        <w:rPr>
          <w:b/>
          <w:sz w:val="18"/>
          <w:szCs w:val="18"/>
        </w:rPr>
        <w:t xml:space="preserve">Glasnost </w:t>
      </w:r>
      <w:r w:rsidR="00670A73">
        <w:rPr>
          <w:b/>
          <w:sz w:val="18"/>
          <w:szCs w:val="18"/>
        </w:rPr>
        <w:t xml:space="preserve">– </w:t>
      </w:r>
      <w:r w:rsidR="00474EC3">
        <w:rPr>
          <w:sz w:val="18"/>
          <w:szCs w:val="18"/>
        </w:rPr>
        <w:t xml:space="preserve">(Russian term meaning openness) </w:t>
      </w:r>
      <w:r w:rsidR="00670A73" w:rsidRPr="00670A73">
        <w:rPr>
          <w:rFonts w:cs="Arial"/>
          <w:sz w:val="18"/>
          <w:szCs w:val="18"/>
          <w:shd w:val="clear" w:color="auto" w:fill="FFFFFF"/>
        </w:rPr>
        <w:t>particularly associated with reforms of the judicial system, ensuring that the press and the public could attend court hearings and that the sentence was also read out in public. It was made popular in the 1980s by </w:t>
      </w:r>
      <w:hyperlink r:id="rId755" w:tooltip="Mikhail Gorbachev" w:history="1">
        <w:r w:rsidR="00670A73" w:rsidRPr="00670A73">
          <w:rPr>
            <w:rStyle w:val="Hyperlink"/>
            <w:rFonts w:cs="Arial"/>
            <w:color w:val="auto"/>
            <w:sz w:val="18"/>
            <w:szCs w:val="18"/>
            <w:u w:val="none"/>
            <w:shd w:val="clear" w:color="auto" w:fill="FFFFFF"/>
          </w:rPr>
          <w:t>Mikhail Gorbachev</w:t>
        </w:r>
      </w:hyperlink>
      <w:r w:rsidR="00670A73" w:rsidRPr="00670A73">
        <w:rPr>
          <w:rFonts w:cs="Arial"/>
          <w:sz w:val="18"/>
          <w:szCs w:val="18"/>
          <w:shd w:val="clear" w:color="auto" w:fill="FFFFFF"/>
        </w:rPr>
        <w:t> as a slogan for increased government transparency.</w:t>
      </w:r>
      <w:r w:rsidR="00670A73">
        <w:rPr>
          <w:rFonts w:cs="Arial"/>
          <w:sz w:val="18"/>
          <w:szCs w:val="18"/>
          <w:shd w:val="clear" w:color="auto" w:fill="FFFFFF"/>
        </w:rPr>
        <w:t xml:space="preserve"> </w:t>
      </w:r>
      <w:r w:rsidR="00670A73" w:rsidRPr="00670A73">
        <w:rPr>
          <w:rFonts w:cs="Arial"/>
          <w:sz w:val="18"/>
          <w:szCs w:val="18"/>
          <w:shd w:val="clear" w:color="auto" w:fill="FFFFFF"/>
        </w:rPr>
        <w:t>Under glasnost, the Soviet media began to expose numerous social and economic problems in the Soviet Union which the Soviet government had long denied and covered up</w:t>
      </w:r>
      <w:r w:rsidR="00670A73" w:rsidRPr="00474EC3">
        <w:rPr>
          <w:rFonts w:cs="Arial"/>
          <w:sz w:val="18"/>
          <w:szCs w:val="18"/>
          <w:shd w:val="clear" w:color="auto" w:fill="FFFFFF"/>
        </w:rPr>
        <w:t>.</w:t>
      </w:r>
      <w:r w:rsidR="00474EC3" w:rsidRPr="00474EC3">
        <w:rPr>
          <w:rFonts w:cs="Arial"/>
          <w:sz w:val="18"/>
          <w:szCs w:val="18"/>
          <w:shd w:val="clear" w:color="auto" w:fill="FFFFFF"/>
        </w:rPr>
        <w:t xml:space="preserve"> Political openness continued to produce </w:t>
      </w:r>
      <w:hyperlink r:id="rId756" w:tooltip="Unintended consequence" w:history="1">
        <w:r w:rsidR="00474EC3" w:rsidRPr="00474EC3">
          <w:rPr>
            <w:rStyle w:val="Hyperlink"/>
            <w:rFonts w:cs="Arial"/>
            <w:color w:val="auto"/>
            <w:sz w:val="18"/>
            <w:szCs w:val="18"/>
            <w:u w:val="none"/>
            <w:shd w:val="clear" w:color="auto" w:fill="FFFFFF"/>
          </w:rPr>
          <w:t>unintended consequences</w:t>
        </w:r>
      </w:hyperlink>
      <w:r w:rsidR="00474EC3" w:rsidRPr="00474EC3">
        <w:rPr>
          <w:rFonts w:cs="Arial"/>
          <w:sz w:val="18"/>
          <w:szCs w:val="18"/>
          <w:shd w:val="clear" w:color="auto" w:fill="FFFFFF"/>
        </w:rPr>
        <w:t>.  </w:t>
      </w:r>
    </w:p>
    <w:p w:rsidR="00474EC3" w:rsidRDefault="00474EC3" w:rsidP="000225FE">
      <w:pPr>
        <w:pStyle w:val="NoSpacing"/>
        <w:rPr>
          <w:rFonts w:cs="Arial"/>
          <w:sz w:val="18"/>
          <w:szCs w:val="18"/>
          <w:shd w:val="clear" w:color="auto" w:fill="FFFFFF"/>
        </w:rPr>
      </w:pPr>
    </w:p>
    <w:p w:rsidR="00474EC3" w:rsidRPr="00474EC3" w:rsidRDefault="00474EC3" w:rsidP="000225FE">
      <w:pPr>
        <w:pStyle w:val="NoSpacing"/>
        <w:rPr>
          <w:b/>
          <w:sz w:val="18"/>
          <w:szCs w:val="18"/>
        </w:rPr>
      </w:pPr>
      <w:r w:rsidRPr="00386E18">
        <w:rPr>
          <w:b/>
          <w:sz w:val="18"/>
          <w:szCs w:val="18"/>
        </w:rPr>
        <w:t>Perestroika</w:t>
      </w:r>
      <w:r>
        <w:rPr>
          <w:b/>
          <w:sz w:val="18"/>
          <w:szCs w:val="18"/>
        </w:rPr>
        <w:t xml:space="preserve"> </w:t>
      </w:r>
      <w:r w:rsidRPr="00474EC3">
        <w:rPr>
          <w:sz w:val="18"/>
          <w:szCs w:val="18"/>
        </w:rPr>
        <w:t>– (</w:t>
      </w:r>
      <w:r>
        <w:rPr>
          <w:sz w:val="18"/>
          <w:szCs w:val="18"/>
        </w:rPr>
        <w:t xml:space="preserve">Russian term meaning restructuring) </w:t>
      </w:r>
      <w:r w:rsidRPr="00474EC3">
        <w:rPr>
          <w:sz w:val="18"/>
          <w:szCs w:val="18"/>
        </w:rPr>
        <w:t xml:space="preserve"> </w:t>
      </w:r>
      <w:r w:rsidRPr="00474EC3">
        <w:rPr>
          <w:rFonts w:cs="Arial"/>
          <w:sz w:val="18"/>
          <w:szCs w:val="18"/>
          <w:shd w:val="clear" w:color="auto" w:fill="FFFFFF"/>
        </w:rPr>
        <w:t>was a political movement for reformation within the </w:t>
      </w:r>
      <w:hyperlink r:id="rId757" w:tooltip="Communist Party of Soviet Union" w:history="1">
        <w:r w:rsidRPr="00474EC3">
          <w:rPr>
            <w:rStyle w:val="Hyperlink"/>
            <w:rFonts w:cs="Arial"/>
            <w:color w:val="auto"/>
            <w:sz w:val="18"/>
            <w:szCs w:val="18"/>
            <w:u w:val="none"/>
            <w:shd w:val="clear" w:color="auto" w:fill="FFFFFF"/>
          </w:rPr>
          <w:t>Communist Party of the Soviet Union</w:t>
        </w:r>
      </w:hyperlink>
      <w:r w:rsidRPr="00474EC3">
        <w:rPr>
          <w:rFonts w:cs="Arial"/>
          <w:sz w:val="18"/>
          <w:szCs w:val="18"/>
          <w:shd w:val="clear" w:color="auto" w:fill="FFFFFF"/>
        </w:rPr>
        <w:t> during the 1980s until 1991 widely associated with </w:t>
      </w:r>
      <w:hyperlink r:id="rId758" w:tooltip="Soviet Union" w:history="1">
        <w:r w:rsidRPr="00474EC3">
          <w:rPr>
            <w:rStyle w:val="Hyperlink"/>
            <w:rFonts w:cs="Arial"/>
            <w:color w:val="auto"/>
            <w:sz w:val="18"/>
            <w:szCs w:val="18"/>
            <w:u w:val="none"/>
            <w:shd w:val="clear" w:color="auto" w:fill="FFFFFF"/>
          </w:rPr>
          <w:t>Soviet</w:t>
        </w:r>
      </w:hyperlink>
      <w:r w:rsidRPr="00474EC3">
        <w:rPr>
          <w:rFonts w:cs="Arial"/>
          <w:sz w:val="18"/>
          <w:szCs w:val="18"/>
          <w:shd w:val="clear" w:color="auto" w:fill="FFFFFF"/>
        </w:rPr>
        <w:t> leader </w:t>
      </w:r>
      <w:hyperlink r:id="rId759" w:tooltip="Mikhail Gorbachev" w:history="1">
        <w:r w:rsidRPr="00474EC3">
          <w:rPr>
            <w:rStyle w:val="Hyperlink"/>
            <w:rFonts w:cs="Arial"/>
            <w:color w:val="auto"/>
            <w:sz w:val="18"/>
            <w:szCs w:val="18"/>
            <w:u w:val="none"/>
            <w:shd w:val="clear" w:color="auto" w:fill="FFFFFF"/>
          </w:rPr>
          <w:t>Mikhail Gorbachev</w:t>
        </w:r>
      </w:hyperlink>
      <w:r w:rsidRPr="00474EC3">
        <w:rPr>
          <w:rFonts w:cs="Arial"/>
          <w:sz w:val="18"/>
          <w:szCs w:val="18"/>
          <w:shd w:val="clear" w:color="auto" w:fill="FFFFFF"/>
        </w:rPr>
        <w:t> and his  "restructuring", referring to the restructuring of the Soviet political and economic system.</w:t>
      </w:r>
    </w:p>
    <w:p w:rsidR="00474EC3" w:rsidRDefault="00474EC3" w:rsidP="000225FE">
      <w:pPr>
        <w:pStyle w:val="NoSpacing"/>
        <w:rPr>
          <w:rFonts w:cs="Arial"/>
          <w:sz w:val="18"/>
          <w:szCs w:val="18"/>
          <w:shd w:val="clear" w:color="auto" w:fill="FFFFFF"/>
        </w:rPr>
      </w:pPr>
    </w:p>
    <w:p w:rsidR="00670A73" w:rsidRPr="00670A73" w:rsidRDefault="00474EC3" w:rsidP="000225FE">
      <w:pPr>
        <w:pStyle w:val="NoSpacing"/>
        <w:rPr>
          <w:sz w:val="18"/>
          <w:szCs w:val="18"/>
        </w:rPr>
      </w:pPr>
      <w:r>
        <w:rPr>
          <w:rFonts w:cs="Arial"/>
          <w:sz w:val="18"/>
          <w:szCs w:val="18"/>
          <w:shd w:val="clear" w:color="auto" w:fill="FFFFFF"/>
        </w:rPr>
        <w:t>***</w:t>
      </w:r>
      <w:r w:rsidRPr="00474EC3">
        <w:rPr>
          <w:rFonts w:cs="Arial"/>
          <w:sz w:val="18"/>
          <w:szCs w:val="18"/>
          <w:shd w:val="clear" w:color="auto" w:fill="FFFFFF"/>
        </w:rPr>
        <w:t xml:space="preserve">Gorbachev's original goal of using </w:t>
      </w:r>
      <w:r w:rsidRPr="0007400A">
        <w:rPr>
          <w:rFonts w:cs="Arial"/>
          <w:b/>
          <w:sz w:val="18"/>
          <w:szCs w:val="18"/>
          <w:shd w:val="clear" w:color="auto" w:fill="FFFFFF"/>
        </w:rPr>
        <w:t>glasnost and </w:t>
      </w:r>
      <w:hyperlink r:id="rId760" w:tooltip="Perestroika" w:history="1">
        <w:r w:rsidRPr="0007400A">
          <w:rPr>
            <w:rStyle w:val="Hyperlink"/>
            <w:rFonts w:cs="Arial"/>
            <w:b/>
            <w:color w:val="auto"/>
            <w:sz w:val="18"/>
            <w:szCs w:val="18"/>
            <w:u w:val="none"/>
            <w:shd w:val="clear" w:color="auto" w:fill="FFFFFF"/>
          </w:rPr>
          <w:t>perestroika</w:t>
        </w:r>
      </w:hyperlink>
      <w:r w:rsidRPr="00474EC3">
        <w:rPr>
          <w:rFonts w:cs="Arial"/>
          <w:sz w:val="18"/>
          <w:szCs w:val="18"/>
          <w:shd w:val="clear" w:color="auto" w:fill="FFFFFF"/>
        </w:rPr>
        <w:t> to reform the </w:t>
      </w:r>
      <w:hyperlink r:id="rId761" w:tooltip="Soviet Union" w:history="1">
        <w:r w:rsidRPr="00474EC3">
          <w:rPr>
            <w:rStyle w:val="Hyperlink"/>
            <w:rFonts w:cs="Arial"/>
            <w:color w:val="auto"/>
            <w:sz w:val="18"/>
            <w:szCs w:val="18"/>
            <w:u w:val="none"/>
            <w:shd w:val="clear" w:color="auto" w:fill="FFFFFF"/>
          </w:rPr>
          <w:t>Soviet Union</w:t>
        </w:r>
      </w:hyperlink>
      <w:r w:rsidRPr="00474EC3">
        <w:rPr>
          <w:rFonts w:cs="Arial"/>
          <w:sz w:val="18"/>
          <w:szCs w:val="18"/>
          <w:shd w:val="clear" w:color="auto" w:fill="FFFFFF"/>
        </w:rPr>
        <w:t> whilst maintaining control by the </w:t>
      </w:r>
      <w:hyperlink r:id="rId762" w:tooltip="Communist Party of the Soviet Union" w:history="1">
        <w:r w:rsidRPr="00474EC3">
          <w:rPr>
            <w:rStyle w:val="Hyperlink"/>
            <w:rFonts w:cs="Arial"/>
            <w:color w:val="auto"/>
            <w:sz w:val="18"/>
            <w:szCs w:val="18"/>
            <w:u w:val="none"/>
            <w:shd w:val="clear" w:color="auto" w:fill="FFFFFF"/>
          </w:rPr>
          <w:t>Communist Party</w:t>
        </w:r>
      </w:hyperlink>
      <w:r w:rsidRPr="00474EC3">
        <w:rPr>
          <w:rFonts w:cs="Arial"/>
          <w:sz w:val="18"/>
          <w:szCs w:val="18"/>
          <w:shd w:val="clear" w:color="auto" w:fill="FFFFFF"/>
        </w:rPr>
        <w:t> was not achieved. The policy allowed Soviet citizens to speak out and criticize the governing Communist Party and the Soviet system itself. It also inadvertently released long-suppressed national sentiments in the republic states that wanted to assert their independence; undermining the authority of the Soviet central-government. Both policies exposed the extremely weak Soviet </w:t>
      </w:r>
      <w:hyperlink r:id="rId763" w:tooltip="Economy of the Soviet Union" w:history="1">
        <w:r w:rsidRPr="00474EC3">
          <w:rPr>
            <w:rStyle w:val="Hyperlink"/>
            <w:rFonts w:cs="Arial"/>
            <w:color w:val="auto"/>
            <w:sz w:val="18"/>
            <w:szCs w:val="18"/>
            <w:u w:val="none"/>
            <w:shd w:val="clear" w:color="auto" w:fill="FFFFFF"/>
          </w:rPr>
          <w:t>economic system</w:t>
        </w:r>
      </w:hyperlink>
      <w:r w:rsidRPr="00474EC3">
        <w:rPr>
          <w:rFonts w:cs="Arial"/>
          <w:sz w:val="18"/>
          <w:szCs w:val="18"/>
          <w:shd w:val="clear" w:color="auto" w:fill="FFFFFF"/>
        </w:rPr>
        <w:t> when the discipline of the Communist Party was removed. In December 1991, </w:t>
      </w:r>
      <w:hyperlink r:id="rId764" w:tooltip="Dissolution of the Soviet Union" w:history="1">
        <w:r w:rsidRPr="00474EC3">
          <w:rPr>
            <w:rStyle w:val="Hyperlink"/>
            <w:rFonts w:cs="Arial"/>
            <w:color w:val="auto"/>
            <w:sz w:val="18"/>
            <w:szCs w:val="18"/>
            <w:u w:val="none"/>
            <w:shd w:val="clear" w:color="auto" w:fill="FFFFFF"/>
          </w:rPr>
          <w:t>the Soviet Union was dissolved</w:t>
        </w:r>
      </w:hyperlink>
      <w:r w:rsidRPr="00474EC3">
        <w:rPr>
          <w:rFonts w:cs="Arial"/>
          <w:sz w:val="18"/>
          <w:szCs w:val="18"/>
          <w:shd w:val="clear" w:color="auto" w:fill="FFFFFF"/>
        </w:rPr>
        <w:t> months after the August </w:t>
      </w:r>
      <w:hyperlink r:id="rId765" w:tooltip="Soviet coup attempt of 1991" w:history="1">
        <w:r w:rsidRPr="00474EC3">
          <w:rPr>
            <w:rStyle w:val="Hyperlink"/>
            <w:rFonts w:cs="Arial"/>
            <w:color w:val="auto"/>
            <w:sz w:val="18"/>
            <w:szCs w:val="18"/>
            <w:u w:val="none"/>
            <w:shd w:val="clear" w:color="auto" w:fill="FFFFFF"/>
          </w:rPr>
          <w:t>failed coup</w:t>
        </w:r>
      </w:hyperlink>
      <w:r w:rsidRPr="00474EC3">
        <w:rPr>
          <w:rFonts w:cs="Arial"/>
          <w:sz w:val="18"/>
          <w:szCs w:val="18"/>
          <w:shd w:val="clear" w:color="auto" w:fill="FFFFFF"/>
        </w:rPr>
        <w:t> by conservative elements who were alarmed by the forces unleashed by Gorbachev's reforms</w:t>
      </w:r>
      <w:r>
        <w:rPr>
          <w:rFonts w:ascii="Arial" w:hAnsi="Arial" w:cs="Arial"/>
          <w:color w:val="222222"/>
          <w:sz w:val="21"/>
          <w:szCs w:val="21"/>
          <w:shd w:val="clear" w:color="auto" w:fill="FFFFFF"/>
        </w:rPr>
        <w:t>.</w:t>
      </w:r>
    </w:p>
    <w:p w:rsidR="00EF56C0" w:rsidRPr="00386E18" w:rsidRDefault="00EF56C0" w:rsidP="000225FE">
      <w:pPr>
        <w:pStyle w:val="NoSpacing"/>
        <w:rPr>
          <w:b/>
          <w:sz w:val="18"/>
          <w:szCs w:val="18"/>
        </w:rPr>
      </w:pPr>
    </w:p>
    <w:p w:rsidR="000225FE" w:rsidRDefault="000225FE" w:rsidP="000225FE">
      <w:pPr>
        <w:pStyle w:val="NoSpacing"/>
        <w:rPr>
          <w:b/>
          <w:sz w:val="18"/>
          <w:szCs w:val="18"/>
        </w:rPr>
      </w:pPr>
      <w:r w:rsidRPr="00386E18">
        <w:rPr>
          <w:b/>
          <w:sz w:val="18"/>
          <w:szCs w:val="18"/>
        </w:rPr>
        <w:t>Global Warming</w:t>
      </w:r>
    </w:p>
    <w:p w:rsidR="00057936" w:rsidRPr="00057936" w:rsidRDefault="00057936" w:rsidP="000225FE">
      <w:pPr>
        <w:pStyle w:val="NoSpacing"/>
        <w:rPr>
          <w:sz w:val="18"/>
          <w:szCs w:val="18"/>
        </w:rPr>
      </w:pPr>
      <w:r w:rsidRPr="00057936">
        <w:rPr>
          <w:rFonts w:cs="Arial"/>
          <w:sz w:val="18"/>
          <w:szCs w:val="18"/>
          <w:shd w:val="clear" w:color="auto" w:fill="FFFFFF"/>
        </w:rPr>
        <w:t>also referred to as </w:t>
      </w:r>
      <w:r w:rsidRPr="00057936">
        <w:rPr>
          <w:rFonts w:cs="Arial"/>
          <w:bCs/>
          <w:sz w:val="18"/>
          <w:szCs w:val="18"/>
          <w:shd w:val="clear" w:color="auto" w:fill="FFFFFF"/>
        </w:rPr>
        <w:t>climate change</w:t>
      </w:r>
      <w:r w:rsidRPr="00057936">
        <w:rPr>
          <w:rFonts w:cs="Arial"/>
          <w:sz w:val="18"/>
          <w:szCs w:val="18"/>
          <w:shd w:val="clear" w:color="auto" w:fill="FFFFFF"/>
        </w:rPr>
        <w:t>, is the observed century-scale rise in the average temperature of the </w:t>
      </w:r>
      <w:hyperlink r:id="rId766" w:tooltip="Earth" w:history="1">
        <w:r w:rsidRPr="00057936">
          <w:rPr>
            <w:rStyle w:val="Hyperlink"/>
            <w:rFonts w:cs="Arial"/>
            <w:color w:val="auto"/>
            <w:sz w:val="18"/>
            <w:szCs w:val="18"/>
            <w:u w:val="none"/>
            <w:shd w:val="clear" w:color="auto" w:fill="FFFFFF"/>
          </w:rPr>
          <w:t>Earth</w:t>
        </w:r>
      </w:hyperlink>
      <w:r w:rsidRPr="00057936">
        <w:rPr>
          <w:rFonts w:cs="Arial"/>
          <w:sz w:val="18"/>
          <w:szCs w:val="18"/>
          <w:shd w:val="clear" w:color="auto" w:fill="FFFFFF"/>
        </w:rPr>
        <w:t>'s </w:t>
      </w:r>
      <w:hyperlink r:id="rId767" w:tooltip="Climate" w:history="1">
        <w:r w:rsidRPr="00057936">
          <w:rPr>
            <w:rStyle w:val="Hyperlink"/>
            <w:rFonts w:cs="Arial"/>
            <w:color w:val="auto"/>
            <w:sz w:val="18"/>
            <w:szCs w:val="18"/>
            <w:u w:val="none"/>
            <w:shd w:val="clear" w:color="auto" w:fill="FFFFFF"/>
          </w:rPr>
          <w:t>climate system</w:t>
        </w:r>
      </w:hyperlink>
      <w:r w:rsidRPr="00057936">
        <w:rPr>
          <w:rFonts w:cs="Arial"/>
          <w:sz w:val="18"/>
          <w:szCs w:val="18"/>
          <w:shd w:val="clear" w:color="auto" w:fill="FFFFFF"/>
        </w:rPr>
        <w:t> and its related effects.</w:t>
      </w:r>
      <w:hyperlink r:id="rId768" w:anchor="cite_note-1" w:history="1">
        <w:r w:rsidRPr="00057936">
          <w:rPr>
            <w:rStyle w:val="Hyperlink"/>
            <w:rFonts w:cs="Arial"/>
            <w:color w:val="auto"/>
            <w:sz w:val="18"/>
            <w:szCs w:val="18"/>
            <w:u w:val="none"/>
            <w:shd w:val="clear" w:color="auto" w:fill="FFFFFF"/>
            <w:vertAlign w:val="superscript"/>
          </w:rPr>
          <w:t>[1]</w:t>
        </w:r>
      </w:hyperlink>
      <w:hyperlink r:id="rId769" w:anchor="cite_note-2" w:history="1">
        <w:r w:rsidRPr="00057936">
          <w:rPr>
            <w:rStyle w:val="Hyperlink"/>
            <w:rFonts w:cs="Arial"/>
            <w:color w:val="auto"/>
            <w:sz w:val="18"/>
            <w:szCs w:val="18"/>
            <w:u w:val="none"/>
            <w:shd w:val="clear" w:color="auto" w:fill="FFFFFF"/>
            <w:vertAlign w:val="superscript"/>
          </w:rPr>
          <w:t>[2]</w:t>
        </w:r>
      </w:hyperlink>
      <w:r w:rsidRPr="00057936">
        <w:rPr>
          <w:rFonts w:cs="Arial"/>
          <w:sz w:val="18"/>
          <w:szCs w:val="18"/>
          <w:shd w:val="clear" w:color="auto" w:fill="FFFFFF"/>
        </w:rPr>
        <w:t> Multiple lines of scientific evidence show that the climate system is warming.</w:t>
      </w:r>
      <w:hyperlink r:id="rId770" w:anchor="cite_note-3" w:history="1">
        <w:r w:rsidRPr="00057936">
          <w:rPr>
            <w:rStyle w:val="Hyperlink"/>
            <w:rFonts w:cs="Arial"/>
            <w:color w:val="auto"/>
            <w:sz w:val="18"/>
            <w:szCs w:val="18"/>
            <w:u w:val="none"/>
            <w:shd w:val="clear" w:color="auto" w:fill="FFFFFF"/>
            <w:vertAlign w:val="superscript"/>
          </w:rPr>
          <w:t>[3]</w:t>
        </w:r>
      </w:hyperlink>
      <w:hyperlink r:id="rId771" w:anchor="cite_note-4" w:history="1">
        <w:r w:rsidRPr="00057936">
          <w:rPr>
            <w:rStyle w:val="Hyperlink"/>
            <w:rFonts w:cs="Arial"/>
            <w:color w:val="auto"/>
            <w:sz w:val="18"/>
            <w:szCs w:val="18"/>
            <w:u w:val="none"/>
            <w:shd w:val="clear" w:color="auto" w:fill="FFFFFF"/>
            <w:vertAlign w:val="superscript"/>
          </w:rPr>
          <w:t>[4]</w:t>
        </w:r>
      </w:hyperlink>
      <w:hyperlink r:id="rId772" w:anchor="cite_note-5" w:history="1">
        <w:r w:rsidRPr="00057936">
          <w:rPr>
            <w:rStyle w:val="Hyperlink"/>
            <w:rFonts w:cs="Arial"/>
            <w:color w:val="auto"/>
            <w:sz w:val="18"/>
            <w:szCs w:val="18"/>
            <w:u w:val="none"/>
            <w:shd w:val="clear" w:color="auto" w:fill="FFFFFF"/>
            <w:vertAlign w:val="superscript"/>
          </w:rPr>
          <w:t>[5]</w:t>
        </w:r>
      </w:hyperlink>
      <w:r w:rsidRPr="00057936">
        <w:rPr>
          <w:rFonts w:cs="Arial"/>
          <w:sz w:val="18"/>
          <w:szCs w:val="18"/>
          <w:shd w:val="clear" w:color="auto" w:fill="FFFFFF"/>
        </w:rPr>
        <w:t> Many of the observed changes since the 1950s are unprecedented in the </w:t>
      </w:r>
      <w:hyperlink r:id="rId773" w:tooltip="Instrumental temperature record" w:history="1">
        <w:r w:rsidRPr="00057936">
          <w:rPr>
            <w:rStyle w:val="Hyperlink"/>
            <w:rFonts w:cs="Arial"/>
            <w:color w:val="auto"/>
            <w:sz w:val="18"/>
            <w:szCs w:val="18"/>
            <w:u w:val="none"/>
            <w:shd w:val="clear" w:color="auto" w:fill="FFFFFF"/>
          </w:rPr>
          <w:t>instrumental temperature record</w:t>
        </w:r>
      </w:hyperlink>
      <w:r w:rsidRPr="00057936">
        <w:rPr>
          <w:rFonts w:cs="Arial"/>
          <w:sz w:val="18"/>
          <w:szCs w:val="18"/>
          <w:shd w:val="clear" w:color="auto" w:fill="FFFFFF"/>
        </w:rPr>
        <w:t> which extends back to the mid-19th century, and in </w:t>
      </w:r>
      <w:hyperlink r:id="rId774" w:tooltip="Paleoclimatology" w:history="1">
        <w:r w:rsidRPr="00057936">
          <w:rPr>
            <w:rStyle w:val="Hyperlink"/>
            <w:rFonts w:cs="Arial"/>
            <w:color w:val="auto"/>
            <w:sz w:val="18"/>
            <w:szCs w:val="18"/>
            <w:u w:val="none"/>
            <w:shd w:val="clear" w:color="auto" w:fill="FFFFFF"/>
          </w:rPr>
          <w:t>paleoclimate</w:t>
        </w:r>
      </w:hyperlink>
      <w:r w:rsidRPr="00057936">
        <w:rPr>
          <w:rFonts w:cs="Arial"/>
          <w:sz w:val="18"/>
          <w:szCs w:val="18"/>
          <w:shd w:val="clear" w:color="auto" w:fill="FFFFFF"/>
        </w:rPr>
        <w:t> </w:t>
      </w:r>
      <w:hyperlink r:id="rId775" w:tooltip="Proxy (climate)" w:history="1">
        <w:r w:rsidRPr="00057936">
          <w:rPr>
            <w:rStyle w:val="Hyperlink"/>
            <w:rFonts w:cs="Arial"/>
            <w:color w:val="auto"/>
            <w:sz w:val="18"/>
            <w:szCs w:val="18"/>
            <w:u w:val="none"/>
            <w:shd w:val="clear" w:color="auto" w:fill="FFFFFF"/>
          </w:rPr>
          <w:t>proxy records</w:t>
        </w:r>
      </w:hyperlink>
      <w:r w:rsidRPr="00057936">
        <w:rPr>
          <w:rFonts w:cs="Arial"/>
          <w:sz w:val="18"/>
          <w:szCs w:val="18"/>
          <w:shd w:val="clear" w:color="auto" w:fill="FFFFFF"/>
        </w:rPr>
        <w:t> covering thousands of years.</w:t>
      </w:r>
      <w:hyperlink r:id="rId776" w:anchor="cite_note-6" w:history="1">
        <w:r w:rsidRPr="00057936">
          <w:rPr>
            <w:rStyle w:val="Hyperlink"/>
            <w:rFonts w:cs="Arial"/>
            <w:color w:val="auto"/>
            <w:sz w:val="18"/>
            <w:szCs w:val="18"/>
            <w:u w:val="none"/>
            <w:shd w:val="clear" w:color="auto" w:fill="FFFFFF"/>
            <w:vertAlign w:val="superscript"/>
          </w:rPr>
          <w:t>[6]</w:t>
        </w:r>
      </w:hyperlink>
    </w:p>
    <w:p w:rsidR="00EF56C0" w:rsidRPr="00386E18" w:rsidRDefault="00EF56C0" w:rsidP="000225FE">
      <w:pPr>
        <w:pStyle w:val="NoSpacing"/>
        <w:rPr>
          <w:b/>
          <w:sz w:val="18"/>
          <w:szCs w:val="18"/>
        </w:rPr>
      </w:pPr>
    </w:p>
    <w:p w:rsidR="001A5FC2" w:rsidRPr="001A5FC2" w:rsidRDefault="000225FE" w:rsidP="001A5FC2">
      <w:pPr>
        <w:pStyle w:val="NoSpacing"/>
        <w:rPr>
          <w:b/>
          <w:sz w:val="18"/>
          <w:szCs w:val="18"/>
        </w:rPr>
      </w:pPr>
      <w:r w:rsidRPr="00386E18">
        <w:rPr>
          <w:b/>
          <w:sz w:val="18"/>
          <w:szCs w:val="18"/>
        </w:rPr>
        <w:t>Iranian Hostage Crisis</w:t>
      </w:r>
      <w:r w:rsidR="001A5FC2">
        <w:rPr>
          <w:b/>
          <w:sz w:val="18"/>
          <w:szCs w:val="18"/>
        </w:rPr>
        <w:t xml:space="preserve"> -- </w:t>
      </w:r>
      <w:r w:rsidR="001A5FC2" w:rsidRPr="001A5FC2">
        <w:rPr>
          <w:rFonts w:cs="Arial"/>
          <w:sz w:val="18"/>
          <w:szCs w:val="18"/>
        </w:rPr>
        <w:t>was a diplomatic standoff between </w:t>
      </w:r>
      <w:hyperlink r:id="rId777" w:tooltip="Iran" w:history="1">
        <w:r w:rsidR="001A5FC2" w:rsidRPr="001A5FC2">
          <w:rPr>
            <w:rStyle w:val="Hyperlink"/>
            <w:rFonts w:cs="Arial"/>
            <w:color w:val="auto"/>
            <w:sz w:val="18"/>
            <w:szCs w:val="18"/>
            <w:u w:val="none"/>
          </w:rPr>
          <w:t>Iran</w:t>
        </w:r>
      </w:hyperlink>
      <w:r w:rsidR="001A5FC2" w:rsidRPr="001A5FC2">
        <w:rPr>
          <w:rFonts w:cs="Arial"/>
          <w:sz w:val="18"/>
          <w:szCs w:val="18"/>
        </w:rPr>
        <w:t> and the </w:t>
      </w:r>
      <w:hyperlink r:id="rId778" w:tooltip="United States" w:history="1">
        <w:r w:rsidR="001A5FC2" w:rsidRPr="001A5FC2">
          <w:rPr>
            <w:rStyle w:val="Hyperlink"/>
            <w:rFonts w:cs="Arial"/>
            <w:color w:val="auto"/>
            <w:sz w:val="18"/>
            <w:szCs w:val="18"/>
            <w:u w:val="none"/>
          </w:rPr>
          <w:t>United States</w:t>
        </w:r>
      </w:hyperlink>
      <w:r w:rsidR="001A5FC2" w:rsidRPr="001A5FC2">
        <w:rPr>
          <w:rFonts w:cs="Arial"/>
          <w:sz w:val="18"/>
          <w:szCs w:val="18"/>
        </w:rPr>
        <w:t>. Fifty-two American diplomats and citizens were held hostage for 444 days from November 4, 1979, to January 20, 1981, after a group of Iranian students belonging to the </w:t>
      </w:r>
      <w:hyperlink r:id="rId779" w:tooltip="Muslim Student Followers of the Imam's Line" w:history="1">
        <w:r w:rsidR="001A5FC2" w:rsidRPr="001A5FC2">
          <w:rPr>
            <w:rStyle w:val="Hyperlink"/>
            <w:rFonts w:cs="Arial"/>
            <w:color w:val="auto"/>
            <w:sz w:val="18"/>
            <w:szCs w:val="18"/>
            <w:u w:val="none"/>
          </w:rPr>
          <w:t>Muslim Student Followers of the Imam's Line</w:t>
        </w:r>
      </w:hyperlink>
      <w:r w:rsidR="001A5FC2" w:rsidRPr="001A5FC2">
        <w:rPr>
          <w:rFonts w:cs="Arial"/>
          <w:sz w:val="18"/>
          <w:szCs w:val="18"/>
        </w:rPr>
        <w:t>, who supported the </w:t>
      </w:r>
      <w:hyperlink r:id="rId780" w:tooltip="Iranian Revolution" w:history="1">
        <w:r w:rsidR="001A5FC2" w:rsidRPr="001A5FC2">
          <w:rPr>
            <w:rStyle w:val="Hyperlink"/>
            <w:rFonts w:cs="Arial"/>
            <w:color w:val="auto"/>
            <w:sz w:val="18"/>
            <w:szCs w:val="18"/>
            <w:u w:val="none"/>
          </w:rPr>
          <w:t>Iranian Revolution</w:t>
        </w:r>
      </w:hyperlink>
      <w:r w:rsidR="001A5FC2" w:rsidRPr="001A5FC2">
        <w:rPr>
          <w:rFonts w:cs="Arial"/>
          <w:sz w:val="18"/>
          <w:szCs w:val="18"/>
        </w:rPr>
        <w:t>, took over the </w:t>
      </w:r>
      <w:hyperlink r:id="rId781" w:tooltip="Embassy of the United States, Tehran" w:history="1">
        <w:r w:rsidR="001A5FC2" w:rsidRPr="001A5FC2">
          <w:rPr>
            <w:rStyle w:val="Hyperlink"/>
            <w:rFonts w:cs="Arial"/>
            <w:color w:val="auto"/>
            <w:sz w:val="18"/>
            <w:szCs w:val="18"/>
            <w:u w:val="none"/>
          </w:rPr>
          <w:t>U.S. Embassy</w:t>
        </w:r>
      </w:hyperlink>
      <w:r w:rsidR="001A5FC2" w:rsidRPr="001A5FC2">
        <w:rPr>
          <w:rFonts w:cs="Arial"/>
          <w:sz w:val="18"/>
          <w:szCs w:val="18"/>
        </w:rPr>
        <w:t> in </w:t>
      </w:r>
      <w:hyperlink r:id="rId782" w:tooltip="Tehran" w:history="1">
        <w:r w:rsidR="001A5FC2" w:rsidRPr="001A5FC2">
          <w:rPr>
            <w:rStyle w:val="Hyperlink"/>
            <w:rFonts w:cs="Arial"/>
            <w:color w:val="auto"/>
            <w:sz w:val="18"/>
            <w:szCs w:val="18"/>
            <w:u w:val="none"/>
          </w:rPr>
          <w:t>Tehran</w:t>
        </w:r>
      </w:hyperlink>
      <w:r w:rsidR="001A5FC2">
        <w:rPr>
          <w:rFonts w:cs="Arial"/>
          <w:sz w:val="18"/>
          <w:szCs w:val="18"/>
        </w:rPr>
        <w:t>.</w:t>
      </w:r>
      <w:r w:rsidR="001A5FC2" w:rsidRPr="001A5FC2">
        <w:rPr>
          <w:rFonts w:cs="Arial"/>
          <w:sz w:val="18"/>
          <w:szCs w:val="18"/>
        </w:rPr>
        <w:t> It stands as the longest hostage crisis in recorded history.</w:t>
      </w:r>
      <w:r w:rsidR="001A5FC2" w:rsidRPr="001A5FC2">
        <w:rPr>
          <w:b/>
          <w:sz w:val="18"/>
          <w:szCs w:val="18"/>
        </w:rPr>
        <w:t xml:space="preserve"> </w:t>
      </w:r>
    </w:p>
    <w:p w:rsidR="001A5FC2" w:rsidRPr="001A5FC2" w:rsidRDefault="001A5FC2" w:rsidP="001A5FC2">
      <w:pPr>
        <w:pStyle w:val="NormalWeb"/>
        <w:shd w:val="clear" w:color="auto" w:fill="FFFFFF"/>
        <w:spacing w:before="120" w:beforeAutospacing="0" w:after="120" w:afterAutospacing="0"/>
        <w:rPr>
          <w:rFonts w:asciiTheme="minorHAnsi" w:hAnsiTheme="minorHAnsi" w:cs="Arial"/>
          <w:sz w:val="18"/>
          <w:szCs w:val="18"/>
        </w:rPr>
      </w:pPr>
      <w:r w:rsidRPr="001A5FC2">
        <w:rPr>
          <w:rFonts w:asciiTheme="minorHAnsi" w:hAnsiTheme="minorHAnsi" w:cs="Arial"/>
          <w:sz w:val="18"/>
          <w:szCs w:val="18"/>
        </w:rPr>
        <w:t>The crisis is considered a pivotal episode in the history of </w:t>
      </w:r>
      <w:hyperlink r:id="rId783" w:tooltip="Iran–United States relations" w:history="1">
        <w:r w:rsidRPr="001A5FC2">
          <w:rPr>
            <w:rStyle w:val="Hyperlink"/>
            <w:rFonts w:asciiTheme="minorHAnsi" w:hAnsiTheme="minorHAnsi" w:cs="Arial"/>
            <w:color w:val="auto"/>
            <w:sz w:val="18"/>
            <w:szCs w:val="18"/>
            <w:u w:val="none"/>
          </w:rPr>
          <w:t>Iran–United States relations</w:t>
        </w:r>
      </w:hyperlink>
      <w:r w:rsidRPr="001A5FC2">
        <w:rPr>
          <w:rFonts w:asciiTheme="minorHAnsi" w:hAnsiTheme="minorHAnsi" w:cs="Arial"/>
          <w:sz w:val="18"/>
          <w:szCs w:val="18"/>
        </w:rPr>
        <w:t>. Political analysts cite it as a major factor in the downfall of Jimmy Carter’s presidency and his landslide loss in the </w:t>
      </w:r>
      <w:hyperlink r:id="rId784" w:tooltip="United States presidential election, 1980" w:history="1">
        <w:r w:rsidRPr="001A5FC2">
          <w:rPr>
            <w:rStyle w:val="Hyperlink"/>
            <w:rFonts w:asciiTheme="minorHAnsi" w:hAnsiTheme="minorHAnsi" w:cs="Arial"/>
            <w:color w:val="auto"/>
            <w:sz w:val="18"/>
            <w:szCs w:val="18"/>
            <w:u w:val="none"/>
          </w:rPr>
          <w:t>1980 presidential election</w:t>
        </w:r>
      </w:hyperlink>
      <w:r w:rsidRPr="001A5FC2">
        <w:rPr>
          <w:rFonts w:asciiTheme="minorHAnsi" w:hAnsiTheme="minorHAnsi" w:cs="Arial"/>
          <w:sz w:val="18"/>
          <w:szCs w:val="18"/>
        </w:rPr>
        <w:t>. In Iran the crisis strengthened the prestige of </w:t>
      </w:r>
      <w:hyperlink r:id="rId785" w:tooltip="Ayatollah" w:history="1">
        <w:r w:rsidRPr="001A5FC2">
          <w:rPr>
            <w:rStyle w:val="Hyperlink"/>
            <w:rFonts w:asciiTheme="minorHAnsi" w:hAnsiTheme="minorHAnsi" w:cs="Arial"/>
            <w:color w:val="auto"/>
            <w:sz w:val="18"/>
            <w:szCs w:val="18"/>
            <w:u w:val="none"/>
          </w:rPr>
          <w:t>Ayatollah</w:t>
        </w:r>
      </w:hyperlink>
      <w:r w:rsidRPr="001A5FC2">
        <w:rPr>
          <w:rFonts w:asciiTheme="minorHAnsi" w:hAnsiTheme="minorHAnsi" w:cs="Arial"/>
          <w:sz w:val="18"/>
          <w:szCs w:val="18"/>
        </w:rPr>
        <w:t> </w:t>
      </w:r>
      <w:hyperlink r:id="rId786" w:tooltip="Ruhollah Khomeini" w:history="1">
        <w:r w:rsidRPr="001A5FC2">
          <w:rPr>
            <w:rStyle w:val="Hyperlink"/>
            <w:rFonts w:asciiTheme="minorHAnsi" w:hAnsiTheme="minorHAnsi" w:cs="Arial"/>
            <w:color w:val="auto"/>
            <w:sz w:val="18"/>
            <w:szCs w:val="18"/>
            <w:u w:val="none"/>
          </w:rPr>
          <w:t>Ruhollah Khomeini</w:t>
        </w:r>
      </w:hyperlink>
      <w:r w:rsidRPr="001A5FC2">
        <w:rPr>
          <w:rFonts w:asciiTheme="minorHAnsi" w:hAnsiTheme="minorHAnsi" w:cs="Arial"/>
          <w:sz w:val="18"/>
          <w:szCs w:val="18"/>
        </w:rPr>
        <w:t> and the political power of </w:t>
      </w:r>
      <w:hyperlink r:id="rId787" w:tooltip="Theocracy" w:history="1">
        <w:r w:rsidRPr="001A5FC2">
          <w:rPr>
            <w:rStyle w:val="Hyperlink"/>
            <w:rFonts w:asciiTheme="minorHAnsi" w:hAnsiTheme="minorHAnsi" w:cs="Arial"/>
            <w:color w:val="auto"/>
            <w:sz w:val="18"/>
            <w:szCs w:val="18"/>
            <w:u w:val="none"/>
          </w:rPr>
          <w:t>theocrats</w:t>
        </w:r>
      </w:hyperlink>
      <w:r w:rsidRPr="001A5FC2">
        <w:rPr>
          <w:rFonts w:asciiTheme="minorHAnsi" w:hAnsiTheme="minorHAnsi" w:cs="Arial"/>
          <w:sz w:val="18"/>
          <w:szCs w:val="18"/>
        </w:rPr>
        <w:t> who opposed any normalization of relations with the West. The crisis also led to the United States’ economic </w:t>
      </w:r>
      <w:hyperlink r:id="rId788" w:tooltip="Sanctions against Iran" w:history="1">
        <w:r w:rsidRPr="001A5FC2">
          <w:rPr>
            <w:rStyle w:val="Hyperlink"/>
            <w:rFonts w:asciiTheme="minorHAnsi" w:hAnsiTheme="minorHAnsi" w:cs="Arial"/>
            <w:color w:val="auto"/>
            <w:sz w:val="18"/>
            <w:szCs w:val="18"/>
            <w:u w:val="none"/>
          </w:rPr>
          <w:t>sanctions against Iran</w:t>
        </w:r>
      </w:hyperlink>
      <w:r w:rsidRPr="001A5FC2">
        <w:rPr>
          <w:rFonts w:asciiTheme="minorHAnsi" w:hAnsiTheme="minorHAnsi" w:cs="Arial"/>
          <w:sz w:val="18"/>
          <w:szCs w:val="18"/>
        </w:rPr>
        <w:t xml:space="preserve">, further weakening ties between the two countries. </w:t>
      </w:r>
    </w:p>
    <w:p w:rsidR="001A5FC2" w:rsidRDefault="001A5FC2" w:rsidP="000225FE">
      <w:pPr>
        <w:pStyle w:val="NoSpacing"/>
        <w:rPr>
          <w:b/>
          <w:sz w:val="18"/>
          <w:szCs w:val="18"/>
        </w:rPr>
      </w:pPr>
    </w:p>
    <w:p w:rsidR="00EF56C0" w:rsidRPr="00386E18" w:rsidRDefault="00EF56C0" w:rsidP="000225FE">
      <w:pPr>
        <w:pStyle w:val="NoSpacing"/>
        <w:rPr>
          <w:b/>
          <w:sz w:val="18"/>
          <w:szCs w:val="18"/>
        </w:rPr>
      </w:pPr>
    </w:p>
    <w:p w:rsidR="008E7C44" w:rsidRDefault="000225FE" w:rsidP="000225FE">
      <w:pPr>
        <w:pStyle w:val="NoSpacing"/>
        <w:rPr>
          <w:rFonts w:cs="Arial"/>
          <w:sz w:val="18"/>
          <w:szCs w:val="18"/>
          <w:shd w:val="clear" w:color="auto" w:fill="FFFFFF"/>
        </w:rPr>
      </w:pPr>
      <w:r w:rsidRPr="00386E18">
        <w:rPr>
          <w:b/>
          <w:sz w:val="18"/>
          <w:szCs w:val="18"/>
        </w:rPr>
        <w:t xml:space="preserve">Iran-Contra Affair    </w:t>
      </w:r>
      <w:r w:rsidR="008E7C44" w:rsidRPr="008E7C44">
        <w:rPr>
          <w:rFonts w:cs="Arial"/>
          <w:sz w:val="18"/>
          <w:szCs w:val="18"/>
          <w:shd w:val="clear" w:color="auto" w:fill="FFFFFF"/>
        </w:rPr>
        <w:t>also referred to as the </w:t>
      </w:r>
      <w:r w:rsidR="008E7C44" w:rsidRPr="008E7C44">
        <w:rPr>
          <w:rFonts w:cs="Arial"/>
          <w:bCs/>
          <w:sz w:val="18"/>
          <w:szCs w:val="18"/>
          <w:shd w:val="clear" w:color="auto" w:fill="FFFFFF"/>
        </w:rPr>
        <w:t>Iran–Contra scandal</w:t>
      </w:r>
      <w:r w:rsidR="008E7C44">
        <w:rPr>
          <w:rFonts w:cs="Arial"/>
          <w:sz w:val="18"/>
          <w:szCs w:val="18"/>
          <w:shd w:val="clear" w:color="auto" w:fill="FFFFFF"/>
        </w:rPr>
        <w:t>;</w:t>
      </w:r>
      <w:r w:rsidR="008E7C44" w:rsidRPr="008E7C44">
        <w:rPr>
          <w:rFonts w:cs="Arial"/>
          <w:sz w:val="18"/>
          <w:szCs w:val="18"/>
          <w:shd w:val="clear" w:color="auto" w:fill="FFFFFF"/>
        </w:rPr>
        <w:t xml:space="preserve"> was a </w:t>
      </w:r>
      <w:hyperlink r:id="rId789" w:tooltip="Political scandal" w:history="1">
        <w:r w:rsidR="008E7C44" w:rsidRPr="008E7C44">
          <w:rPr>
            <w:rStyle w:val="Hyperlink"/>
            <w:rFonts w:cs="Arial"/>
            <w:color w:val="auto"/>
            <w:sz w:val="18"/>
            <w:szCs w:val="18"/>
            <w:u w:val="none"/>
            <w:shd w:val="clear" w:color="auto" w:fill="FFFFFF"/>
          </w:rPr>
          <w:t>political scandal</w:t>
        </w:r>
      </w:hyperlink>
      <w:r w:rsidR="008E7C44" w:rsidRPr="008E7C44">
        <w:rPr>
          <w:rFonts w:cs="Arial"/>
          <w:sz w:val="18"/>
          <w:szCs w:val="18"/>
          <w:shd w:val="clear" w:color="auto" w:fill="FFFFFF"/>
        </w:rPr>
        <w:t> in the </w:t>
      </w:r>
      <w:hyperlink r:id="rId790" w:tooltip="United States" w:history="1">
        <w:r w:rsidR="008E7C44" w:rsidRPr="008E7C44">
          <w:rPr>
            <w:rStyle w:val="Hyperlink"/>
            <w:rFonts w:cs="Arial"/>
            <w:color w:val="auto"/>
            <w:sz w:val="18"/>
            <w:szCs w:val="18"/>
            <w:u w:val="none"/>
            <w:shd w:val="clear" w:color="auto" w:fill="FFFFFF"/>
          </w:rPr>
          <w:t>United States</w:t>
        </w:r>
      </w:hyperlink>
      <w:r w:rsidR="008E7C44" w:rsidRPr="008E7C44">
        <w:rPr>
          <w:rFonts w:cs="Arial"/>
          <w:sz w:val="18"/>
          <w:szCs w:val="18"/>
          <w:shd w:val="clear" w:color="auto" w:fill="FFFFFF"/>
        </w:rPr>
        <w:t> that occurred during the second term of the </w:t>
      </w:r>
      <w:hyperlink r:id="rId791" w:tooltip="Reagan Administration" w:history="1">
        <w:r w:rsidR="008E7C44" w:rsidRPr="008E7C44">
          <w:rPr>
            <w:rStyle w:val="Hyperlink"/>
            <w:rFonts w:cs="Arial"/>
            <w:color w:val="auto"/>
            <w:sz w:val="18"/>
            <w:szCs w:val="18"/>
            <w:u w:val="none"/>
            <w:shd w:val="clear" w:color="auto" w:fill="FFFFFF"/>
          </w:rPr>
          <w:t>Reagan Administration</w:t>
        </w:r>
      </w:hyperlink>
      <w:r w:rsidR="008E7C44" w:rsidRPr="008E7C44">
        <w:rPr>
          <w:rFonts w:cs="Arial"/>
          <w:sz w:val="18"/>
          <w:szCs w:val="18"/>
          <w:shd w:val="clear" w:color="auto" w:fill="FFFFFF"/>
        </w:rPr>
        <w:t>. Senior administration officials secretly facilitated the sale of arms to </w:t>
      </w:r>
      <w:hyperlink r:id="rId792" w:tooltip="Iran" w:history="1">
        <w:r w:rsidR="008E7C44" w:rsidRPr="008E7C44">
          <w:rPr>
            <w:rStyle w:val="Hyperlink"/>
            <w:rFonts w:cs="Arial"/>
            <w:color w:val="auto"/>
            <w:sz w:val="18"/>
            <w:szCs w:val="18"/>
            <w:u w:val="none"/>
            <w:shd w:val="clear" w:color="auto" w:fill="FFFFFF"/>
          </w:rPr>
          <w:t>Iran</w:t>
        </w:r>
      </w:hyperlink>
      <w:r w:rsidR="008E7C44" w:rsidRPr="008E7C44">
        <w:rPr>
          <w:rFonts w:cs="Arial"/>
          <w:sz w:val="18"/>
          <w:szCs w:val="18"/>
          <w:shd w:val="clear" w:color="auto" w:fill="FFFFFF"/>
        </w:rPr>
        <w:t>, which was the subject of an </w:t>
      </w:r>
      <w:hyperlink r:id="rId793" w:tooltip="Arms embargo" w:history="1">
        <w:r w:rsidR="008E7C44" w:rsidRPr="008E7C44">
          <w:rPr>
            <w:rStyle w:val="Hyperlink"/>
            <w:rFonts w:cs="Arial"/>
            <w:color w:val="auto"/>
            <w:sz w:val="18"/>
            <w:szCs w:val="18"/>
            <w:u w:val="none"/>
            <w:shd w:val="clear" w:color="auto" w:fill="FFFFFF"/>
          </w:rPr>
          <w:t>arms embargo</w:t>
        </w:r>
      </w:hyperlink>
      <w:r w:rsidR="008E7C44" w:rsidRPr="008E7C44">
        <w:rPr>
          <w:rFonts w:cs="Arial"/>
          <w:sz w:val="18"/>
          <w:szCs w:val="18"/>
          <w:shd w:val="clear" w:color="auto" w:fill="FFFFFF"/>
        </w:rPr>
        <w:t>. They hoped, thereby, to fund the </w:t>
      </w:r>
      <w:hyperlink r:id="rId794" w:tooltip="Contras" w:history="1">
        <w:r w:rsidR="008E7C44" w:rsidRPr="008E7C44">
          <w:rPr>
            <w:rStyle w:val="Hyperlink"/>
            <w:rFonts w:cs="Arial"/>
            <w:color w:val="auto"/>
            <w:sz w:val="18"/>
            <w:szCs w:val="18"/>
            <w:u w:val="none"/>
            <w:shd w:val="clear" w:color="auto" w:fill="FFFFFF"/>
          </w:rPr>
          <w:t>Contras</w:t>
        </w:r>
      </w:hyperlink>
      <w:r w:rsidR="008E7C44" w:rsidRPr="008E7C44">
        <w:rPr>
          <w:rFonts w:cs="Arial"/>
          <w:sz w:val="18"/>
          <w:szCs w:val="18"/>
          <w:shd w:val="clear" w:color="auto" w:fill="FFFFFF"/>
        </w:rPr>
        <w:t> in </w:t>
      </w:r>
      <w:hyperlink r:id="rId795" w:tooltip="Nicaragua" w:history="1">
        <w:r w:rsidR="008E7C44" w:rsidRPr="008E7C44">
          <w:rPr>
            <w:rStyle w:val="Hyperlink"/>
            <w:rFonts w:cs="Arial"/>
            <w:color w:val="auto"/>
            <w:sz w:val="18"/>
            <w:szCs w:val="18"/>
            <w:u w:val="none"/>
            <w:shd w:val="clear" w:color="auto" w:fill="FFFFFF"/>
          </w:rPr>
          <w:t>Nicaragua</w:t>
        </w:r>
      </w:hyperlink>
      <w:r w:rsidR="008E7C44" w:rsidRPr="008E7C44">
        <w:rPr>
          <w:rFonts w:cs="Arial"/>
          <w:sz w:val="18"/>
          <w:szCs w:val="18"/>
          <w:shd w:val="clear" w:color="auto" w:fill="FFFFFF"/>
        </w:rPr>
        <w:t> while at the same time </w:t>
      </w:r>
      <w:hyperlink r:id="rId796" w:tooltip="Government negotiation with terrorists" w:history="1">
        <w:r w:rsidR="008E7C44" w:rsidRPr="008E7C44">
          <w:rPr>
            <w:rStyle w:val="Hyperlink"/>
            <w:rFonts w:cs="Arial"/>
            <w:color w:val="auto"/>
            <w:sz w:val="18"/>
            <w:szCs w:val="18"/>
            <w:u w:val="none"/>
            <w:shd w:val="clear" w:color="auto" w:fill="FFFFFF"/>
          </w:rPr>
          <w:t>negotiating the release</w:t>
        </w:r>
      </w:hyperlink>
      <w:r w:rsidR="008E7C44" w:rsidRPr="008E7C44">
        <w:rPr>
          <w:rFonts w:cs="Arial"/>
          <w:sz w:val="18"/>
          <w:szCs w:val="18"/>
          <w:shd w:val="clear" w:color="auto" w:fill="FFFFFF"/>
        </w:rPr>
        <w:t> of several U.S. </w:t>
      </w:r>
      <w:hyperlink r:id="rId797" w:tooltip="Lebanon hostage crisis" w:history="1">
        <w:r w:rsidR="008E7C44" w:rsidRPr="008E7C44">
          <w:rPr>
            <w:rStyle w:val="Hyperlink"/>
            <w:rFonts w:cs="Arial"/>
            <w:color w:val="auto"/>
            <w:sz w:val="18"/>
            <w:szCs w:val="18"/>
            <w:u w:val="none"/>
            <w:shd w:val="clear" w:color="auto" w:fill="FFFFFF"/>
          </w:rPr>
          <w:t>hostages</w:t>
        </w:r>
      </w:hyperlink>
      <w:r w:rsidR="008E7C44" w:rsidRPr="008E7C44">
        <w:rPr>
          <w:rFonts w:cs="Arial"/>
          <w:sz w:val="18"/>
          <w:szCs w:val="18"/>
          <w:shd w:val="clear" w:color="auto" w:fill="FFFFFF"/>
        </w:rPr>
        <w:t xml:space="preserve">. </w:t>
      </w:r>
      <w:r w:rsidR="008E7C44">
        <w:rPr>
          <w:rFonts w:cs="Arial"/>
          <w:sz w:val="18"/>
          <w:szCs w:val="18"/>
          <w:shd w:val="clear" w:color="auto" w:fill="FFFFFF"/>
        </w:rPr>
        <w:t>The</w:t>
      </w:r>
      <w:r w:rsidR="008E7C44" w:rsidRPr="008E7C44">
        <w:rPr>
          <w:rFonts w:cs="Arial"/>
          <w:sz w:val="18"/>
          <w:szCs w:val="18"/>
          <w:shd w:val="clear" w:color="auto" w:fill="FFFFFF"/>
        </w:rPr>
        <w:t xml:space="preserve"> funding of the Contras by the government had been prohibited by Congress.</w:t>
      </w:r>
    </w:p>
    <w:p w:rsidR="008E7C44" w:rsidRDefault="008E7C44" w:rsidP="000225FE">
      <w:pPr>
        <w:pStyle w:val="NoSpacing"/>
        <w:rPr>
          <w:rFonts w:cs="Arial"/>
          <w:sz w:val="18"/>
          <w:szCs w:val="18"/>
          <w:shd w:val="clear" w:color="auto" w:fill="FFFFFF"/>
        </w:rPr>
      </w:pPr>
    </w:p>
    <w:p w:rsidR="008E7C44" w:rsidRPr="008E7C44" w:rsidRDefault="008E7C44" w:rsidP="000225FE">
      <w:pPr>
        <w:pStyle w:val="NoSpacing"/>
        <w:rPr>
          <w:b/>
          <w:sz w:val="18"/>
          <w:szCs w:val="18"/>
        </w:rPr>
      </w:pPr>
      <w:r>
        <w:rPr>
          <w:b/>
          <w:sz w:val="18"/>
          <w:szCs w:val="18"/>
        </w:rPr>
        <w:t>Internet  --</w:t>
      </w:r>
      <w:r w:rsidRPr="008E7C44">
        <w:rPr>
          <w:rFonts w:cs="Arial"/>
          <w:sz w:val="18"/>
          <w:szCs w:val="18"/>
          <w:shd w:val="clear" w:color="auto" w:fill="FFFFFF"/>
        </w:rPr>
        <w:t>is the global system of interconnected </w:t>
      </w:r>
      <w:hyperlink r:id="rId798" w:tooltip="Computer network" w:history="1">
        <w:r w:rsidRPr="008E7C44">
          <w:rPr>
            <w:rStyle w:val="Hyperlink"/>
            <w:rFonts w:cs="Arial"/>
            <w:color w:val="auto"/>
            <w:sz w:val="18"/>
            <w:szCs w:val="18"/>
            <w:u w:val="none"/>
            <w:shd w:val="clear" w:color="auto" w:fill="FFFFFF"/>
          </w:rPr>
          <w:t>computer networks</w:t>
        </w:r>
      </w:hyperlink>
      <w:r w:rsidRPr="008E7C44">
        <w:rPr>
          <w:rFonts w:cs="Arial"/>
          <w:sz w:val="18"/>
          <w:szCs w:val="18"/>
          <w:shd w:val="clear" w:color="auto" w:fill="FFFFFF"/>
        </w:rPr>
        <w:t> that use the </w:t>
      </w:r>
      <w:hyperlink r:id="rId799" w:tooltip="Internet protocol suite" w:history="1">
        <w:r w:rsidRPr="008E7C44">
          <w:rPr>
            <w:rStyle w:val="Hyperlink"/>
            <w:rFonts w:cs="Arial"/>
            <w:color w:val="auto"/>
            <w:sz w:val="18"/>
            <w:szCs w:val="18"/>
            <w:u w:val="none"/>
            <w:shd w:val="clear" w:color="auto" w:fill="FFFFFF"/>
          </w:rPr>
          <w:t>Internet protocol suite</w:t>
        </w:r>
      </w:hyperlink>
      <w:r w:rsidRPr="008E7C44">
        <w:rPr>
          <w:rFonts w:cs="Arial"/>
          <w:sz w:val="18"/>
          <w:szCs w:val="18"/>
          <w:shd w:val="clear" w:color="auto" w:fill="FFFFFF"/>
        </w:rPr>
        <w:t> (TCP/IP) to link devices worldwide. It is a </w:t>
      </w:r>
      <w:r w:rsidRPr="008E7C44">
        <w:rPr>
          <w:rFonts w:cs="Arial"/>
          <w:i/>
          <w:iCs/>
          <w:sz w:val="18"/>
          <w:szCs w:val="18"/>
          <w:shd w:val="clear" w:color="auto" w:fill="FFFFFF"/>
        </w:rPr>
        <w:t>network of networks</w:t>
      </w:r>
      <w:r w:rsidRPr="008E7C44">
        <w:rPr>
          <w:rFonts w:cs="Arial"/>
          <w:sz w:val="18"/>
          <w:szCs w:val="18"/>
          <w:shd w:val="clear" w:color="auto" w:fill="FFFFFF"/>
        </w:rPr>
        <w:t> that consists of private, public, academic, business, and government networks of local to global scope, linked by a broad array of electronic, wireless, and optical networking technologies. The Internet carries a vast range of information resources and services, such as the inter-linked </w:t>
      </w:r>
      <w:hyperlink r:id="rId800" w:tooltip="Hypertext" w:history="1">
        <w:r w:rsidRPr="008E7C44">
          <w:rPr>
            <w:rStyle w:val="Hyperlink"/>
            <w:rFonts w:cs="Arial"/>
            <w:color w:val="auto"/>
            <w:sz w:val="18"/>
            <w:szCs w:val="18"/>
            <w:u w:val="none"/>
            <w:shd w:val="clear" w:color="auto" w:fill="FFFFFF"/>
          </w:rPr>
          <w:t>hypertext</w:t>
        </w:r>
      </w:hyperlink>
      <w:r w:rsidRPr="008E7C44">
        <w:rPr>
          <w:rFonts w:cs="Arial"/>
          <w:sz w:val="18"/>
          <w:szCs w:val="18"/>
          <w:shd w:val="clear" w:color="auto" w:fill="FFFFFF"/>
        </w:rPr>
        <w:t> documents and </w:t>
      </w:r>
      <w:hyperlink r:id="rId801" w:tooltip="Web application" w:history="1">
        <w:r w:rsidRPr="008E7C44">
          <w:rPr>
            <w:rStyle w:val="Hyperlink"/>
            <w:rFonts w:cs="Arial"/>
            <w:color w:val="auto"/>
            <w:sz w:val="18"/>
            <w:szCs w:val="18"/>
            <w:u w:val="none"/>
            <w:shd w:val="clear" w:color="auto" w:fill="FFFFFF"/>
          </w:rPr>
          <w:t>applications</w:t>
        </w:r>
      </w:hyperlink>
      <w:r w:rsidRPr="008E7C44">
        <w:rPr>
          <w:rFonts w:cs="Arial"/>
          <w:sz w:val="18"/>
          <w:szCs w:val="18"/>
          <w:shd w:val="clear" w:color="auto" w:fill="FFFFFF"/>
        </w:rPr>
        <w:t> of the </w:t>
      </w:r>
      <w:hyperlink r:id="rId802" w:tooltip="World Wide Web" w:history="1">
        <w:r w:rsidRPr="008E7C44">
          <w:rPr>
            <w:rStyle w:val="Hyperlink"/>
            <w:rFonts w:cs="Arial"/>
            <w:color w:val="auto"/>
            <w:sz w:val="18"/>
            <w:szCs w:val="18"/>
            <w:u w:val="none"/>
            <w:shd w:val="clear" w:color="auto" w:fill="FFFFFF"/>
          </w:rPr>
          <w:t>World Wide Web</w:t>
        </w:r>
      </w:hyperlink>
      <w:r w:rsidRPr="008E7C44">
        <w:rPr>
          <w:rFonts w:cs="Arial"/>
          <w:sz w:val="18"/>
          <w:szCs w:val="18"/>
          <w:shd w:val="clear" w:color="auto" w:fill="FFFFFF"/>
        </w:rPr>
        <w:t> (WWW), </w:t>
      </w:r>
      <w:hyperlink r:id="rId803" w:tooltip="Email" w:history="1">
        <w:r w:rsidRPr="008E7C44">
          <w:rPr>
            <w:rStyle w:val="Hyperlink"/>
            <w:rFonts w:cs="Arial"/>
            <w:color w:val="auto"/>
            <w:sz w:val="18"/>
            <w:szCs w:val="18"/>
            <w:u w:val="none"/>
            <w:shd w:val="clear" w:color="auto" w:fill="FFFFFF"/>
          </w:rPr>
          <w:t>electronic mail</w:t>
        </w:r>
      </w:hyperlink>
      <w:r w:rsidRPr="008E7C44">
        <w:rPr>
          <w:rFonts w:cs="Arial"/>
          <w:sz w:val="18"/>
          <w:szCs w:val="18"/>
          <w:shd w:val="clear" w:color="auto" w:fill="FFFFFF"/>
        </w:rPr>
        <w:t>, </w:t>
      </w:r>
      <w:hyperlink r:id="rId804" w:tooltip="Voice over IP" w:history="1">
        <w:r w:rsidRPr="008E7C44">
          <w:rPr>
            <w:rStyle w:val="Hyperlink"/>
            <w:rFonts w:cs="Arial"/>
            <w:color w:val="auto"/>
            <w:sz w:val="18"/>
            <w:szCs w:val="18"/>
            <w:u w:val="none"/>
            <w:shd w:val="clear" w:color="auto" w:fill="FFFFFF"/>
          </w:rPr>
          <w:t>telephony</w:t>
        </w:r>
      </w:hyperlink>
      <w:r w:rsidRPr="008E7C44">
        <w:rPr>
          <w:rFonts w:cs="Arial"/>
          <w:sz w:val="18"/>
          <w:szCs w:val="18"/>
          <w:shd w:val="clear" w:color="auto" w:fill="FFFFFF"/>
        </w:rPr>
        <w:t>, and </w:t>
      </w:r>
      <w:hyperlink r:id="rId805" w:tooltip="File sharing" w:history="1">
        <w:r w:rsidRPr="008E7C44">
          <w:rPr>
            <w:rStyle w:val="Hyperlink"/>
            <w:rFonts w:cs="Arial"/>
            <w:color w:val="auto"/>
            <w:sz w:val="18"/>
            <w:szCs w:val="18"/>
            <w:u w:val="none"/>
            <w:shd w:val="clear" w:color="auto" w:fill="FFFFFF"/>
          </w:rPr>
          <w:t>file sharing</w:t>
        </w:r>
      </w:hyperlink>
      <w:r w:rsidRPr="008E7C44">
        <w:rPr>
          <w:rFonts w:cs="Arial"/>
          <w:sz w:val="18"/>
          <w:szCs w:val="18"/>
          <w:shd w:val="clear" w:color="auto" w:fill="FFFFFF"/>
        </w:rPr>
        <w:t>. </w:t>
      </w:r>
    </w:p>
    <w:p w:rsidR="000225FE" w:rsidRPr="00386E18" w:rsidRDefault="000225FE" w:rsidP="000225FE">
      <w:pPr>
        <w:pStyle w:val="NoSpacing"/>
        <w:rPr>
          <w:b/>
          <w:sz w:val="18"/>
          <w:szCs w:val="18"/>
        </w:rPr>
      </w:pPr>
      <w:r w:rsidRPr="00386E18">
        <w:rPr>
          <w:b/>
          <w:sz w:val="18"/>
          <w:szCs w:val="18"/>
        </w:rPr>
        <w:t xml:space="preserve">                                                 </w:t>
      </w:r>
    </w:p>
    <w:p w:rsidR="008E7C44" w:rsidRPr="008E7C44" w:rsidRDefault="000225FE" w:rsidP="000225FE">
      <w:pPr>
        <w:pStyle w:val="NoSpacing"/>
        <w:rPr>
          <w:b/>
          <w:sz w:val="18"/>
          <w:szCs w:val="18"/>
        </w:rPr>
      </w:pPr>
      <w:r w:rsidRPr="00386E18">
        <w:rPr>
          <w:b/>
          <w:sz w:val="18"/>
          <w:szCs w:val="18"/>
        </w:rPr>
        <w:t xml:space="preserve">Moral Majority </w:t>
      </w:r>
      <w:r w:rsidR="008E7C44">
        <w:rPr>
          <w:b/>
          <w:sz w:val="18"/>
          <w:szCs w:val="18"/>
        </w:rPr>
        <w:t xml:space="preserve"> -- </w:t>
      </w:r>
      <w:r w:rsidR="008E7C44" w:rsidRPr="008E7C44">
        <w:rPr>
          <w:rFonts w:cs="Arial"/>
          <w:sz w:val="18"/>
          <w:szCs w:val="18"/>
          <w:shd w:val="clear" w:color="auto" w:fill="FFFFFF"/>
        </w:rPr>
        <w:t>was a prominent American political organization associated with the </w:t>
      </w:r>
      <w:hyperlink r:id="rId806" w:tooltip="Christian right" w:history="1">
        <w:r w:rsidR="008E7C44" w:rsidRPr="008E7C44">
          <w:rPr>
            <w:rStyle w:val="Hyperlink"/>
            <w:rFonts w:cs="Arial"/>
            <w:color w:val="auto"/>
            <w:sz w:val="18"/>
            <w:szCs w:val="18"/>
            <w:u w:val="none"/>
            <w:shd w:val="clear" w:color="auto" w:fill="FFFFFF"/>
          </w:rPr>
          <w:t>Christian right</w:t>
        </w:r>
      </w:hyperlink>
      <w:r w:rsidR="008E7C44" w:rsidRPr="008E7C44">
        <w:rPr>
          <w:rFonts w:cs="Arial"/>
          <w:sz w:val="18"/>
          <w:szCs w:val="18"/>
          <w:shd w:val="clear" w:color="auto" w:fill="FFFFFF"/>
        </w:rPr>
        <w:t> and </w:t>
      </w:r>
      <w:hyperlink r:id="rId807" w:tooltip="Republican Party (United States)" w:history="1">
        <w:r w:rsidR="008E7C44" w:rsidRPr="008E7C44">
          <w:rPr>
            <w:rStyle w:val="Hyperlink"/>
            <w:rFonts w:cs="Arial"/>
            <w:color w:val="auto"/>
            <w:sz w:val="18"/>
            <w:szCs w:val="18"/>
            <w:u w:val="none"/>
            <w:shd w:val="clear" w:color="auto" w:fill="FFFFFF"/>
          </w:rPr>
          <w:t>Republican Party</w:t>
        </w:r>
      </w:hyperlink>
      <w:r w:rsidR="008E7C44" w:rsidRPr="008E7C44">
        <w:rPr>
          <w:rFonts w:cs="Arial"/>
          <w:sz w:val="18"/>
          <w:szCs w:val="18"/>
          <w:shd w:val="clear" w:color="auto" w:fill="FFFFFF"/>
        </w:rPr>
        <w:t>. It was founded in 1979 by Baptist minister </w:t>
      </w:r>
      <w:hyperlink r:id="rId808" w:tooltip="Jerry Falwell" w:history="1">
        <w:r w:rsidR="008E7C44" w:rsidRPr="008E7C44">
          <w:rPr>
            <w:rStyle w:val="Hyperlink"/>
            <w:rFonts w:cs="Arial"/>
            <w:color w:val="auto"/>
            <w:sz w:val="18"/>
            <w:szCs w:val="18"/>
            <w:u w:val="none"/>
            <w:shd w:val="clear" w:color="auto" w:fill="FFFFFF"/>
          </w:rPr>
          <w:t>Jerry Falwell</w:t>
        </w:r>
      </w:hyperlink>
      <w:r w:rsidR="008E7C44" w:rsidRPr="008E7C44">
        <w:rPr>
          <w:rFonts w:cs="Arial"/>
          <w:sz w:val="18"/>
          <w:szCs w:val="18"/>
          <w:shd w:val="clear" w:color="auto" w:fill="FFFFFF"/>
        </w:rPr>
        <w:t> and associates, and dissolved in the late 1980s. It played a key role in the mobilization of conservative Christians as a political force and particularly in </w:t>
      </w:r>
      <w:hyperlink r:id="rId809" w:tooltip="Republican Party (United States)" w:history="1">
        <w:r w:rsidR="008E7C44" w:rsidRPr="008E7C44">
          <w:rPr>
            <w:rStyle w:val="Hyperlink"/>
            <w:rFonts w:cs="Arial"/>
            <w:color w:val="auto"/>
            <w:sz w:val="18"/>
            <w:szCs w:val="18"/>
            <w:u w:val="none"/>
            <w:shd w:val="clear" w:color="auto" w:fill="FFFFFF"/>
          </w:rPr>
          <w:t>Republican</w:t>
        </w:r>
      </w:hyperlink>
      <w:r w:rsidR="008E7C44" w:rsidRPr="008E7C44">
        <w:rPr>
          <w:rFonts w:cs="Arial"/>
          <w:sz w:val="18"/>
          <w:szCs w:val="18"/>
          <w:shd w:val="clear" w:color="auto" w:fill="FFFFFF"/>
        </w:rPr>
        <w:t> presidential victories throughout the 1980s.</w:t>
      </w:r>
    </w:p>
    <w:p w:rsidR="00EF56C0" w:rsidRDefault="00EF56C0" w:rsidP="000225FE">
      <w:pPr>
        <w:pStyle w:val="NoSpacing"/>
        <w:rPr>
          <w:b/>
          <w:sz w:val="18"/>
          <w:szCs w:val="18"/>
        </w:rPr>
      </w:pPr>
    </w:p>
    <w:p w:rsidR="00E8551D" w:rsidRPr="00E8551D" w:rsidRDefault="000225FE" w:rsidP="000225FE">
      <w:pPr>
        <w:pStyle w:val="NoSpacing"/>
        <w:rPr>
          <w:b/>
          <w:sz w:val="18"/>
          <w:szCs w:val="18"/>
        </w:rPr>
      </w:pPr>
      <w:r w:rsidRPr="00386E18">
        <w:rPr>
          <w:b/>
          <w:sz w:val="18"/>
          <w:szCs w:val="18"/>
        </w:rPr>
        <w:t xml:space="preserve">Most Favored Nation </w:t>
      </w:r>
      <w:r w:rsidR="00E8551D">
        <w:rPr>
          <w:b/>
          <w:sz w:val="18"/>
          <w:szCs w:val="18"/>
        </w:rPr>
        <w:t xml:space="preserve">-- </w:t>
      </w:r>
      <w:r w:rsidR="00E8551D" w:rsidRPr="00E8551D">
        <w:rPr>
          <w:rFonts w:cs="Arial"/>
          <w:sz w:val="18"/>
          <w:szCs w:val="18"/>
          <w:shd w:val="clear" w:color="auto" w:fill="FFFFFF"/>
        </w:rPr>
        <w:t> </w:t>
      </w:r>
      <w:r w:rsidR="00E8551D">
        <w:rPr>
          <w:rFonts w:cs="Arial"/>
          <w:sz w:val="18"/>
          <w:szCs w:val="18"/>
          <w:shd w:val="clear" w:color="auto" w:fill="FFFFFF"/>
        </w:rPr>
        <w:t>a</w:t>
      </w:r>
      <w:r w:rsidR="00E8551D" w:rsidRPr="00E8551D">
        <w:rPr>
          <w:rFonts w:cs="Arial"/>
          <w:sz w:val="18"/>
          <w:szCs w:val="18"/>
          <w:shd w:val="clear" w:color="auto" w:fill="FFFFFF"/>
        </w:rPr>
        <w:t xml:space="preserve"> most favored nation (MFN) clause is a level of status given to one country by another and enforced by the </w:t>
      </w:r>
      <w:hyperlink r:id="rId810" w:history="1">
        <w:r w:rsidR="00E8551D" w:rsidRPr="00E8551D">
          <w:rPr>
            <w:rStyle w:val="Hyperlink"/>
            <w:rFonts w:cs="Arial"/>
            <w:color w:val="auto"/>
            <w:sz w:val="18"/>
            <w:szCs w:val="18"/>
            <w:u w:val="none"/>
          </w:rPr>
          <w:t>World Trade Organization</w:t>
        </w:r>
      </w:hyperlink>
      <w:r w:rsidR="00E8551D" w:rsidRPr="00E8551D">
        <w:rPr>
          <w:rFonts w:cs="Arial"/>
          <w:sz w:val="18"/>
          <w:szCs w:val="18"/>
          <w:shd w:val="clear" w:color="auto" w:fill="FFFFFF"/>
        </w:rPr>
        <w:t>. A country grants this clause to another nation if it is interested in increasing trade with that country. Countries achieving most favored nation status are given specific trade advantages such as reduced </w:t>
      </w:r>
      <w:hyperlink r:id="rId811" w:history="1">
        <w:r w:rsidR="00E8551D" w:rsidRPr="00E8551D">
          <w:rPr>
            <w:rStyle w:val="Hyperlink"/>
            <w:rFonts w:cs="Arial"/>
            <w:color w:val="auto"/>
            <w:sz w:val="18"/>
            <w:szCs w:val="18"/>
            <w:u w:val="none"/>
          </w:rPr>
          <w:t>tariffs</w:t>
        </w:r>
      </w:hyperlink>
      <w:r w:rsidR="00E8551D" w:rsidRPr="00E8551D">
        <w:rPr>
          <w:rFonts w:cs="Arial"/>
          <w:sz w:val="18"/>
          <w:szCs w:val="18"/>
          <w:shd w:val="clear" w:color="auto" w:fill="FFFFFF"/>
        </w:rPr>
        <w:t> on imported goods.</w:t>
      </w:r>
    </w:p>
    <w:p w:rsidR="000225FE" w:rsidRPr="00386E18" w:rsidRDefault="000225FE" w:rsidP="000225FE">
      <w:pPr>
        <w:pStyle w:val="NoSpacing"/>
        <w:rPr>
          <w:b/>
          <w:sz w:val="18"/>
          <w:szCs w:val="18"/>
        </w:rPr>
      </w:pPr>
      <w:r w:rsidRPr="00386E18">
        <w:rPr>
          <w:b/>
          <w:sz w:val="18"/>
          <w:szCs w:val="18"/>
        </w:rPr>
        <w:t xml:space="preserve">                     </w:t>
      </w:r>
    </w:p>
    <w:p w:rsidR="000B2B9A" w:rsidRDefault="000225FE" w:rsidP="000225FE">
      <w:pPr>
        <w:pStyle w:val="NoSpacing"/>
        <w:rPr>
          <w:b/>
          <w:sz w:val="18"/>
          <w:szCs w:val="18"/>
        </w:rPr>
      </w:pPr>
      <w:r w:rsidRPr="00386E18">
        <w:rPr>
          <w:b/>
          <w:sz w:val="18"/>
          <w:szCs w:val="18"/>
        </w:rPr>
        <w:t xml:space="preserve">NAFTA </w:t>
      </w:r>
      <w:r w:rsidR="000B2B9A">
        <w:rPr>
          <w:b/>
          <w:sz w:val="18"/>
          <w:szCs w:val="18"/>
        </w:rPr>
        <w:t xml:space="preserve">-- </w:t>
      </w:r>
      <w:r w:rsidR="000B2B9A" w:rsidRPr="000B2B9A">
        <w:rPr>
          <w:rFonts w:cs="Arial"/>
          <w:sz w:val="18"/>
          <w:szCs w:val="18"/>
          <w:shd w:val="clear" w:color="auto" w:fill="FFFFFF"/>
        </w:rPr>
        <w:t>implemented on January 1, 1994 between Mexico, Canada and the United States. The agreement eliminated most </w:t>
      </w:r>
      <w:hyperlink r:id="rId812" w:history="1">
        <w:r w:rsidR="000B2B9A" w:rsidRPr="000B2B9A">
          <w:rPr>
            <w:rStyle w:val="Hyperlink"/>
            <w:rFonts w:cs="Arial"/>
            <w:color w:val="auto"/>
            <w:sz w:val="18"/>
            <w:szCs w:val="18"/>
            <w:u w:val="none"/>
          </w:rPr>
          <w:t>tariffs</w:t>
        </w:r>
      </w:hyperlink>
      <w:r w:rsidR="000B2B9A" w:rsidRPr="000B2B9A">
        <w:rPr>
          <w:rFonts w:cs="Arial"/>
          <w:sz w:val="18"/>
          <w:szCs w:val="18"/>
          <w:shd w:val="clear" w:color="auto" w:fill="FFFFFF"/>
        </w:rPr>
        <w:t> on trade between these nations. NAFTA’s purpose is to encourage economic activity between the three major economic powers of North America. Numerous tariffs, particularly those related to agriculture, textiles and automobiles, were gradually phased out beginning at the agreement’s implementation and ending on January 1, 2008.</w:t>
      </w:r>
    </w:p>
    <w:p w:rsidR="00EF56C0" w:rsidRPr="00386E18" w:rsidRDefault="00EF56C0" w:rsidP="000225FE">
      <w:pPr>
        <w:pStyle w:val="NoSpacing"/>
        <w:rPr>
          <w:b/>
          <w:sz w:val="18"/>
          <w:szCs w:val="18"/>
        </w:rPr>
      </w:pPr>
    </w:p>
    <w:p w:rsidR="000B2B9A" w:rsidRPr="000B2B9A" w:rsidRDefault="000225FE" w:rsidP="000225FE">
      <w:pPr>
        <w:pStyle w:val="NoSpacing"/>
        <w:rPr>
          <w:sz w:val="18"/>
          <w:szCs w:val="18"/>
        </w:rPr>
      </w:pPr>
      <w:r w:rsidRPr="000B2B9A">
        <w:rPr>
          <w:b/>
          <w:sz w:val="18"/>
          <w:szCs w:val="18"/>
        </w:rPr>
        <w:t>NASDAQ</w:t>
      </w:r>
      <w:r w:rsidRPr="000B2B9A">
        <w:rPr>
          <w:sz w:val="18"/>
          <w:szCs w:val="18"/>
        </w:rPr>
        <w:t xml:space="preserve">   </w:t>
      </w:r>
      <w:r w:rsidR="000B2B9A" w:rsidRPr="000B2B9A">
        <w:rPr>
          <w:rFonts w:cs="Arial"/>
          <w:sz w:val="18"/>
          <w:szCs w:val="18"/>
          <w:shd w:val="clear" w:color="auto" w:fill="FFFFFF"/>
        </w:rPr>
        <w:t>"</w:t>
      </w:r>
      <w:r w:rsidR="000B2B9A" w:rsidRPr="000B2B9A">
        <w:rPr>
          <w:rFonts w:cs="Arial"/>
          <w:bCs/>
          <w:sz w:val="18"/>
          <w:szCs w:val="18"/>
          <w:shd w:val="clear" w:color="auto" w:fill="FFFFFF"/>
        </w:rPr>
        <w:t>N</w:t>
      </w:r>
      <w:r w:rsidR="000B2B9A" w:rsidRPr="000B2B9A">
        <w:rPr>
          <w:rFonts w:cs="Arial"/>
          <w:sz w:val="18"/>
          <w:szCs w:val="18"/>
          <w:shd w:val="clear" w:color="auto" w:fill="FFFFFF"/>
        </w:rPr>
        <w:t>ational </w:t>
      </w:r>
      <w:r w:rsidR="000B2B9A" w:rsidRPr="000B2B9A">
        <w:rPr>
          <w:rFonts w:cs="Arial"/>
          <w:bCs/>
          <w:sz w:val="18"/>
          <w:szCs w:val="18"/>
          <w:shd w:val="clear" w:color="auto" w:fill="FFFFFF"/>
        </w:rPr>
        <w:t>A</w:t>
      </w:r>
      <w:r w:rsidR="000B2B9A" w:rsidRPr="000B2B9A">
        <w:rPr>
          <w:rFonts w:cs="Arial"/>
          <w:sz w:val="18"/>
          <w:szCs w:val="18"/>
          <w:shd w:val="clear" w:color="auto" w:fill="FFFFFF"/>
        </w:rPr>
        <w:t>ssociation of </w:t>
      </w:r>
      <w:r w:rsidR="000B2B9A" w:rsidRPr="000B2B9A">
        <w:rPr>
          <w:rFonts w:cs="Arial"/>
          <w:bCs/>
          <w:sz w:val="18"/>
          <w:szCs w:val="18"/>
          <w:shd w:val="clear" w:color="auto" w:fill="FFFFFF"/>
        </w:rPr>
        <w:t>S</w:t>
      </w:r>
      <w:r w:rsidR="000B2B9A" w:rsidRPr="000B2B9A">
        <w:rPr>
          <w:rFonts w:cs="Arial"/>
          <w:sz w:val="18"/>
          <w:szCs w:val="18"/>
          <w:shd w:val="clear" w:color="auto" w:fill="FFFFFF"/>
        </w:rPr>
        <w:t>ecurities </w:t>
      </w:r>
      <w:r w:rsidR="000B2B9A" w:rsidRPr="000B2B9A">
        <w:rPr>
          <w:rFonts w:cs="Arial"/>
          <w:bCs/>
          <w:sz w:val="18"/>
          <w:szCs w:val="18"/>
          <w:shd w:val="clear" w:color="auto" w:fill="FFFFFF"/>
        </w:rPr>
        <w:t>D</w:t>
      </w:r>
      <w:r w:rsidR="000B2B9A" w:rsidRPr="000B2B9A">
        <w:rPr>
          <w:rFonts w:cs="Arial"/>
          <w:sz w:val="18"/>
          <w:szCs w:val="18"/>
          <w:shd w:val="clear" w:color="auto" w:fill="FFFFFF"/>
        </w:rPr>
        <w:t>ealers </w:t>
      </w:r>
      <w:r w:rsidR="000B2B9A" w:rsidRPr="000B2B9A">
        <w:rPr>
          <w:rFonts w:cs="Arial"/>
          <w:bCs/>
          <w:sz w:val="18"/>
          <w:szCs w:val="18"/>
          <w:shd w:val="clear" w:color="auto" w:fill="FFFFFF"/>
        </w:rPr>
        <w:t>A</w:t>
      </w:r>
      <w:r w:rsidR="000B2B9A" w:rsidRPr="000B2B9A">
        <w:rPr>
          <w:rFonts w:cs="Arial"/>
          <w:sz w:val="18"/>
          <w:szCs w:val="18"/>
          <w:shd w:val="clear" w:color="auto" w:fill="FFFFFF"/>
        </w:rPr>
        <w:t>utomated </w:t>
      </w:r>
      <w:r w:rsidR="000B2B9A" w:rsidRPr="000B2B9A">
        <w:rPr>
          <w:rFonts w:cs="Arial"/>
          <w:bCs/>
          <w:sz w:val="18"/>
          <w:szCs w:val="18"/>
          <w:shd w:val="clear" w:color="auto" w:fill="FFFFFF"/>
        </w:rPr>
        <w:t>Q</w:t>
      </w:r>
      <w:r w:rsidR="000B2B9A" w:rsidRPr="000B2B9A">
        <w:rPr>
          <w:rFonts w:cs="Arial"/>
          <w:sz w:val="18"/>
          <w:szCs w:val="18"/>
          <w:shd w:val="clear" w:color="auto" w:fill="FFFFFF"/>
        </w:rPr>
        <w:t>uotations"; began in 1971. It</w:t>
      </w:r>
      <w:r w:rsidR="000B2B9A">
        <w:rPr>
          <w:sz w:val="18"/>
          <w:szCs w:val="18"/>
        </w:rPr>
        <w:t xml:space="preserve"> </w:t>
      </w:r>
      <w:r w:rsidR="000B2B9A" w:rsidRPr="000B2B9A">
        <w:rPr>
          <w:rFonts w:cs="Arial"/>
          <w:sz w:val="18"/>
          <w:szCs w:val="18"/>
          <w:shd w:val="clear" w:color="auto" w:fill="FFFFFF"/>
        </w:rPr>
        <w:t>is an American </w:t>
      </w:r>
      <w:hyperlink r:id="rId813" w:tooltip="Stock exchange" w:history="1">
        <w:r w:rsidR="000B2B9A" w:rsidRPr="000B2B9A">
          <w:rPr>
            <w:rStyle w:val="Hyperlink"/>
            <w:rFonts w:cs="Arial"/>
            <w:color w:val="auto"/>
            <w:sz w:val="18"/>
            <w:szCs w:val="18"/>
            <w:u w:val="none"/>
            <w:shd w:val="clear" w:color="auto" w:fill="FFFFFF"/>
          </w:rPr>
          <w:t>stock exchange</w:t>
        </w:r>
      </w:hyperlink>
      <w:r w:rsidR="000B2B9A" w:rsidRPr="000B2B9A">
        <w:rPr>
          <w:rFonts w:cs="Arial"/>
          <w:sz w:val="18"/>
          <w:szCs w:val="18"/>
          <w:shd w:val="clear" w:color="auto" w:fill="FFFFFF"/>
        </w:rPr>
        <w:t>. It is the </w:t>
      </w:r>
      <w:hyperlink r:id="rId814" w:anchor="Major_stock_exchanges" w:tooltip="List of stock exchanges" w:history="1">
        <w:r w:rsidR="000B2B9A" w:rsidRPr="000B2B9A">
          <w:rPr>
            <w:rStyle w:val="Hyperlink"/>
            <w:rFonts w:cs="Arial"/>
            <w:color w:val="auto"/>
            <w:sz w:val="18"/>
            <w:szCs w:val="18"/>
            <w:u w:val="none"/>
            <w:shd w:val="clear" w:color="auto" w:fill="FFFFFF"/>
          </w:rPr>
          <w:t>second-largest exchange</w:t>
        </w:r>
      </w:hyperlink>
      <w:r w:rsidR="000B2B9A" w:rsidRPr="000B2B9A">
        <w:rPr>
          <w:rFonts w:cs="Arial"/>
          <w:sz w:val="18"/>
          <w:szCs w:val="18"/>
          <w:shd w:val="clear" w:color="auto" w:fill="FFFFFF"/>
        </w:rPr>
        <w:t> in the world by </w:t>
      </w:r>
      <w:hyperlink r:id="rId815" w:tooltip="Market capitalization" w:history="1">
        <w:r w:rsidR="000B2B9A" w:rsidRPr="000B2B9A">
          <w:rPr>
            <w:rStyle w:val="Hyperlink"/>
            <w:rFonts w:cs="Arial"/>
            <w:color w:val="auto"/>
            <w:sz w:val="18"/>
            <w:szCs w:val="18"/>
            <w:u w:val="none"/>
            <w:shd w:val="clear" w:color="auto" w:fill="FFFFFF"/>
          </w:rPr>
          <w:t>market capitalization</w:t>
        </w:r>
      </w:hyperlink>
      <w:r w:rsidR="000B2B9A" w:rsidRPr="000B2B9A">
        <w:rPr>
          <w:rFonts w:cs="Arial"/>
          <w:sz w:val="18"/>
          <w:szCs w:val="18"/>
          <w:shd w:val="clear" w:color="auto" w:fill="FFFFFF"/>
        </w:rPr>
        <w:t>, behind only the </w:t>
      </w:r>
      <w:hyperlink r:id="rId816" w:tooltip="New York Stock Exchange" w:history="1">
        <w:r w:rsidR="000B2B9A" w:rsidRPr="000B2B9A">
          <w:rPr>
            <w:rStyle w:val="Hyperlink"/>
            <w:rFonts w:cs="Arial"/>
            <w:color w:val="auto"/>
            <w:sz w:val="18"/>
            <w:szCs w:val="18"/>
            <w:u w:val="none"/>
            <w:shd w:val="clear" w:color="auto" w:fill="FFFFFF"/>
          </w:rPr>
          <w:t>New York Stock Exchange</w:t>
        </w:r>
      </w:hyperlink>
      <w:r w:rsidR="000B2B9A" w:rsidRPr="000B2B9A">
        <w:rPr>
          <w:rFonts w:cs="Arial"/>
          <w:sz w:val="18"/>
          <w:szCs w:val="18"/>
          <w:shd w:val="clear" w:color="auto" w:fill="FFFFFF"/>
        </w:rPr>
        <w:t>. The NASDAQ Stock Market attracted new growth companies such as Microsoft, Apple, Cisco, Oracle and Dell and helped modernize the </w:t>
      </w:r>
      <w:r w:rsidRPr="000B2B9A">
        <w:rPr>
          <w:sz w:val="18"/>
          <w:szCs w:val="18"/>
        </w:rPr>
        <w:t xml:space="preserve">   </w:t>
      </w:r>
    </w:p>
    <w:p w:rsidR="000225FE" w:rsidRPr="000B2B9A" w:rsidRDefault="000B2B9A" w:rsidP="000225FE">
      <w:pPr>
        <w:pStyle w:val="NoSpacing"/>
        <w:rPr>
          <w:sz w:val="18"/>
          <w:szCs w:val="18"/>
        </w:rPr>
      </w:pPr>
      <w:r w:rsidRPr="000B2B9A">
        <w:rPr>
          <w:rFonts w:cs="Arial"/>
          <w:bCs/>
          <w:sz w:val="18"/>
          <w:szCs w:val="18"/>
          <w:shd w:val="clear" w:color="auto" w:fill="FFFFFF"/>
        </w:rPr>
        <w:t>Initial public offering</w:t>
      </w:r>
      <w:r w:rsidRPr="000B2B9A">
        <w:rPr>
          <w:rFonts w:cs="Arial"/>
          <w:sz w:val="18"/>
          <w:szCs w:val="18"/>
          <w:shd w:val="clear" w:color="auto" w:fill="FFFFFF"/>
        </w:rPr>
        <w:t> (</w:t>
      </w:r>
      <w:r w:rsidRPr="000B2B9A">
        <w:rPr>
          <w:rFonts w:cs="Arial"/>
          <w:bCs/>
          <w:sz w:val="18"/>
          <w:szCs w:val="18"/>
          <w:shd w:val="clear" w:color="auto" w:fill="FFFFFF"/>
        </w:rPr>
        <w:t>IPO</w:t>
      </w:r>
      <w:r w:rsidRPr="000B2B9A">
        <w:rPr>
          <w:rFonts w:cs="Arial"/>
          <w:sz w:val="18"/>
          <w:szCs w:val="18"/>
          <w:shd w:val="clear" w:color="auto" w:fill="FFFFFF"/>
        </w:rPr>
        <w:t>) or </w:t>
      </w:r>
      <w:r w:rsidRPr="000B2B9A">
        <w:rPr>
          <w:rFonts w:cs="Arial"/>
          <w:bCs/>
          <w:sz w:val="18"/>
          <w:szCs w:val="18"/>
          <w:shd w:val="clear" w:color="auto" w:fill="FFFFFF"/>
        </w:rPr>
        <w:t>stock market launch</w:t>
      </w:r>
      <w:r w:rsidRPr="000B2B9A">
        <w:rPr>
          <w:rFonts w:cs="Arial"/>
          <w:sz w:val="18"/>
          <w:szCs w:val="18"/>
          <w:shd w:val="clear" w:color="auto" w:fill="FFFFFF"/>
        </w:rPr>
        <w:t> is a type of </w:t>
      </w:r>
      <w:hyperlink r:id="rId817" w:tooltip="Public offering" w:history="1">
        <w:r w:rsidRPr="000B2B9A">
          <w:rPr>
            <w:rStyle w:val="Hyperlink"/>
            <w:rFonts w:cs="Arial"/>
            <w:color w:val="auto"/>
            <w:sz w:val="18"/>
            <w:szCs w:val="18"/>
            <w:u w:val="none"/>
            <w:shd w:val="clear" w:color="auto" w:fill="FFFFFF"/>
          </w:rPr>
          <w:t>public offering</w:t>
        </w:r>
      </w:hyperlink>
      <w:r w:rsidRPr="000B2B9A">
        <w:rPr>
          <w:rFonts w:cs="Arial"/>
          <w:sz w:val="18"/>
          <w:szCs w:val="18"/>
          <w:shd w:val="clear" w:color="auto" w:fill="FFFFFF"/>
        </w:rPr>
        <w:t> in which shares of a company are sold to </w:t>
      </w:r>
      <w:hyperlink r:id="rId818" w:tooltip="Institutional investor" w:history="1">
        <w:r w:rsidRPr="000B2B9A">
          <w:rPr>
            <w:rStyle w:val="Hyperlink"/>
            <w:rFonts w:cs="Arial"/>
            <w:color w:val="auto"/>
            <w:sz w:val="18"/>
            <w:szCs w:val="18"/>
            <w:u w:val="none"/>
            <w:shd w:val="clear" w:color="auto" w:fill="FFFFFF"/>
          </w:rPr>
          <w:t>institutional investors</w:t>
        </w:r>
      </w:hyperlink>
      <w:r w:rsidRPr="000B2B9A">
        <w:rPr>
          <w:rFonts w:cs="Arial"/>
          <w:sz w:val="18"/>
          <w:szCs w:val="18"/>
          <w:shd w:val="clear" w:color="auto" w:fill="FFFFFF"/>
        </w:rPr>
        <w:t> and usually also retail (individual) investors; an IPO is </w:t>
      </w:r>
      <w:hyperlink r:id="rId819" w:tooltip="Underwriting" w:history="1">
        <w:r w:rsidRPr="000B2B9A">
          <w:rPr>
            <w:rStyle w:val="Hyperlink"/>
            <w:rFonts w:cs="Arial"/>
            <w:color w:val="auto"/>
            <w:sz w:val="18"/>
            <w:szCs w:val="18"/>
            <w:u w:val="none"/>
            <w:shd w:val="clear" w:color="auto" w:fill="FFFFFF"/>
          </w:rPr>
          <w:t>underwritten</w:t>
        </w:r>
      </w:hyperlink>
      <w:r w:rsidRPr="000B2B9A">
        <w:rPr>
          <w:rFonts w:cs="Arial"/>
          <w:sz w:val="18"/>
          <w:szCs w:val="18"/>
          <w:shd w:val="clear" w:color="auto" w:fill="FFFFFF"/>
        </w:rPr>
        <w:t> by one or more </w:t>
      </w:r>
      <w:hyperlink r:id="rId820" w:tooltip="Investment banking" w:history="1">
        <w:r w:rsidRPr="000B2B9A">
          <w:rPr>
            <w:rStyle w:val="Hyperlink"/>
            <w:rFonts w:cs="Arial"/>
            <w:color w:val="auto"/>
            <w:sz w:val="18"/>
            <w:szCs w:val="18"/>
            <w:u w:val="none"/>
            <w:shd w:val="clear" w:color="auto" w:fill="FFFFFF"/>
          </w:rPr>
          <w:t>investment banks</w:t>
        </w:r>
      </w:hyperlink>
      <w:r w:rsidRPr="000B2B9A">
        <w:rPr>
          <w:rFonts w:cs="Arial"/>
          <w:sz w:val="18"/>
          <w:szCs w:val="18"/>
          <w:shd w:val="clear" w:color="auto" w:fill="FFFFFF"/>
        </w:rPr>
        <w:t>, who also arrange for the shares to be listed on one or more </w:t>
      </w:r>
      <w:hyperlink r:id="rId821" w:tooltip="Stock exchange" w:history="1">
        <w:r w:rsidRPr="000B2B9A">
          <w:rPr>
            <w:rStyle w:val="Hyperlink"/>
            <w:rFonts w:cs="Arial"/>
            <w:color w:val="auto"/>
            <w:sz w:val="18"/>
            <w:szCs w:val="18"/>
            <w:u w:val="none"/>
            <w:shd w:val="clear" w:color="auto" w:fill="FFFFFF"/>
          </w:rPr>
          <w:t>stock exchange</w:t>
        </w:r>
      </w:hyperlink>
      <w:r w:rsidRPr="000B2B9A">
        <w:rPr>
          <w:rFonts w:cs="Arial"/>
          <w:sz w:val="18"/>
          <w:szCs w:val="18"/>
          <w:shd w:val="clear" w:color="auto" w:fill="FFFFFF"/>
        </w:rPr>
        <w:t>. Through this process, colloquially known as </w:t>
      </w:r>
      <w:r w:rsidRPr="000B2B9A">
        <w:rPr>
          <w:rFonts w:cs="Arial"/>
          <w:i/>
          <w:iCs/>
          <w:sz w:val="18"/>
          <w:szCs w:val="18"/>
          <w:shd w:val="clear" w:color="auto" w:fill="FFFFFF"/>
        </w:rPr>
        <w:t xml:space="preserve"> going public</w:t>
      </w:r>
      <w:r w:rsidRPr="000B2B9A">
        <w:rPr>
          <w:rFonts w:cs="Arial"/>
          <w:sz w:val="18"/>
          <w:szCs w:val="18"/>
          <w:shd w:val="clear" w:color="auto" w:fill="FFFFFF"/>
        </w:rPr>
        <w:t>, a </w:t>
      </w:r>
      <w:hyperlink r:id="rId822" w:tooltip="Privately held company" w:history="1">
        <w:r w:rsidRPr="000B2B9A">
          <w:rPr>
            <w:rStyle w:val="Hyperlink"/>
            <w:rFonts w:cs="Arial"/>
            <w:color w:val="auto"/>
            <w:sz w:val="18"/>
            <w:szCs w:val="18"/>
            <w:u w:val="none"/>
            <w:shd w:val="clear" w:color="auto" w:fill="FFFFFF"/>
          </w:rPr>
          <w:t>privately held company</w:t>
        </w:r>
      </w:hyperlink>
      <w:r w:rsidRPr="000B2B9A">
        <w:rPr>
          <w:rFonts w:cs="Arial"/>
          <w:sz w:val="18"/>
          <w:szCs w:val="18"/>
          <w:shd w:val="clear" w:color="auto" w:fill="FFFFFF"/>
        </w:rPr>
        <w:t> is transformed into a </w:t>
      </w:r>
      <w:hyperlink r:id="rId823" w:tooltip="Public company" w:history="1">
        <w:r w:rsidRPr="000B2B9A">
          <w:rPr>
            <w:rStyle w:val="Hyperlink"/>
            <w:rFonts w:cs="Arial"/>
            <w:color w:val="auto"/>
            <w:sz w:val="18"/>
            <w:szCs w:val="18"/>
            <w:u w:val="none"/>
            <w:shd w:val="clear" w:color="auto" w:fill="FFFFFF"/>
          </w:rPr>
          <w:t>public company</w:t>
        </w:r>
      </w:hyperlink>
      <w:r w:rsidRPr="000B2B9A">
        <w:rPr>
          <w:rFonts w:cs="Arial"/>
          <w:sz w:val="18"/>
          <w:szCs w:val="18"/>
          <w:shd w:val="clear" w:color="auto" w:fill="FFFFFF"/>
        </w:rPr>
        <w:t>. Initial public offerings can be used: to raise new equity capital for the company concerned; to </w:t>
      </w:r>
      <w:hyperlink r:id="rId824" w:tooltip="Monetize" w:history="1">
        <w:r w:rsidRPr="000B2B9A">
          <w:rPr>
            <w:rStyle w:val="Hyperlink"/>
            <w:rFonts w:cs="Arial"/>
            <w:color w:val="auto"/>
            <w:sz w:val="18"/>
            <w:szCs w:val="18"/>
            <w:u w:val="none"/>
            <w:shd w:val="clear" w:color="auto" w:fill="FFFFFF"/>
          </w:rPr>
          <w:t>monetize</w:t>
        </w:r>
      </w:hyperlink>
      <w:r w:rsidRPr="000B2B9A">
        <w:rPr>
          <w:rFonts w:cs="Arial"/>
          <w:sz w:val="18"/>
          <w:szCs w:val="18"/>
          <w:shd w:val="clear" w:color="auto" w:fill="FFFFFF"/>
        </w:rPr>
        <w:t> the investments of private shareholders such as company founders or private equity investors; and to enable easy trading of existing holdings or future capital raising by becoming publicly traded enterprises.</w:t>
      </w:r>
      <w:r w:rsidR="000225FE" w:rsidRPr="000B2B9A">
        <w:rPr>
          <w:sz w:val="18"/>
          <w:szCs w:val="18"/>
        </w:rPr>
        <w:t xml:space="preserve">                 </w:t>
      </w:r>
    </w:p>
    <w:p w:rsidR="000225FE" w:rsidRPr="00386E18" w:rsidRDefault="000225FE" w:rsidP="000225FE">
      <w:pPr>
        <w:pStyle w:val="NoSpacing"/>
        <w:rPr>
          <w:b/>
          <w:sz w:val="18"/>
          <w:szCs w:val="18"/>
        </w:rPr>
      </w:pPr>
      <w:r w:rsidRPr="00386E18">
        <w:rPr>
          <w:b/>
          <w:sz w:val="18"/>
          <w:szCs w:val="18"/>
        </w:rPr>
        <w:t xml:space="preserve">                                  </w:t>
      </w:r>
    </w:p>
    <w:p w:rsidR="003475BB" w:rsidRPr="003475BB" w:rsidRDefault="000225FE" w:rsidP="003475BB">
      <w:pPr>
        <w:pStyle w:val="NoSpacing"/>
        <w:rPr>
          <w:b/>
          <w:sz w:val="18"/>
          <w:szCs w:val="18"/>
        </w:rPr>
      </w:pPr>
      <w:r w:rsidRPr="00386E18">
        <w:rPr>
          <w:b/>
          <w:sz w:val="18"/>
          <w:szCs w:val="18"/>
        </w:rPr>
        <w:t>Reaganomics</w:t>
      </w:r>
      <w:r w:rsidR="003475BB">
        <w:rPr>
          <w:b/>
          <w:sz w:val="18"/>
          <w:szCs w:val="18"/>
        </w:rPr>
        <w:t xml:space="preserve"> -- </w:t>
      </w:r>
      <w:r w:rsidR="003475BB" w:rsidRPr="003475BB">
        <w:rPr>
          <w:rFonts w:cs="Arial"/>
          <w:sz w:val="18"/>
          <w:szCs w:val="18"/>
        </w:rPr>
        <w:t>refers to the </w:t>
      </w:r>
      <w:hyperlink r:id="rId825" w:tooltip="Economics" w:history="1">
        <w:r w:rsidR="003475BB" w:rsidRPr="003475BB">
          <w:rPr>
            <w:rStyle w:val="Hyperlink"/>
            <w:rFonts w:cs="Arial"/>
            <w:color w:val="auto"/>
            <w:sz w:val="18"/>
            <w:szCs w:val="18"/>
            <w:u w:val="none"/>
          </w:rPr>
          <w:t>economic</w:t>
        </w:r>
      </w:hyperlink>
      <w:r w:rsidR="003475BB" w:rsidRPr="003475BB">
        <w:rPr>
          <w:rFonts w:cs="Arial"/>
          <w:sz w:val="18"/>
          <w:szCs w:val="18"/>
        </w:rPr>
        <w:t> policies promoted by </w:t>
      </w:r>
      <w:hyperlink r:id="rId826" w:tooltip="United States President" w:history="1">
        <w:r w:rsidR="003475BB" w:rsidRPr="003475BB">
          <w:rPr>
            <w:rStyle w:val="Hyperlink"/>
            <w:rFonts w:cs="Arial"/>
            <w:color w:val="auto"/>
            <w:sz w:val="18"/>
            <w:szCs w:val="18"/>
            <w:u w:val="none"/>
          </w:rPr>
          <w:t>U.S. President</w:t>
        </w:r>
      </w:hyperlink>
      <w:r w:rsidR="003475BB" w:rsidRPr="003475BB">
        <w:rPr>
          <w:rFonts w:cs="Arial"/>
          <w:sz w:val="18"/>
          <w:szCs w:val="18"/>
        </w:rPr>
        <w:t> </w:t>
      </w:r>
      <w:hyperlink r:id="rId827" w:tooltip="Ronald Reagan" w:history="1">
        <w:r w:rsidR="003475BB" w:rsidRPr="003475BB">
          <w:rPr>
            <w:rStyle w:val="Hyperlink"/>
            <w:rFonts w:cs="Arial"/>
            <w:color w:val="auto"/>
            <w:sz w:val="18"/>
            <w:szCs w:val="18"/>
            <w:u w:val="none"/>
          </w:rPr>
          <w:t>Ronald Reagan</w:t>
        </w:r>
      </w:hyperlink>
      <w:r w:rsidR="003475BB" w:rsidRPr="003475BB">
        <w:rPr>
          <w:rFonts w:cs="Arial"/>
          <w:sz w:val="18"/>
          <w:szCs w:val="18"/>
        </w:rPr>
        <w:t> during the 1980s. These policies are commonly associated with </w:t>
      </w:r>
      <w:hyperlink r:id="rId828" w:tooltip="Supply-side economics" w:history="1">
        <w:r w:rsidR="003475BB" w:rsidRPr="003475BB">
          <w:rPr>
            <w:rStyle w:val="Hyperlink"/>
            <w:rFonts w:cs="Arial"/>
            <w:color w:val="auto"/>
            <w:sz w:val="18"/>
            <w:szCs w:val="18"/>
            <w:u w:val="none"/>
          </w:rPr>
          <w:t>supply-side economics</w:t>
        </w:r>
      </w:hyperlink>
      <w:r w:rsidR="003475BB" w:rsidRPr="003475BB">
        <w:rPr>
          <w:rFonts w:cs="Arial"/>
          <w:sz w:val="18"/>
          <w:szCs w:val="18"/>
        </w:rPr>
        <w:t>, referred to as </w:t>
      </w:r>
      <w:hyperlink r:id="rId829" w:tooltip="Trickle-down economics" w:history="1">
        <w:r w:rsidR="003475BB" w:rsidRPr="003475BB">
          <w:rPr>
            <w:rStyle w:val="Hyperlink"/>
            <w:rFonts w:cs="Arial"/>
            <w:color w:val="auto"/>
            <w:sz w:val="18"/>
            <w:szCs w:val="18"/>
            <w:u w:val="none"/>
          </w:rPr>
          <w:t>trickle-down economics</w:t>
        </w:r>
      </w:hyperlink>
      <w:r w:rsidR="003475BB" w:rsidRPr="003475BB">
        <w:rPr>
          <w:rFonts w:cs="Arial"/>
          <w:sz w:val="18"/>
          <w:szCs w:val="18"/>
        </w:rPr>
        <w:t> or </w:t>
      </w:r>
      <w:hyperlink r:id="rId830" w:anchor="Historical_context" w:tooltip="Reaganomics" w:history="1">
        <w:r w:rsidR="003475BB" w:rsidRPr="003475BB">
          <w:rPr>
            <w:rStyle w:val="Hyperlink"/>
            <w:rFonts w:cs="Arial"/>
            <w:color w:val="auto"/>
            <w:sz w:val="18"/>
            <w:szCs w:val="18"/>
            <w:u w:val="none"/>
          </w:rPr>
          <w:t>voodoo economics</w:t>
        </w:r>
      </w:hyperlink>
      <w:r w:rsidR="003475BB" w:rsidRPr="003475BB">
        <w:rPr>
          <w:rFonts w:cs="Arial"/>
          <w:sz w:val="18"/>
          <w:szCs w:val="18"/>
        </w:rPr>
        <w:t> by political opponents, and </w:t>
      </w:r>
      <w:hyperlink r:id="rId831" w:tooltip="Free market economy" w:history="1">
        <w:r w:rsidR="003475BB" w:rsidRPr="003475BB">
          <w:rPr>
            <w:rStyle w:val="Hyperlink"/>
            <w:rFonts w:cs="Arial"/>
            <w:color w:val="auto"/>
            <w:sz w:val="18"/>
            <w:szCs w:val="18"/>
            <w:u w:val="none"/>
          </w:rPr>
          <w:t>free-market economics</w:t>
        </w:r>
      </w:hyperlink>
      <w:r w:rsidR="003475BB" w:rsidRPr="003475BB">
        <w:rPr>
          <w:rFonts w:cs="Arial"/>
          <w:sz w:val="18"/>
          <w:szCs w:val="18"/>
        </w:rPr>
        <w:t> by political advocates.</w:t>
      </w:r>
    </w:p>
    <w:p w:rsidR="000225FE" w:rsidRPr="00F032FF" w:rsidRDefault="003475BB" w:rsidP="00F032FF">
      <w:pPr>
        <w:pStyle w:val="NormalWeb"/>
        <w:shd w:val="clear" w:color="auto" w:fill="FFFFFF"/>
        <w:spacing w:before="120" w:beforeAutospacing="0" w:after="120" w:afterAutospacing="0"/>
        <w:rPr>
          <w:rFonts w:asciiTheme="minorHAnsi" w:hAnsiTheme="minorHAnsi" w:cs="Arial"/>
          <w:sz w:val="18"/>
          <w:szCs w:val="18"/>
        </w:rPr>
      </w:pPr>
      <w:r w:rsidRPr="003475BB">
        <w:rPr>
          <w:rFonts w:asciiTheme="minorHAnsi" w:hAnsiTheme="minorHAnsi" w:cs="Arial"/>
          <w:sz w:val="18"/>
          <w:szCs w:val="18"/>
        </w:rPr>
        <w:t>The four pillars of Reagan's economic policy were to reduce the growth of </w:t>
      </w:r>
      <w:hyperlink r:id="rId832" w:tooltip="United States federal budget" w:history="1">
        <w:r w:rsidRPr="003475BB">
          <w:rPr>
            <w:rStyle w:val="Hyperlink"/>
            <w:rFonts w:asciiTheme="minorHAnsi" w:hAnsiTheme="minorHAnsi" w:cs="Arial"/>
            <w:color w:val="auto"/>
            <w:sz w:val="18"/>
            <w:szCs w:val="18"/>
            <w:u w:val="none"/>
          </w:rPr>
          <w:t>government spending</w:t>
        </w:r>
      </w:hyperlink>
      <w:r w:rsidRPr="003475BB">
        <w:rPr>
          <w:rFonts w:asciiTheme="minorHAnsi" w:hAnsiTheme="minorHAnsi" w:cs="Arial"/>
          <w:sz w:val="18"/>
          <w:szCs w:val="18"/>
        </w:rPr>
        <w:t>, reduce the </w:t>
      </w:r>
      <w:hyperlink r:id="rId833" w:tooltip="Federal income tax" w:history="1">
        <w:r w:rsidRPr="003475BB">
          <w:rPr>
            <w:rStyle w:val="Hyperlink"/>
            <w:rFonts w:asciiTheme="minorHAnsi" w:hAnsiTheme="minorHAnsi" w:cs="Arial"/>
            <w:color w:val="auto"/>
            <w:sz w:val="18"/>
            <w:szCs w:val="18"/>
            <w:u w:val="none"/>
          </w:rPr>
          <w:t>federal income tax</w:t>
        </w:r>
      </w:hyperlink>
      <w:r w:rsidRPr="003475BB">
        <w:rPr>
          <w:rFonts w:asciiTheme="minorHAnsi" w:hAnsiTheme="minorHAnsi" w:cs="Arial"/>
          <w:sz w:val="18"/>
          <w:szCs w:val="18"/>
        </w:rPr>
        <w:t> and </w:t>
      </w:r>
      <w:hyperlink r:id="rId834" w:tooltip="Capital gains tax" w:history="1">
        <w:r w:rsidRPr="003475BB">
          <w:rPr>
            <w:rStyle w:val="Hyperlink"/>
            <w:rFonts w:asciiTheme="minorHAnsi" w:hAnsiTheme="minorHAnsi" w:cs="Arial"/>
            <w:color w:val="auto"/>
            <w:sz w:val="18"/>
            <w:szCs w:val="18"/>
            <w:u w:val="none"/>
          </w:rPr>
          <w:t>capital gains tax</w:t>
        </w:r>
      </w:hyperlink>
      <w:r w:rsidRPr="003475BB">
        <w:rPr>
          <w:rFonts w:asciiTheme="minorHAnsi" w:hAnsiTheme="minorHAnsi" w:cs="Arial"/>
          <w:sz w:val="18"/>
          <w:szCs w:val="18"/>
        </w:rPr>
        <w:t>, reduce government </w:t>
      </w:r>
      <w:hyperlink r:id="rId835" w:tooltip="Regulation" w:history="1">
        <w:r w:rsidRPr="003475BB">
          <w:rPr>
            <w:rStyle w:val="Hyperlink"/>
            <w:rFonts w:asciiTheme="minorHAnsi" w:hAnsiTheme="minorHAnsi" w:cs="Arial"/>
            <w:color w:val="auto"/>
            <w:sz w:val="18"/>
            <w:szCs w:val="18"/>
            <w:u w:val="none"/>
          </w:rPr>
          <w:t>regulation</w:t>
        </w:r>
      </w:hyperlink>
      <w:r w:rsidRPr="003475BB">
        <w:rPr>
          <w:rFonts w:asciiTheme="minorHAnsi" w:hAnsiTheme="minorHAnsi" w:cs="Arial"/>
          <w:sz w:val="18"/>
          <w:szCs w:val="18"/>
        </w:rPr>
        <w:t>, and tighten the money supply in order to reduce </w:t>
      </w:r>
      <w:hyperlink r:id="rId836" w:tooltip="Inflation" w:history="1">
        <w:r w:rsidRPr="003475BB">
          <w:rPr>
            <w:rStyle w:val="Hyperlink"/>
            <w:rFonts w:asciiTheme="minorHAnsi" w:hAnsiTheme="minorHAnsi" w:cs="Arial"/>
            <w:color w:val="auto"/>
            <w:sz w:val="18"/>
            <w:szCs w:val="18"/>
            <w:u w:val="none"/>
          </w:rPr>
          <w:t>inflation</w:t>
        </w:r>
      </w:hyperlink>
      <w:r w:rsidRPr="003475BB">
        <w:rPr>
          <w:rFonts w:asciiTheme="minorHAnsi" w:hAnsiTheme="minorHAnsi" w:cs="Arial"/>
          <w:sz w:val="18"/>
          <w:szCs w:val="18"/>
        </w:rPr>
        <w:t>.</w:t>
      </w:r>
      <w:hyperlink r:id="rId837" w:anchor="cite_note-nisk_concise-2" w:history="1">
        <w:r w:rsidRPr="003475BB">
          <w:rPr>
            <w:rStyle w:val="Hyperlink"/>
            <w:rFonts w:asciiTheme="minorHAnsi" w:hAnsiTheme="minorHAnsi" w:cs="Arial"/>
            <w:color w:val="auto"/>
            <w:sz w:val="18"/>
            <w:szCs w:val="18"/>
            <w:u w:val="none"/>
            <w:vertAlign w:val="superscript"/>
          </w:rPr>
          <w:t>[2]</w:t>
        </w:r>
      </w:hyperlink>
      <w:r w:rsidRPr="003475BB">
        <w:rPr>
          <w:rFonts w:asciiTheme="minorHAnsi" w:hAnsiTheme="minorHAnsi" w:cs="Arial"/>
          <w:sz w:val="18"/>
          <w:szCs w:val="18"/>
        </w:rPr>
        <w:t> During Reagan's presidency, the </w:t>
      </w:r>
      <w:hyperlink r:id="rId838" w:tooltip="National debt" w:history="1">
        <w:r w:rsidRPr="003475BB">
          <w:rPr>
            <w:rStyle w:val="Hyperlink"/>
            <w:rFonts w:asciiTheme="minorHAnsi" w:hAnsiTheme="minorHAnsi" w:cs="Arial"/>
            <w:color w:val="auto"/>
            <w:sz w:val="18"/>
            <w:szCs w:val="18"/>
            <w:u w:val="none"/>
          </w:rPr>
          <w:t>national debt</w:t>
        </w:r>
      </w:hyperlink>
      <w:r w:rsidRPr="003475BB">
        <w:rPr>
          <w:rFonts w:asciiTheme="minorHAnsi" w:hAnsiTheme="minorHAnsi" w:cs="Arial"/>
          <w:sz w:val="18"/>
          <w:szCs w:val="18"/>
        </w:rPr>
        <w:t xml:space="preserve"> almost tripled and the U.S. went from being the world's largest creditor nation to the world's largest debtor in under eight years. </w:t>
      </w:r>
      <w:r w:rsidR="000225FE" w:rsidRPr="00386E18">
        <w:rPr>
          <w:b/>
          <w:sz w:val="18"/>
          <w:szCs w:val="18"/>
        </w:rPr>
        <w:t xml:space="preserve">               </w:t>
      </w:r>
      <w:r w:rsidR="00EF56C0">
        <w:rPr>
          <w:b/>
          <w:sz w:val="18"/>
          <w:szCs w:val="18"/>
        </w:rPr>
        <w:t xml:space="preserve">                             </w:t>
      </w:r>
      <w:r w:rsidR="000225FE" w:rsidRPr="00386E18">
        <w:rPr>
          <w:b/>
          <w:sz w:val="18"/>
          <w:szCs w:val="18"/>
        </w:rPr>
        <w:t xml:space="preserve">                          </w:t>
      </w:r>
    </w:p>
    <w:p w:rsidR="000225FE" w:rsidRDefault="000225FE" w:rsidP="000225FE">
      <w:pPr>
        <w:pStyle w:val="NoSpacing"/>
        <w:rPr>
          <w:rFonts w:cs="Arial"/>
          <w:color w:val="222222"/>
          <w:sz w:val="18"/>
          <w:szCs w:val="18"/>
          <w:shd w:val="clear" w:color="auto" w:fill="FFFFFF"/>
        </w:rPr>
      </w:pPr>
      <w:r w:rsidRPr="00386E18">
        <w:rPr>
          <w:b/>
          <w:sz w:val="18"/>
          <w:szCs w:val="18"/>
        </w:rPr>
        <w:t xml:space="preserve">Reverse Discrimination </w:t>
      </w:r>
      <w:r w:rsidRPr="00F032FF">
        <w:rPr>
          <w:sz w:val="18"/>
          <w:szCs w:val="18"/>
        </w:rPr>
        <w:t xml:space="preserve"> </w:t>
      </w:r>
      <w:r w:rsidR="00F032FF" w:rsidRPr="00F032FF">
        <w:rPr>
          <w:sz w:val="18"/>
          <w:szCs w:val="18"/>
        </w:rPr>
        <w:t>i</w:t>
      </w:r>
      <w:r w:rsidR="00F032FF" w:rsidRPr="00F032FF">
        <w:rPr>
          <w:rFonts w:cs="Arial"/>
          <w:sz w:val="18"/>
          <w:szCs w:val="18"/>
          <w:shd w:val="clear" w:color="auto" w:fill="FFFFFF"/>
        </w:rPr>
        <w:t>s </w:t>
      </w:r>
      <w:hyperlink r:id="rId839" w:tooltip="Discrimination" w:history="1">
        <w:r w:rsidR="00F032FF" w:rsidRPr="00F032FF">
          <w:rPr>
            <w:rStyle w:val="Hyperlink"/>
            <w:rFonts w:cs="Arial"/>
            <w:color w:val="auto"/>
            <w:sz w:val="18"/>
            <w:szCs w:val="18"/>
            <w:u w:val="none"/>
            <w:shd w:val="clear" w:color="auto" w:fill="FFFFFF"/>
          </w:rPr>
          <w:t>discrimination</w:t>
        </w:r>
      </w:hyperlink>
      <w:r w:rsidR="00F032FF" w:rsidRPr="00F032FF">
        <w:rPr>
          <w:rFonts w:cs="Arial"/>
          <w:sz w:val="18"/>
          <w:szCs w:val="18"/>
          <w:shd w:val="clear" w:color="auto" w:fill="FFFFFF"/>
        </w:rPr>
        <w:t> against members of a dominant or majority group, in favor of members of a minority or historically disadvantaged group. Reverse discrimination can be defined as the unequal treatment of members of the majority groups resulting from preferential policies, as in college admissions or employment, intended to remedy earlier discrimination against minorities</w:t>
      </w:r>
      <w:r w:rsidR="006107EF">
        <w:rPr>
          <w:rFonts w:cs="Arial"/>
          <w:sz w:val="18"/>
          <w:szCs w:val="18"/>
          <w:shd w:val="clear" w:color="auto" w:fill="FFFFFF"/>
        </w:rPr>
        <w:t xml:space="preserve"> </w:t>
      </w:r>
      <w:r w:rsidR="006107EF" w:rsidRPr="006107EF">
        <w:rPr>
          <w:rFonts w:cs="Arial"/>
          <w:sz w:val="18"/>
          <w:szCs w:val="18"/>
          <w:shd w:val="clear" w:color="auto" w:fill="FFFFFF"/>
        </w:rPr>
        <w:t xml:space="preserve">(see </w:t>
      </w:r>
      <w:r w:rsidR="006107EF" w:rsidRPr="006107EF">
        <w:rPr>
          <w:rFonts w:cs="Arial"/>
          <w:bCs/>
          <w:i/>
          <w:iCs/>
          <w:color w:val="222222"/>
          <w:sz w:val="18"/>
          <w:szCs w:val="18"/>
          <w:shd w:val="clear" w:color="auto" w:fill="FFFFFF"/>
        </w:rPr>
        <w:t>Regents of the University of California v. Bakke</w:t>
      </w:r>
      <w:r w:rsidR="006107EF" w:rsidRPr="006107EF">
        <w:rPr>
          <w:rFonts w:cs="Arial"/>
          <w:color w:val="222222"/>
          <w:sz w:val="18"/>
          <w:szCs w:val="18"/>
          <w:shd w:val="clear" w:color="auto" w:fill="FFFFFF"/>
        </w:rPr>
        <w:t>)</w:t>
      </w:r>
      <w:r w:rsidR="006107EF">
        <w:rPr>
          <w:rFonts w:cs="Arial"/>
          <w:color w:val="222222"/>
          <w:sz w:val="18"/>
          <w:szCs w:val="18"/>
          <w:shd w:val="clear" w:color="auto" w:fill="FFFFFF"/>
        </w:rPr>
        <w:t>.</w:t>
      </w:r>
    </w:p>
    <w:p w:rsidR="006107EF" w:rsidRPr="00F032FF" w:rsidRDefault="006107EF" w:rsidP="000225FE">
      <w:pPr>
        <w:pStyle w:val="NoSpacing"/>
        <w:rPr>
          <w:b/>
          <w:sz w:val="18"/>
          <w:szCs w:val="18"/>
        </w:rPr>
      </w:pPr>
    </w:p>
    <w:p w:rsidR="00D21B37" w:rsidRPr="00CE258C" w:rsidRDefault="000225FE" w:rsidP="00D21B37">
      <w:pPr>
        <w:pStyle w:val="NoSpacing"/>
        <w:rPr>
          <w:b/>
          <w:sz w:val="18"/>
          <w:szCs w:val="18"/>
        </w:rPr>
      </w:pPr>
      <w:r w:rsidRPr="00386E18">
        <w:rPr>
          <w:b/>
          <w:sz w:val="18"/>
          <w:szCs w:val="18"/>
        </w:rPr>
        <w:t>Robot technology</w:t>
      </w:r>
      <w:r w:rsidR="00D21B37">
        <w:rPr>
          <w:b/>
          <w:sz w:val="18"/>
          <w:szCs w:val="18"/>
        </w:rPr>
        <w:t xml:space="preserve">  --</w:t>
      </w:r>
      <w:r w:rsidR="00CE258C" w:rsidRPr="00CE258C">
        <w:rPr>
          <w:rFonts w:cs="Arial"/>
          <w:sz w:val="18"/>
          <w:szCs w:val="18"/>
          <w:shd w:val="clear" w:color="auto" w:fill="FFFFFF"/>
        </w:rPr>
        <w:t xml:space="preserve"> a </w:t>
      </w:r>
      <w:hyperlink r:id="rId840" w:tooltip="Machine" w:history="1">
        <w:r w:rsidR="00CE258C" w:rsidRPr="00CE258C">
          <w:rPr>
            <w:rStyle w:val="Hyperlink"/>
            <w:rFonts w:cs="Arial"/>
            <w:color w:val="auto"/>
            <w:sz w:val="18"/>
            <w:szCs w:val="18"/>
            <w:u w:val="none"/>
            <w:shd w:val="clear" w:color="auto" w:fill="FFFFFF"/>
          </w:rPr>
          <w:t>machine</w:t>
        </w:r>
      </w:hyperlink>
      <w:r w:rsidR="00CE258C" w:rsidRPr="00CE258C">
        <w:rPr>
          <w:rFonts w:cs="Arial"/>
          <w:sz w:val="18"/>
          <w:szCs w:val="18"/>
          <w:shd w:val="clear" w:color="auto" w:fill="FFFFFF"/>
        </w:rPr>
        <w:t>—especially one programmable by a </w:t>
      </w:r>
      <w:hyperlink r:id="rId841" w:tooltip="Computer" w:history="1">
        <w:r w:rsidR="00CE258C" w:rsidRPr="00CE258C">
          <w:rPr>
            <w:rStyle w:val="Hyperlink"/>
            <w:rFonts w:cs="Arial"/>
            <w:color w:val="auto"/>
            <w:sz w:val="18"/>
            <w:szCs w:val="18"/>
            <w:u w:val="none"/>
            <w:shd w:val="clear" w:color="auto" w:fill="FFFFFF"/>
          </w:rPr>
          <w:t>computer</w:t>
        </w:r>
      </w:hyperlink>
      <w:r w:rsidR="00CE258C" w:rsidRPr="00CE258C">
        <w:rPr>
          <w:rFonts w:cs="Arial"/>
          <w:sz w:val="18"/>
          <w:szCs w:val="18"/>
          <w:shd w:val="clear" w:color="auto" w:fill="FFFFFF"/>
        </w:rPr>
        <w:t>— capable of carrying out a complex series of actions automatically. Robots can be guided by an external control device or the control</w:t>
      </w:r>
      <w:r w:rsidR="00CE258C">
        <w:rPr>
          <w:rFonts w:cs="Arial"/>
          <w:sz w:val="18"/>
          <w:szCs w:val="18"/>
          <w:shd w:val="clear" w:color="auto" w:fill="FFFFFF"/>
        </w:rPr>
        <w:t xml:space="preserve"> may be embedded within. Robots</w:t>
      </w:r>
      <w:r w:rsidR="00CE258C" w:rsidRPr="00CE258C">
        <w:rPr>
          <w:rFonts w:cs="Arial"/>
          <w:sz w:val="18"/>
          <w:szCs w:val="18"/>
          <w:shd w:val="clear" w:color="auto" w:fill="FFFFFF"/>
        </w:rPr>
        <w:t xml:space="preserve"> are machines designed to perform a task with no regard to how they look.</w:t>
      </w:r>
      <w:r w:rsidR="00CE258C">
        <w:rPr>
          <w:rFonts w:cs="Arial"/>
          <w:sz w:val="18"/>
          <w:szCs w:val="18"/>
          <w:shd w:val="clear" w:color="auto" w:fill="FFFFFF"/>
        </w:rPr>
        <w:t xml:space="preserve"> </w:t>
      </w:r>
      <w:r w:rsidR="00CE258C">
        <w:rPr>
          <w:sz w:val="18"/>
          <w:szCs w:val="18"/>
        </w:rPr>
        <w:t>Technology advancement</w:t>
      </w:r>
      <w:r w:rsidR="00D21B37" w:rsidRPr="00CE258C">
        <w:rPr>
          <w:sz w:val="18"/>
          <w:szCs w:val="18"/>
        </w:rPr>
        <w:t xml:space="preserve"> </w:t>
      </w:r>
      <w:r w:rsidR="00CE258C" w:rsidRPr="00CE258C">
        <w:rPr>
          <w:sz w:val="18"/>
          <w:szCs w:val="18"/>
        </w:rPr>
        <w:t xml:space="preserve">has led to the use of robots to replace humans in some industries. </w:t>
      </w:r>
      <w:r w:rsidR="005D3AAA">
        <w:rPr>
          <w:sz w:val="18"/>
          <w:szCs w:val="18"/>
        </w:rPr>
        <w:t>Currently</w:t>
      </w:r>
      <w:r w:rsidR="00D21B37" w:rsidRPr="00CE258C">
        <w:rPr>
          <w:sz w:val="18"/>
          <w:szCs w:val="18"/>
        </w:rPr>
        <w:t xml:space="preserve"> robots </w:t>
      </w:r>
      <w:r w:rsidR="00CE258C" w:rsidRPr="00CE258C">
        <w:rPr>
          <w:sz w:val="18"/>
          <w:szCs w:val="18"/>
        </w:rPr>
        <w:t>are used in</w:t>
      </w:r>
      <w:r w:rsidR="00D21B37" w:rsidRPr="00CE258C">
        <w:rPr>
          <w:rFonts w:eastAsia="Times New Roman"/>
          <w:sz w:val="18"/>
          <w:szCs w:val="18"/>
        </w:rPr>
        <w:t xml:space="preserve"> </w:t>
      </w:r>
      <w:r w:rsidR="00D21B37" w:rsidRPr="00CE258C">
        <w:rPr>
          <w:sz w:val="18"/>
          <w:szCs w:val="18"/>
        </w:rPr>
        <w:t>the armed forces, med</w:t>
      </w:r>
      <w:r w:rsidR="005D3AAA">
        <w:rPr>
          <w:sz w:val="18"/>
          <w:szCs w:val="18"/>
        </w:rPr>
        <w:t>ical industry and  space exploration.</w:t>
      </w:r>
    </w:p>
    <w:p w:rsidR="000225FE" w:rsidRPr="00386E18" w:rsidRDefault="000225FE" w:rsidP="000225FE">
      <w:pPr>
        <w:pStyle w:val="NoSpacing"/>
        <w:rPr>
          <w:b/>
          <w:sz w:val="18"/>
          <w:szCs w:val="18"/>
        </w:rPr>
      </w:pPr>
      <w:r w:rsidRPr="00386E18">
        <w:rPr>
          <w:b/>
          <w:sz w:val="18"/>
          <w:szCs w:val="18"/>
        </w:rPr>
        <w:t xml:space="preserve">                       </w:t>
      </w:r>
    </w:p>
    <w:p w:rsidR="00F032FF" w:rsidRPr="00A14A56" w:rsidRDefault="000225FE" w:rsidP="000225FE">
      <w:pPr>
        <w:pStyle w:val="NoSpacing"/>
        <w:rPr>
          <w:b/>
          <w:sz w:val="18"/>
          <w:szCs w:val="18"/>
        </w:rPr>
      </w:pPr>
      <w:r w:rsidRPr="00386E18">
        <w:rPr>
          <w:b/>
          <w:sz w:val="18"/>
          <w:szCs w:val="18"/>
        </w:rPr>
        <w:t xml:space="preserve">Telecommuter  </w:t>
      </w:r>
      <w:r w:rsidR="00A14A56">
        <w:rPr>
          <w:b/>
          <w:sz w:val="18"/>
          <w:szCs w:val="18"/>
        </w:rPr>
        <w:t xml:space="preserve">-- </w:t>
      </w:r>
      <w:r w:rsidR="00A14A56" w:rsidRPr="00A14A56">
        <w:rPr>
          <w:rFonts w:cs="Arial"/>
          <w:sz w:val="18"/>
          <w:szCs w:val="18"/>
          <w:shd w:val="clear" w:color="auto" w:fill="FFFFFF"/>
        </w:rPr>
        <w:t>also called </w:t>
      </w:r>
      <w:r w:rsidR="00A14A56" w:rsidRPr="00A14A56">
        <w:rPr>
          <w:rFonts w:cs="Arial"/>
          <w:bCs/>
          <w:sz w:val="18"/>
          <w:szCs w:val="18"/>
          <w:shd w:val="clear" w:color="auto" w:fill="FFFFFF"/>
        </w:rPr>
        <w:t>remote work</w:t>
      </w:r>
      <w:r w:rsidR="00A14A56" w:rsidRPr="00A14A56">
        <w:rPr>
          <w:rFonts w:cs="Arial"/>
          <w:sz w:val="18"/>
          <w:szCs w:val="18"/>
          <w:shd w:val="clear" w:color="auto" w:fill="FFFFFF"/>
        </w:rPr>
        <w:t>, </w:t>
      </w:r>
      <w:r w:rsidR="00A14A56" w:rsidRPr="00A14A56">
        <w:rPr>
          <w:rFonts w:cs="Arial"/>
          <w:bCs/>
          <w:sz w:val="18"/>
          <w:szCs w:val="18"/>
          <w:shd w:val="clear" w:color="auto" w:fill="FFFFFF"/>
        </w:rPr>
        <w:t>telework</w:t>
      </w:r>
      <w:r w:rsidR="00A14A56" w:rsidRPr="00A14A56">
        <w:rPr>
          <w:rFonts w:cs="Arial"/>
          <w:sz w:val="18"/>
          <w:szCs w:val="18"/>
          <w:shd w:val="clear" w:color="auto" w:fill="FFFFFF"/>
        </w:rPr>
        <w:t>, </w:t>
      </w:r>
      <w:r w:rsidR="00A14A56" w:rsidRPr="00A14A56">
        <w:rPr>
          <w:rFonts w:cs="Arial"/>
          <w:bCs/>
          <w:sz w:val="18"/>
          <w:szCs w:val="18"/>
          <w:shd w:val="clear" w:color="auto" w:fill="FFFFFF"/>
        </w:rPr>
        <w:t>work from home</w:t>
      </w:r>
      <w:r w:rsidR="00A14A56" w:rsidRPr="00A14A56">
        <w:rPr>
          <w:rFonts w:cs="Arial"/>
          <w:sz w:val="18"/>
          <w:szCs w:val="18"/>
          <w:shd w:val="clear" w:color="auto" w:fill="FFFFFF"/>
        </w:rPr>
        <w:t>, or </w:t>
      </w:r>
      <w:r w:rsidR="00A14A56" w:rsidRPr="00A14A56">
        <w:rPr>
          <w:rFonts w:cs="Arial"/>
          <w:bCs/>
          <w:sz w:val="18"/>
          <w:szCs w:val="18"/>
          <w:shd w:val="clear" w:color="auto" w:fill="FFFFFF"/>
        </w:rPr>
        <w:t>teleworking</w:t>
      </w:r>
      <w:r w:rsidR="00A14A56" w:rsidRPr="00A14A56">
        <w:rPr>
          <w:rFonts w:cs="Arial"/>
          <w:sz w:val="18"/>
          <w:szCs w:val="18"/>
          <w:shd w:val="clear" w:color="auto" w:fill="FFFFFF"/>
        </w:rPr>
        <w:t>, is a </w:t>
      </w:r>
      <w:hyperlink r:id="rId842" w:tooltip="Employment" w:history="1">
        <w:r w:rsidR="00A14A56" w:rsidRPr="00A14A56">
          <w:rPr>
            <w:rStyle w:val="Hyperlink"/>
            <w:rFonts w:cs="Arial"/>
            <w:color w:val="auto"/>
            <w:sz w:val="18"/>
            <w:szCs w:val="18"/>
            <w:u w:val="none"/>
            <w:shd w:val="clear" w:color="auto" w:fill="FFFFFF"/>
          </w:rPr>
          <w:t>work</w:t>
        </w:r>
      </w:hyperlink>
      <w:r w:rsidR="00A14A56" w:rsidRPr="00A14A56">
        <w:rPr>
          <w:rFonts w:cs="Arial"/>
          <w:sz w:val="18"/>
          <w:szCs w:val="18"/>
          <w:shd w:val="clear" w:color="auto" w:fill="FFFFFF"/>
        </w:rPr>
        <w:t> arrangement in which employees do not </w:t>
      </w:r>
      <w:hyperlink r:id="rId843" w:tooltip="Commuting" w:history="1">
        <w:r w:rsidR="00A14A56" w:rsidRPr="00A14A56">
          <w:rPr>
            <w:rStyle w:val="Hyperlink"/>
            <w:rFonts w:cs="Arial"/>
            <w:color w:val="auto"/>
            <w:sz w:val="18"/>
            <w:szCs w:val="18"/>
            <w:u w:val="none"/>
            <w:shd w:val="clear" w:color="auto" w:fill="FFFFFF"/>
          </w:rPr>
          <w:t>commute</w:t>
        </w:r>
      </w:hyperlink>
      <w:r w:rsidR="00A14A56" w:rsidRPr="00A14A56">
        <w:rPr>
          <w:rFonts w:cs="Arial"/>
          <w:sz w:val="18"/>
          <w:szCs w:val="18"/>
          <w:shd w:val="clear" w:color="auto" w:fill="FFFFFF"/>
        </w:rPr>
        <w:t> or travel (e.g. by bus or car) to a central place of work, such as an </w:t>
      </w:r>
      <w:hyperlink r:id="rId844" w:tooltip="Office building" w:history="1">
        <w:r w:rsidR="00A14A56" w:rsidRPr="00A14A56">
          <w:rPr>
            <w:rStyle w:val="Hyperlink"/>
            <w:rFonts w:cs="Arial"/>
            <w:color w:val="auto"/>
            <w:sz w:val="18"/>
            <w:szCs w:val="18"/>
            <w:u w:val="none"/>
            <w:shd w:val="clear" w:color="auto" w:fill="FFFFFF"/>
          </w:rPr>
          <w:t>office building</w:t>
        </w:r>
      </w:hyperlink>
      <w:r w:rsidR="00A14A56" w:rsidRPr="00A14A56">
        <w:rPr>
          <w:rFonts w:cs="Arial"/>
          <w:sz w:val="18"/>
          <w:szCs w:val="18"/>
          <w:shd w:val="clear" w:color="auto" w:fill="FFFFFF"/>
        </w:rPr>
        <w:t>, </w:t>
      </w:r>
      <w:hyperlink r:id="rId845" w:tooltip="Warehouse" w:history="1">
        <w:r w:rsidR="00A14A56" w:rsidRPr="00A14A56">
          <w:rPr>
            <w:rStyle w:val="Hyperlink"/>
            <w:rFonts w:cs="Arial"/>
            <w:color w:val="auto"/>
            <w:sz w:val="18"/>
            <w:szCs w:val="18"/>
            <w:u w:val="none"/>
            <w:shd w:val="clear" w:color="auto" w:fill="FFFFFF"/>
          </w:rPr>
          <w:t>warehouse</w:t>
        </w:r>
      </w:hyperlink>
      <w:r w:rsidR="00A14A56" w:rsidRPr="00A14A56">
        <w:rPr>
          <w:rFonts w:cs="Arial"/>
          <w:sz w:val="18"/>
          <w:szCs w:val="18"/>
          <w:shd w:val="clear" w:color="auto" w:fill="FFFFFF"/>
        </w:rPr>
        <w:t>, or </w:t>
      </w:r>
      <w:hyperlink r:id="rId846" w:tooltip="Retail store" w:history="1">
        <w:r w:rsidR="00A14A56" w:rsidRPr="00A14A56">
          <w:rPr>
            <w:rStyle w:val="Hyperlink"/>
            <w:rFonts w:cs="Arial"/>
            <w:color w:val="auto"/>
            <w:sz w:val="18"/>
            <w:szCs w:val="18"/>
            <w:u w:val="none"/>
            <w:shd w:val="clear" w:color="auto" w:fill="FFFFFF"/>
          </w:rPr>
          <w:t>store</w:t>
        </w:r>
      </w:hyperlink>
      <w:r w:rsidR="00A14A56" w:rsidRPr="00A14A56">
        <w:rPr>
          <w:rFonts w:cs="Arial"/>
          <w:sz w:val="18"/>
          <w:szCs w:val="18"/>
          <w:shd w:val="clear" w:color="auto" w:fill="FFFFFF"/>
        </w:rPr>
        <w:t>. Teleworkers in the 21st century often use </w:t>
      </w:r>
      <w:hyperlink r:id="rId847" w:tooltip="Mobile telecommunication" w:history="1">
        <w:r w:rsidR="00A14A56" w:rsidRPr="00A14A56">
          <w:rPr>
            <w:rStyle w:val="Hyperlink"/>
            <w:rFonts w:cs="Arial"/>
            <w:color w:val="auto"/>
            <w:sz w:val="18"/>
            <w:szCs w:val="18"/>
            <w:u w:val="none"/>
            <w:shd w:val="clear" w:color="auto" w:fill="FFFFFF"/>
          </w:rPr>
          <w:t>mobile telecommunications</w:t>
        </w:r>
      </w:hyperlink>
      <w:r w:rsidR="00A14A56" w:rsidRPr="00A14A56">
        <w:rPr>
          <w:rFonts w:cs="Arial"/>
          <w:sz w:val="18"/>
          <w:szCs w:val="18"/>
          <w:shd w:val="clear" w:color="auto" w:fill="FFFFFF"/>
        </w:rPr>
        <w:t> technology such as </w:t>
      </w:r>
      <w:hyperlink r:id="rId848" w:tooltip="Wi-Fi" w:history="1">
        <w:r w:rsidR="00A14A56" w:rsidRPr="00A14A56">
          <w:rPr>
            <w:rStyle w:val="Hyperlink"/>
            <w:rFonts w:cs="Arial"/>
            <w:color w:val="auto"/>
            <w:sz w:val="18"/>
            <w:szCs w:val="18"/>
            <w:u w:val="none"/>
            <w:shd w:val="clear" w:color="auto" w:fill="FFFFFF"/>
          </w:rPr>
          <w:t>Wi-Fi</w:t>
        </w:r>
      </w:hyperlink>
      <w:r w:rsidR="00A14A56">
        <w:rPr>
          <w:rFonts w:cs="Arial"/>
          <w:sz w:val="18"/>
          <w:szCs w:val="18"/>
          <w:shd w:val="clear" w:color="auto" w:fill="FFFFFF"/>
        </w:rPr>
        <w:t xml:space="preserve"> </w:t>
      </w:r>
      <w:r w:rsidR="00A14A56" w:rsidRPr="00A14A56">
        <w:rPr>
          <w:rFonts w:cs="Arial"/>
          <w:sz w:val="18"/>
          <w:szCs w:val="18"/>
          <w:shd w:val="clear" w:color="auto" w:fill="FFFFFF"/>
        </w:rPr>
        <w:t>equipped </w:t>
      </w:r>
      <w:hyperlink r:id="rId849" w:tooltip="Laptop" w:history="1">
        <w:r w:rsidR="00A14A56" w:rsidRPr="00A14A56">
          <w:rPr>
            <w:rStyle w:val="Hyperlink"/>
            <w:rFonts w:cs="Arial"/>
            <w:color w:val="auto"/>
            <w:sz w:val="18"/>
            <w:szCs w:val="18"/>
            <w:u w:val="none"/>
            <w:shd w:val="clear" w:color="auto" w:fill="FFFFFF"/>
          </w:rPr>
          <w:t>laptop</w:t>
        </w:r>
      </w:hyperlink>
      <w:r w:rsidR="00A14A56" w:rsidRPr="00A14A56">
        <w:rPr>
          <w:rFonts w:cs="Arial"/>
          <w:sz w:val="18"/>
          <w:szCs w:val="18"/>
          <w:shd w:val="clear" w:color="auto" w:fill="FFFFFF"/>
        </w:rPr>
        <w:t> or </w:t>
      </w:r>
      <w:hyperlink r:id="rId850" w:tooltip="Tablet computer" w:history="1">
        <w:r w:rsidR="00A14A56" w:rsidRPr="00A14A56">
          <w:rPr>
            <w:rStyle w:val="Hyperlink"/>
            <w:rFonts w:cs="Arial"/>
            <w:color w:val="auto"/>
            <w:sz w:val="18"/>
            <w:szCs w:val="18"/>
            <w:u w:val="none"/>
            <w:shd w:val="clear" w:color="auto" w:fill="FFFFFF"/>
          </w:rPr>
          <w:t>tablet computers</w:t>
        </w:r>
      </w:hyperlink>
      <w:r w:rsidR="00A14A56" w:rsidRPr="00A14A56">
        <w:rPr>
          <w:rFonts w:cs="Arial"/>
          <w:sz w:val="18"/>
          <w:szCs w:val="18"/>
          <w:shd w:val="clear" w:color="auto" w:fill="FFFFFF"/>
        </w:rPr>
        <w:t> and </w:t>
      </w:r>
      <w:hyperlink r:id="rId851" w:tooltip="Smartphone" w:history="1">
        <w:r w:rsidR="00A14A56" w:rsidRPr="00A14A56">
          <w:rPr>
            <w:rStyle w:val="Hyperlink"/>
            <w:rFonts w:cs="Arial"/>
            <w:color w:val="auto"/>
            <w:sz w:val="18"/>
            <w:szCs w:val="18"/>
            <w:u w:val="none"/>
            <w:shd w:val="clear" w:color="auto" w:fill="FFFFFF"/>
          </w:rPr>
          <w:t>smartphones</w:t>
        </w:r>
      </w:hyperlink>
      <w:r w:rsidR="00A14A56" w:rsidRPr="00A14A56">
        <w:rPr>
          <w:rFonts w:cs="Arial"/>
          <w:sz w:val="18"/>
          <w:szCs w:val="18"/>
          <w:shd w:val="clear" w:color="auto" w:fill="FFFFFF"/>
        </w:rPr>
        <w:t> to work from home. </w:t>
      </w:r>
    </w:p>
    <w:p w:rsidR="00A14A56" w:rsidRPr="00386E18" w:rsidRDefault="00A14A56" w:rsidP="000225FE">
      <w:pPr>
        <w:pStyle w:val="NoSpacing"/>
        <w:rPr>
          <w:b/>
          <w:sz w:val="18"/>
          <w:szCs w:val="18"/>
        </w:rPr>
      </w:pPr>
    </w:p>
    <w:p w:rsidR="00DD51EB" w:rsidRPr="007E0CA1" w:rsidRDefault="000225FE" w:rsidP="007E0CA1">
      <w:pPr>
        <w:pStyle w:val="NoSpacing"/>
        <w:rPr>
          <w:b/>
          <w:sz w:val="18"/>
          <w:szCs w:val="18"/>
        </w:rPr>
      </w:pPr>
      <w:r w:rsidRPr="00386E18">
        <w:rPr>
          <w:b/>
          <w:sz w:val="18"/>
          <w:szCs w:val="18"/>
        </w:rPr>
        <w:t>World Trade Organization (WTO)</w:t>
      </w:r>
      <w:r w:rsidR="007E0CA1">
        <w:rPr>
          <w:b/>
          <w:sz w:val="18"/>
          <w:szCs w:val="18"/>
        </w:rPr>
        <w:t xml:space="preserve">   </w:t>
      </w:r>
      <w:r w:rsidR="007E0CA1" w:rsidRPr="007E0CA1">
        <w:rPr>
          <w:rFonts w:cs="Arial"/>
          <w:sz w:val="18"/>
          <w:szCs w:val="18"/>
          <w:shd w:val="clear" w:color="auto" w:fill="FFFFFF"/>
        </w:rPr>
        <w:t>is an </w:t>
      </w:r>
      <w:hyperlink r:id="rId852" w:tooltip="Intergovernmental organization" w:history="1">
        <w:r w:rsidR="007E0CA1" w:rsidRPr="007E0CA1">
          <w:rPr>
            <w:rStyle w:val="Hyperlink"/>
            <w:rFonts w:cs="Arial"/>
            <w:color w:val="auto"/>
            <w:sz w:val="18"/>
            <w:szCs w:val="18"/>
            <w:u w:val="none"/>
            <w:shd w:val="clear" w:color="auto" w:fill="FFFFFF"/>
          </w:rPr>
          <w:t>intergovernmental organization</w:t>
        </w:r>
      </w:hyperlink>
      <w:r w:rsidR="007E0CA1" w:rsidRPr="007E0CA1">
        <w:rPr>
          <w:rFonts w:cs="Arial"/>
          <w:sz w:val="18"/>
          <w:szCs w:val="18"/>
          <w:shd w:val="clear" w:color="auto" w:fill="FFFFFF"/>
        </w:rPr>
        <w:t> that regulates </w:t>
      </w:r>
      <w:hyperlink r:id="rId853" w:tooltip="International trade" w:history="1">
        <w:r w:rsidR="007E0CA1" w:rsidRPr="007E0CA1">
          <w:rPr>
            <w:rStyle w:val="Hyperlink"/>
            <w:rFonts w:cs="Arial"/>
            <w:color w:val="auto"/>
            <w:sz w:val="18"/>
            <w:szCs w:val="18"/>
            <w:u w:val="none"/>
            <w:shd w:val="clear" w:color="auto" w:fill="FFFFFF"/>
          </w:rPr>
          <w:t>international trade</w:t>
        </w:r>
      </w:hyperlink>
      <w:r w:rsidR="007E0CA1" w:rsidRPr="007E0CA1">
        <w:rPr>
          <w:rFonts w:cs="Arial"/>
          <w:sz w:val="18"/>
          <w:szCs w:val="18"/>
          <w:shd w:val="clear" w:color="auto" w:fill="FFFFFF"/>
        </w:rPr>
        <w:t>. The WTO officia</w:t>
      </w:r>
      <w:r w:rsidR="007E0CA1">
        <w:rPr>
          <w:rFonts w:cs="Arial"/>
          <w:sz w:val="18"/>
          <w:szCs w:val="18"/>
          <w:shd w:val="clear" w:color="auto" w:fill="FFFFFF"/>
        </w:rPr>
        <w:t xml:space="preserve">lly commenced January 1995, </w:t>
      </w:r>
      <w:r w:rsidR="007E0CA1" w:rsidRPr="007E0CA1">
        <w:rPr>
          <w:rFonts w:cs="Arial"/>
          <w:sz w:val="18"/>
          <w:szCs w:val="18"/>
          <w:shd w:val="clear" w:color="auto" w:fill="FFFFFF"/>
        </w:rPr>
        <w:t>signed b</w:t>
      </w:r>
      <w:r w:rsidR="007E0CA1">
        <w:rPr>
          <w:rFonts w:cs="Arial"/>
          <w:sz w:val="18"/>
          <w:szCs w:val="18"/>
          <w:shd w:val="clear" w:color="auto" w:fill="FFFFFF"/>
        </w:rPr>
        <w:t xml:space="preserve">y 123 nations, </w:t>
      </w:r>
      <w:r w:rsidR="007E0CA1" w:rsidRPr="007E0CA1">
        <w:rPr>
          <w:rFonts w:cs="Arial"/>
          <w:sz w:val="18"/>
          <w:szCs w:val="18"/>
          <w:shd w:val="clear" w:color="auto" w:fill="FFFFFF"/>
        </w:rPr>
        <w:t>replacing the </w:t>
      </w:r>
      <w:hyperlink r:id="rId854" w:tooltip="General Agreement on Tariffs and Trade" w:history="1">
        <w:r w:rsidR="007E0CA1" w:rsidRPr="007E0CA1">
          <w:rPr>
            <w:rStyle w:val="Hyperlink"/>
            <w:rFonts w:cs="Arial"/>
            <w:color w:val="auto"/>
            <w:sz w:val="18"/>
            <w:szCs w:val="18"/>
            <w:u w:val="none"/>
            <w:shd w:val="clear" w:color="auto" w:fill="FFFFFF"/>
          </w:rPr>
          <w:t>General Agreement on Tariffs and Trade</w:t>
        </w:r>
      </w:hyperlink>
      <w:r w:rsidR="007E0CA1" w:rsidRPr="007E0CA1">
        <w:rPr>
          <w:rFonts w:cs="Arial"/>
          <w:sz w:val="18"/>
          <w:szCs w:val="18"/>
          <w:shd w:val="clear" w:color="auto" w:fill="FFFFFF"/>
        </w:rPr>
        <w:t> (</w:t>
      </w:r>
      <w:r w:rsidR="007E0CA1">
        <w:rPr>
          <w:rFonts w:cs="Arial"/>
          <w:sz w:val="18"/>
          <w:szCs w:val="18"/>
          <w:shd w:val="clear" w:color="auto" w:fill="FFFFFF"/>
        </w:rPr>
        <w:t xml:space="preserve">GATT). </w:t>
      </w:r>
      <w:r w:rsidR="007E0CA1" w:rsidRPr="007E0CA1">
        <w:rPr>
          <w:rFonts w:cs="Arial"/>
          <w:sz w:val="18"/>
          <w:szCs w:val="18"/>
          <w:shd w:val="clear" w:color="auto" w:fill="FFFFFF"/>
        </w:rPr>
        <w:t>It is the largest international economic organization in the world. The WTO deals with regulation of trade in goods, services and intellectual property between participating countries by providing a framework for negotiating </w:t>
      </w:r>
      <w:hyperlink r:id="rId855" w:tooltip="Trade agreement" w:history="1">
        <w:r w:rsidR="007E0CA1" w:rsidRPr="007E0CA1">
          <w:rPr>
            <w:rStyle w:val="Hyperlink"/>
            <w:rFonts w:cs="Arial"/>
            <w:color w:val="auto"/>
            <w:sz w:val="18"/>
            <w:szCs w:val="18"/>
            <w:u w:val="none"/>
            <w:shd w:val="clear" w:color="auto" w:fill="FFFFFF"/>
          </w:rPr>
          <w:t>trade agreements</w:t>
        </w:r>
      </w:hyperlink>
      <w:r w:rsidR="007E0CA1" w:rsidRPr="007E0CA1">
        <w:rPr>
          <w:rFonts w:cs="Arial"/>
          <w:sz w:val="18"/>
          <w:szCs w:val="18"/>
          <w:shd w:val="clear" w:color="auto" w:fill="FFFFFF"/>
        </w:rPr>
        <w:t> and a </w:t>
      </w:r>
      <w:hyperlink r:id="rId856" w:tooltip="Dispute resolution" w:history="1">
        <w:r w:rsidR="007E0CA1" w:rsidRPr="007E0CA1">
          <w:rPr>
            <w:rStyle w:val="Hyperlink"/>
            <w:rFonts w:cs="Arial"/>
            <w:color w:val="auto"/>
            <w:sz w:val="18"/>
            <w:szCs w:val="18"/>
            <w:u w:val="none"/>
            <w:shd w:val="clear" w:color="auto" w:fill="FFFFFF"/>
          </w:rPr>
          <w:t>dispute resolution</w:t>
        </w:r>
      </w:hyperlink>
      <w:r w:rsidR="007E0CA1" w:rsidRPr="007E0CA1">
        <w:rPr>
          <w:rFonts w:cs="Arial"/>
          <w:sz w:val="18"/>
          <w:szCs w:val="18"/>
          <w:shd w:val="clear" w:color="auto" w:fill="FFFFFF"/>
        </w:rPr>
        <w:t> process aimed at enforcing participants' adherence to WTO agreements, which are signed by representatives of member governments and ratified by their parliaments. Most of the issues that the WTO focuses on derive from previous trade negotiations</w:t>
      </w:r>
      <w:r w:rsidR="007E0CA1">
        <w:rPr>
          <w:rFonts w:cs="Arial"/>
          <w:sz w:val="18"/>
          <w:szCs w:val="18"/>
          <w:shd w:val="clear" w:color="auto" w:fill="FFFFFF"/>
        </w:rPr>
        <w:t>.</w:t>
      </w:r>
    </w:p>
    <w:p w:rsidR="00410B9A" w:rsidRDefault="00410B9A" w:rsidP="000225FE">
      <w:pPr>
        <w:ind w:left="360"/>
        <w:jc w:val="both"/>
        <w:rPr>
          <w:rFonts w:asciiTheme="minorHAnsi" w:hAnsiTheme="minorHAnsi"/>
          <w:sz w:val="18"/>
          <w:szCs w:val="18"/>
        </w:rPr>
      </w:pPr>
    </w:p>
    <w:p w:rsidR="00410B9A" w:rsidRDefault="00410B9A" w:rsidP="000225FE">
      <w:pPr>
        <w:ind w:left="360"/>
        <w:jc w:val="both"/>
        <w:rPr>
          <w:rFonts w:asciiTheme="minorHAnsi" w:hAnsiTheme="minorHAnsi"/>
          <w:sz w:val="18"/>
          <w:szCs w:val="18"/>
        </w:rPr>
      </w:pPr>
    </w:p>
    <w:p w:rsidR="00410B9A" w:rsidRDefault="00410B9A" w:rsidP="000225FE">
      <w:pPr>
        <w:ind w:left="360"/>
        <w:jc w:val="both"/>
        <w:rPr>
          <w:rFonts w:asciiTheme="minorHAnsi" w:hAnsiTheme="minorHAnsi"/>
          <w:sz w:val="18"/>
          <w:szCs w:val="18"/>
        </w:rPr>
      </w:pPr>
    </w:p>
    <w:p w:rsidR="00410B9A" w:rsidRPr="00D42D18" w:rsidRDefault="00410B9A" w:rsidP="000225FE">
      <w:pPr>
        <w:ind w:left="360"/>
        <w:jc w:val="both"/>
        <w:rPr>
          <w:rFonts w:asciiTheme="minorHAnsi" w:hAnsiTheme="minorHAnsi"/>
          <w:sz w:val="18"/>
          <w:szCs w:val="18"/>
        </w:rPr>
      </w:pPr>
    </w:p>
    <w:sectPr w:rsidR="00410B9A" w:rsidRPr="00D42D18" w:rsidSect="00BD2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90F"/>
    <w:multiLevelType w:val="hybridMultilevel"/>
    <w:tmpl w:val="A8728BE8"/>
    <w:lvl w:ilvl="0" w:tplc="FFFFFFFF">
      <w:start w:val="1"/>
      <w:numFmt w:val="bullet"/>
      <w:lvlText w:val=""/>
      <w:lvlJc w:val="left"/>
      <w:pPr>
        <w:tabs>
          <w:tab w:val="num" w:pos="1440"/>
        </w:tabs>
        <w:ind w:left="1440" w:hanging="360"/>
      </w:pPr>
      <w:rPr>
        <w:rFonts w:ascii="Wingdings" w:hAnsi="Wingdings" w:hint="default"/>
        <w:color w:val="000000"/>
        <w:sz w:val="18"/>
        <w:szCs w:val="18"/>
      </w:rPr>
    </w:lvl>
    <w:lvl w:ilvl="1" w:tplc="FFFFFFFF">
      <w:start w:val="1"/>
      <w:numFmt w:val="bullet"/>
      <w:lvlText w:val=""/>
      <w:lvlJc w:val="left"/>
      <w:pPr>
        <w:tabs>
          <w:tab w:val="num" w:pos="1440"/>
        </w:tabs>
        <w:ind w:left="1440" w:hanging="360"/>
      </w:pPr>
      <w:rPr>
        <w:rFonts w:ascii="Symbol" w:hAnsi="Symbol" w:hint="default"/>
        <w:color w:val="000000"/>
        <w:sz w:val="18"/>
        <w:szCs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70464"/>
    <w:multiLevelType w:val="hybridMultilevel"/>
    <w:tmpl w:val="72E66C5E"/>
    <w:lvl w:ilvl="0" w:tplc="FFFFFFFF">
      <w:start w:val="1"/>
      <w:numFmt w:val="bullet"/>
      <w:lvlText w:val=""/>
      <w:lvlJc w:val="left"/>
      <w:pPr>
        <w:tabs>
          <w:tab w:val="num" w:pos="360"/>
        </w:tabs>
        <w:ind w:left="36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158A1"/>
    <w:multiLevelType w:val="hybridMultilevel"/>
    <w:tmpl w:val="545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C03D6"/>
    <w:multiLevelType w:val="hybridMultilevel"/>
    <w:tmpl w:val="8312B386"/>
    <w:lvl w:ilvl="0" w:tplc="FFFFFFFF">
      <w:start w:val="1"/>
      <w:numFmt w:val="bullet"/>
      <w:lvlText w:val=""/>
      <w:lvlJc w:val="left"/>
      <w:pPr>
        <w:tabs>
          <w:tab w:val="num" w:pos="420"/>
        </w:tabs>
        <w:ind w:left="420" w:hanging="360"/>
      </w:pPr>
      <w:rPr>
        <w:rFonts w:ascii="Symbol" w:hAnsi="Symbol" w:hint="default"/>
        <w:color w:val="000000"/>
        <w:sz w:val="18"/>
        <w:szCs w:val="18"/>
      </w:rPr>
    </w:lvl>
    <w:lvl w:ilvl="1" w:tplc="FFFFFFFF">
      <w:start w:val="1"/>
      <w:numFmt w:val="bullet"/>
      <w:lvlText w:val=""/>
      <w:lvlJc w:val="left"/>
      <w:pPr>
        <w:tabs>
          <w:tab w:val="num" w:pos="1500"/>
        </w:tabs>
        <w:ind w:left="1500" w:hanging="360"/>
      </w:pPr>
      <w:rPr>
        <w:rFonts w:ascii="Wingdings" w:hAnsi="Wingdings" w:hint="default"/>
        <w:color w:val="000000"/>
        <w:sz w:val="18"/>
        <w:szCs w:val="18"/>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E1414A4"/>
    <w:multiLevelType w:val="hybridMultilevel"/>
    <w:tmpl w:val="F570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80BAF"/>
    <w:multiLevelType w:val="hybridMultilevel"/>
    <w:tmpl w:val="22DE1E9E"/>
    <w:lvl w:ilvl="0" w:tplc="D9FAE5D0">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B1F3B"/>
    <w:multiLevelType w:val="hybridMultilevel"/>
    <w:tmpl w:val="5CE0529E"/>
    <w:lvl w:ilvl="0" w:tplc="FFFFFFFF">
      <w:start w:val="1"/>
      <w:numFmt w:val="bullet"/>
      <w:lvlText w:val=""/>
      <w:lvlJc w:val="left"/>
      <w:pPr>
        <w:tabs>
          <w:tab w:val="num" w:pos="758"/>
        </w:tabs>
        <w:ind w:left="758" w:hanging="360"/>
      </w:pPr>
      <w:rPr>
        <w:rFonts w:ascii="Symbol" w:hAnsi="Symbol" w:hint="default"/>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ED50CD4"/>
    <w:multiLevelType w:val="hybridMultilevel"/>
    <w:tmpl w:val="A1CA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04B8C"/>
    <w:multiLevelType w:val="hybridMultilevel"/>
    <w:tmpl w:val="ACB89DE8"/>
    <w:lvl w:ilvl="0" w:tplc="FFFFFFFF">
      <w:start w:val="1"/>
      <w:numFmt w:val="bullet"/>
      <w:lvlText w:val=""/>
      <w:lvlJc w:val="left"/>
      <w:pPr>
        <w:tabs>
          <w:tab w:val="num" w:pos="360"/>
        </w:tabs>
        <w:ind w:left="36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4E0BC7"/>
    <w:multiLevelType w:val="multilevel"/>
    <w:tmpl w:val="EAEE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A4CA5"/>
    <w:multiLevelType w:val="hybridMultilevel"/>
    <w:tmpl w:val="366C47A6"/>
    <w:lvl w:ilvl="0" w:tplc="FFFFFFFF">
      <w:start w:val="1"/>
      <w:numFmt w:val="bullet"/>
      <w:lvlText w:val=""/>
      <w:lvlJc w:val="left"/>
      <w:pPr>
        <w:tabs>
          <w:tab w:val="num" w:pos="360"/>
        </w:tabs>
        <w:ind w:left="36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625E36"/>
    <w:multiLevelType w:val="hybridMultilevel"/>
    <w:tmpl w:val="6354E45A"/>
    <w:lvl w:ilvl="0" w:tplc="E4647AE6">
      <w:start w:val="1"/>
      <w:numFmt w:val="bullet"/>
      <w:lvlText w:val=""/>
      <w:lvlJc w:val="left"/>
      <w:pPr>
        <w:tabs>
          <w:tab w:val="num" w:pos="720"/>
        </w:tabs>
        <w:ind w:left="720" w:hanging="360"/>
      </w:pPr>
      <w:rPr>
        <w:rFonts w:ascii="Wingdings" w:hAnsi="Wingdings" w:hint="default"/>
      </w:rPr>
    </w:lvl>
    <w:lvl w:ilvl="1" w:tplc="2B526B0A" w:tentative="1">
      <w:start w:val="1"/>
      <w:numFmt w:val="bullet"/>
      <w:lvlText w:val=""/>
      <w:lvlJc w:val="left"/>
      <w:pPr>
        <w:tabs>
          <w:tab w:val="num" w:pos="1440"/>
        </w:tabs>
        <w:ind w:left="1440" w:hanging="360"/>
      </w:pPr>
      <w:rPr>
        <w:rFonts w:ascii="Wingdings" w:hAnsi="Wingdings" w:hint="default"/>
      </w:rPr>
    </w:lvl>
    <w:lvl w:ilvl="2" w:tplc="F9609032" w:tentative="1">
      <w:start w:val="1"/>
      <w:numFmt w:val="bullet"/>
      <w:lvlText w:val=""/>
      <w:lvlJc w:val="left"/>
      <w:pPr>
        <w:tabs>
          <w:tab w:val="num" w:pos="2160"/>
        </w:tabs>
        <w:ind w:left="2160" w:hanging="360"/>
      </w:pPr>
      <w:rPr>
        <w:rFonts w:ascii="Wingdings" w:hAnsi="Wingdings" w:hint="default"/>
      </w:rPr>
    </w:lvl>
    <w:lvl w:ilvl="3" w:tplc="5D644F46" w:tentative="1">
      <w:start w:val="1"/>
      <w:numFmt w:val="bullet"/>
      <w:lvlText w:val=""/>
      <w:lvlJc w:val="left"/>
      <w:pPr>
        <w:tabs>
          <w:tab w:val="num" w:pos="2880"/>
        </w:tabs>
        <w:ind w:left="2880" w:hanging="360"/>
      </w:pPr>
      <w:rPr>
        <w:rFonts w:ascii="Wingdings" w:hAnsi="Wingdings" w:hint="default"/>
      </w:rPr>
    </w:lvl>
    <w:lvl w:ilvl="4" w:tplc="B8C62D90" w:tentative="1">
      <w:start w:val="1"/>
      <w:numFmt w:val="bullet"/>
      <w:lvlText w:val=""/>
      <w:lvlJc w:val="left"/>
      <w:pPr>
        <w:tabs>
          <w:tab w:val="num" w:pos="3600"/>
        </w:tabs>
        <w:ind w:left="3600" w:hanging="360"/>
      </w:pPr>
      <w:rPr>
        <w:rFonts w:ascii="Wingdings" w:hAnsi="Wingdings" w:hint="default"/>
      </w:rPr>
    </w:lvl>
    <w:lvl w:ilvl="5" w:tplc="59F81476" w:tentative="1">
      <w:start w:val="1"/>
      <w:numFmt w:val="bullet"/>
      <w:lvlText w:val=""/>
      <w:lvlJc w:val="left"/>
      <w:pPr>
        <w:tabs>
          <w:tab w:val="num" w:pos="4320"/>
        </w:tabs>
        <w:ind w:left="4320" w:hanging="360"/>
      </w:pPr>
      <w:rPr>
        <w:rFonts w:ascii="Wingdings" w:hAnsi="Wingdings" w:hint="default"/>
      </w:rPr>
    </w:lvl>
    <w:lvl w:ilvl="6" w:tplc="69C06D14" w:tentative="1">
      <w:start w:val="1"/>
      <w:numFmt w:val="bullet"/>
      <w:lvlText w:val=""/>
      <w:lvlJc w:val="left"/>
      <w:pPr>
        <w:tabs>
          <w:tab w:val="num" w:pos="5040"/>
        </w:tabs>
        <w:ind w:left="5040" w:hanging="360"/>
      </w:pPr>
      <w:rPr>
        <w:rFonts w:ascii="Wingdings" w:hAnsi="Wingdings" w:hint="default"/>
      </w:rPr>
    </w:lvl>
    <w:lvl w:ilvl="7" w:tplc="03AE73AA" w:tentative="1">
      <w:start w:val="1"/>
      <w:numFmt w:val="bullet"/>
      <w:lvlText w:val=""/>
      <w:lvlJc w:val="left"/>
      <w:pPr>
        <w:tabs>
          <w:tab w:val="num" w:pos="5760"/>
        </w:tabs>
        <w:ind w:left="5760" w:hanging="360"/>
      </w:pPr>
      <w:rPr>
        <w:rFonts w:ascii="Wingdings" w:hAnsi="Wingdings" w:hint="default"/>
      </w:rPr>
    </w:lvl>
    <w:lvl w:ilvl="8" w:tplc="9C18F65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8B504E"/>
    <w:multiLevelType w:val="hybridMultilevel"/>
    <w:tmpl w:val="027A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83417"/>
    <w:multiLevelType w:val="hybridMultilevel"/>
    <w:tmpl w:val="BEDCACC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014301"/>
    <w:multiLevelType w:val="hybridMultilevel"/>
    <w:tmpl w:val="7772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2"/>
  </w:num>
  <w:num w:numId="7">
    <w:abstractNumId w:val="7"/>
  </w:num>
  <w:num w:numId="8">
    <w:abstractNumId w:val="14"/>
  </w:num>
  <w:num w:numId="9">
    <w:abstractNumId w:val="4"/>
  </w:num>
  <w:num w:numId="10">
    <w:abstractNumId w:val="10"/>
  </w:num>
  <w:num w:numId="11">
    <w:abstractNumId w:val="8"/>
  </w:num>
  <w:num w:numId="12">
    <w:abstractNumId w:val="1"/>
  </w:num>
  <w:num w:numId="13">
    <w:abstractNumId w:val="3"/>
  </w:num>
  <w:num w:numId="14">
    <w:abstractNumId w:val="0"/>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CB0"/>
    <w:rsid w:val="00003BB0"/>
    <w:rsid w:val="00004239"/>
    <w:rsid w:val="00007A91"/>
    <w:rsid w:val="00011658"/>
    <w:rsid w:val="00011FCC"/>
    <w:rsid w:val="00020374"/>
    <w:rsid w:val="000225FE"/>
    <w:rsid w:val="00024037"/>
    <w:rsid w:val="00026148"/>
    <w:rsid w:val="00047D8C"/>
    <w:rsid w:val="00057936"/>
    <w:rsid w:val="00061CA8"/>
    <w:rsid w:val="0006209C"/>
    <w:rsid w:val="00064809"/>
    <w:rsid w:val="00066581"/>
    <w:rsid w:val="0006791B"/>
    <w:rsid w:val="0007400A"/>
    <w:rsid w:val="00074216"/>
    <w:rsid w:val="0007780E"/>
    <w:rsid w:val="0008188A"/>
    <w:rsid w:val="00083AF3"/>
    <w:rsid w:val="00095822"/>
    <w:rsid w:val="000A47D4"/>
    <w:rsid w:val="000B2B9A"/>
    <w:rsid w:val="000C49FB"/>
    <w:rsid w:val="000D030F"/>
    <w:rsid w:val="000D0B3E"/>
    <w:rsid w:val="000D56FC"/>
    <w:rsid w:val="000F7602"/>
    <w:rsid w:val="000F78E2"/>
    <w:rsid w:val="00117C0D"/>
    <w:rsid w:val="00120BF6"/>
    <w:rsid w:val="00121320"/>
    <w:rsid w:val="0012337D"/>
    <w:rsid w:val="001411C6"/>
    <w:rsid w:val="001728FA"/>
    <w:rsid w:val="00173A60"/>
    <w:rsid w:val="00182991"/>
    <w:rsid w:val="001839E3"/>
    <w:rsid w:val="0019447E"/>
    <w:rsid w:val="001960E9"/>
    <w:rsid w:val="001A48E3"/>
    <w:rsid w:val="001A5FC2"/>
    <w:rsid w:val="001A6AED"/>
    <w:rsid w:val="001C4B6D"/>
    <w:rsid w:val="001C4C3A"/>
    <w:rsid w:val="001D21C6"/>
    <w:rsid w:val="001F1CF0"/>
    <w:rsid w:val="00223F68"/>
    <w:rsid w:val="00227C2F"/>
    <w:rsid w:val="00243E24"/>
    <w:rsid w:val="00247849"/>
    <w:rsid w:val="002527EB"/>
    <w:rsid w:val="0026116C"/>
    <w:rsid w:val="0026330F"/>
    <w:rsid w:val="00264487"/>
    <w:rsid w:val="00277D4D"/>
    <w:rsid w:val="00280723"/>
    <w:rsid w:val="00282891"/>
    <w:rsid w:val="0028359D"/>
    <w:rsid w:val="0029023F"/>
    <w:rsid w:val="00291B6C"/>
    <w:rsid w:val="00297680"/>
    <w:rsid w:val="002A301E"/>
    <w:rsid w:val="002B22FC"/>
    <w:rsid w:val="002B62B3"/>
    <w:rsid w:val="002C05FE"/>
    <w:rsid w:val="002C096D"/>
    <w:rsid w:val="002C4973"/>
    <w:rsid w:val="002D5D4A"/>
    <w:rsid w:val="002D6B1C"/>
    <w:rsid w:val="002F5BBB"/>
    <w:rsid w:val="00301F1C"/>
    <w:rsid w:val="0030713A"/>
    <w:rsid w:val="0031474A"/>
    <w:rsid w:val="00321CD3"/>
    <w:rsid w:val="003460CA"/>
    <w:rsid w:val="003475BB"/>
    <w:rsid w:val="00350DB9"/>
    <w:rsid w:val="00351CF4"/>
    <w:rsid w:val="00353D90"/>
    <w:rsid w:val="00353E4C"/>
    <w:rsid w:val="00357C23"/>
    <w:rsid w:val="003613D1"/>
    <w:rsid w:val="003674BE"/>
    <w:rsid w:val="00373E5E"/>
    <w:rsid w:val="0038057F"/>
    <w:rsid w:val="00386C96"/>
    <w:rsid w:val="00386E18"/>
    <w:rsid w:val="00394311"/>
    <w:rsid w:val="003946B0"/>
    <w:rsid w:val="003A594B"/>
    <w:rsid w:val="003C17E4"/>
    <w:rsid w:val="003D0028"/>
    <w:rsid w:val="003D1373"/>
    <w:rsid w:val="003D188B"/>
    <w:rsid w:val="003D24A0"/>
    <w:rsid w:val="003D3E89"/>
    <w:rsid w:val="003E12F8"/>
    <w:rsid w:val="003E2120"/>
    <w:rsid w:val="003E2702"/>
    <w:rsid w:val="003E4D0E"/>
    <w:rsid w:val="003E5E76"/>
    <w:rsid w:val="003F500A"/>
    <w:rsid w:val="00402AA7"/>
    <w:rsid w:val="0040760F"/>
    <w:rsid w:val="0041054E"/>
    <w:rsid w:val="00410B9A"/>
    <w:rsid w:val="00411910"/>
    <w:rsid w:val="00413F40"/>
    <w:rsid w:val="0043395F"/>
    <w:rsid w:val="00436573"/>
    <w:rsid w:val="00436735"/>
    <w:rsid w:val="00437F28"/>
    <w:rsid w:val="00440C96"/>
    <w:rsid w:val="00444800"/>
    <w:rsid w:val="00447E48"/>
    <w:rsid w:val="00452CE4"/>
    <w:rsid w:val="00453585"/>
    <w:rsid w:val="0045377B"/>
    <w:rsid w:val="0045767C"/>
    <w:rsid w:val="00460193"/>
    <w:rsid w:val="0046745C"/>
    <w:rsid w:val="00474EC3"/>
    <w:rsid w:val="004751D9"/>
    <w:rsid w:val="00477B25"/>
    <w:rsid w:val="004849BB"/>
    <w:rsid w:val="00485A17"/>
    <w:rsid w:val="00486C7D"/>
    <w:rsid w:val="004953CE"/>
    <w:rsid w:val="004A5C0A"/>
    <w:rsid w:val="004A6D04"/>
    <w:rsid w:val="004C15E7"/>
    <w:rsid w:val="004C4B7D"/>
    <w:rsid w:val="004D2659"/>
    <w:rsid w:val="004D6333"/>
    <w:rsid w:val="004E3892"/>
    <w:rsid w:val="004F00BE"/>
    <w:rsid w:val="004F00E2"/>
    <w:rsid w:val="004F19A8"/>
    <w:rsid w:val="004F5EC9"/>
    <w:rsid w:val="00505433"/>
    <w:rsid w:val="00505E0A"/>
    <w:rsid w:val="00510621"/>
    <w:rsid w:val="00513195"/>
    <w:rsid w:val="00515083"/>
    <w:rsid w:val="00515761"/>
    <w:rsid w:val="005215C3"/>
    <w:rsid w:val="00532B80"/>
    <w:rsid w:val="00535BE7"/>
    <w:rsid w:val="005461CE"/>
    <w:rsid w:val="005500FB"/>
    <w:rsid w:val="005601CD"/>
    <w:rsid w:val="00563811"/>
    <w:rsid w:val="00564D46"/>
    <w:rsid w:val="005655EB"/>
    <w:rsid w:val="0057672C"/>
    <w:rsid w:val="00582400"/>
    <w:rsid w:val="00584A84"/>
    <w:rsid w:val="005911EE"/>
    <w:rsid w:val="005A69DE"/>
    <w:rsid w:val="005A73AB"/>
    <w:rsid w:val="005B3621"/>
    <w:rsid w:val="005C535D"/>
    <w:rsid w:val="005D3AAA"/>
    <w:rsid w:val="005D6DD9"/>
    <w:rsid w:val="005E3ED5"/>
    <w:rsid w:val="005F56D5"/>
    <w:rsid w:val="00606167"/>
    <w:rsid w:val="00607E58"/>
    <w:rsid w:val="006107EF"/>
    <w:rsid w:val="00615416"/>
    <w:rsid w:val="00617E16"/>
    <w:rsid w:val="006209F6"/>
    <w:rsid w:val="00626610"/>
    <w:rsid w:val="00627276"/>
    <w:rsid w:val="0063138A"/>
    <w:rsid w:val="00635DFF"/>
    <w:rsid w:val="00636874"/>
    <w:rsid w:val="006445CD"/>
    <w:rsid w:val="006469E9"/>
    <w:rsid w:val="00663CA3"/>
    <w:rsid w:val="0066518B"/>
    <w:rsid w:val="00665D02"/>
    <w:rsid w:val="00670A73"/>
    <w:rsid w:val="00670AC3"/>
    <w:rsid w:val="00690F20"/>
    <w:rsid w:val="00697D21"/>
    <w:rsid w:val="006A144F"/>
    <w:rsid w:val="006A2381"/>
    <w:rsid w:val="006A4277"/>
    <w:rsid w:val="006A604E"/>
    <w:rsid w:val="006A6AF7"/>
    <w:rsid w:val="006B5A46"/>
    <w:rsid w:val="006C1B1A"/>
    <w:rsid w:val="006C432E"/>
    <w:rsid w:val="006D0D4A"/>
    <w:rsid w:val="006D1B4D"/>
    <w:rsid w:val="006E1BB0"/>
    <w:rsid w:val="006E64AC"/>
    <w:rsid w:val="006E6C49"/>
    <w:rsid w:val="006F19DC"/>
    <w:rsid w:val="006F4D5F"/>
    <w:rsid w:val="00705214"/>
    <w:rsid w:val="00706D6F"/>
    <w:rsid w:val="00721F77"/>
    <w:rsid w:val="00742543"/>
    <w:rsid w:val="00746115"/>
    <w:rsid w:val="0074674B"/>
    <w:rsid w:val="00754AEC"/>
    <w:rsid w:val="00754C79"/>
    <w:rsid w:val="007579A0"/>
    <w:rsid w:val="00762EDA"/>
    <w:rsid w:val="007641AE"/>
    <w:rsid w:val="00783E8A"/>
    <w:rsid w:val="00796134"/>
    <w:rsid w:val="007A54A1"/>
    <w:rsid w:val="007A57CC"/>
    <w:rsid w:val="007B227E"/>
    <w:rsid w:val="007B2513"/>
    <w:rsid w:val="007B6775"/>
    <w:rsid w:val="007B7F03"/>
    <w:rsid w:val="007C188E"/>
    <w:rsid w:val="007C3BA6"/>
    <w:rsid w:val="007C57E5"/>
    <w:rsid w:val="007C7E66"/>
    <w:rsid w:val="007D2AF3"/>
    <w:rsid w:val="007E0CA1"/>
    <w:rsid w:val="007E248D"/>
    <w:rsid w:val="007E594E"/>
    <w:rsid w:val="007E7515"/>
    <w:rsid w:val="007F19D6"/>
    <w:rsid w:val="007F2606"/>
    <w:rsid w:val="007F5D54"/>
    <w:rsid w:val="007F640E"/>
    <w:rsid w:val="008119B9"/>
    <w:rsid w:val="00814C5D"/>
    <w:rsid w:val="00817404"/>
    <w:rsid w:val="00820857"/>
    <w:rsid w:val="00821027"/>
    <w:rsid w:val="00824494"/>
    <w:rsid w:val="00830BCF"/>
    <w:rsid w:val="008319FB"/>
    <w:rsid w:val="00831B48"/>
    <w:rsid w:val="00842BF3"/>
    <w:rsid w:val="0086033B"/>
    <w:rsid w:val="008627A6"/>
    <w:rsid w:val="008747FD"/>
    <w:rsid w:val="008805A7"/>
    <w:rsid w:val="0088598F"/>
    <w:rsid w:val="0089508E"/>
    <w:rsid w:val="008A0CCD"/>
    <w:rsid w:val="008B18CA"/>
    <w:rsid w:val="008B45A6"/>
    <w:rsid w:val="008B6689"/>
    <w:rsid w:val="008B77B1"/>
    <w:rsid w:val="008C468E"/>
    <w:rsid w:val="008C65E4"/>
    <w:rsid w:val="008C7652"/>
    <w:rsid w:val="008C78CB"/>
    <w:rsid w:val="008D004B"/>
    <w:rsid w:val="008D04CA"/>
    <w:rsid w:val="008D09C3"/>
    <w:rsid w:val="008D1EA0"/>
    <w:rsid w:val="008D5164"/>
    <w:rsid w:val="008D757D"/>
    <w:rsid w:val="008D7A10"/>
    <w:rsid w:val="008E1AA4"/>
    <w:rsid w:val="008E392C"/>
    <w:rsid w:val="008E5318"/>
    <w:rsid w:val="008E7C44"/>
    <w:rsid w:val="008F0FA5"/>
    <w:rsid w:val="008F3015"/>
    <w:rsid w:val="008F51B7"/>
    <w:rsid w:val="00906B21"/>
    <w:rsid w:val="009121DD"/>
    <w:rsid w:val="00913F79"/>
    <w:rsid w:val="009161B9"/>
    <w:rsid w:val="00921548"/>
    <w:rsid w:val="009234FF"/>
    <w:rsid w:val="009243B9"/>
    <w:rsid w:val="00925C45"/>
    <w:rsid w:val="0093021A"/>
    <w:rsid w:val="0094260F"/>
    <w:rsid w:val="00942AA6"/>
    <w:rsid w:val="00944822"/>
    <w:rsid w:val="009452A1"/>
    <w:rsid w:val="00945E65"/>
    <w:rsid w:val="0094657F"/>
    <w:rsid w:val="00946E92"/>
    <w:rsid w:val="00962CD0"/>
    <w:rsid w:val="009717E9"/>
    <w:rsid w:val="00973DB7"/>
    <w:rsid w:val="00980A18"/>
    <w:rsid w:val="009B0C4E"/>
    <w:rsid w:val="009B1F18"/>
    <w:rsid w:val="009B595F"/>
    <w:rsid w:val="009C02B6"/>
    <w:rsid w:val="009C3CFB"/>
    <w:rsid w:val="009C57C9"/>
    <w:rsid w:val="009C773C"/>
    <w:rsid w:val="009D0817"/>
    <w:rsid w:val="009D098F"/>
    <w:rsid w:val="009D156B"/>
    <w:rsid w:val="009D1AFF"/>
    <w:rsid w:val="009D1C10"/>
    <w:rsid w:val="009D2D2E"/>
    <w:rsid w:val="009D615F"/>
    <w:rsid w:val="009D7463"/>
    <w:rsid w:val="009E1899"/>
    <w:rsid w:val="009E3659"/>
    <w:rsid w:val="009E42CC"/>
    <w:rsid w:val="009E65AD"/>
    <w:rsid w:val="009F17AF"/>
    <w:rsid w:val="009F2EE1"/>
    <w:rsid w:val="009F63BF"/>
    <w:rsid w:val="00A043E2"/>
    <w:rsid w:val="00A07D36"/>
    <w:rsid w:val="00A14A56"/>
    <w:rsid w:val="00A202B3"/>
    <w:rsid w:val="00A2355E"/>
    <w:rsid w:val="00A27B36"/>
    <w:rsid w:val="00A304B3"/>
    <w:rsid w:val="00A3307B"/>
    <w:rsid w:val="00A439F3"/>
    <w:rsid w:val="00A454C0"/>
    <w:rsid w:val="00A46D19"/>
    <w:rsid w:val="00A47CB0"/>
    <w:rsid w:val="00A50DC7"/>
    <w:rsid w:val="00A514AB"/>
    <w:rsid w:val="00A55570"/>
    <w:rsid w:val="00A57B6C"/>
    <w:rsid w:val="00A7408A"/>
    <w:rsid w:val="00A75A87"/>
    <w:rsid w:val="00A763EB"/>
    <w:rsid w:val="00A81BF4"/>
    <w:rsid w:val="00A81C09"/>
    <w:rsid w:val="00A82147"/>
    <w:rsid w:val="00A91D7E"/>
    <w:rsid w:val="00A91ED0"/>
    <w:rsid w:val="00A93E30"/>
    <w:rsid w:val="00A971E5"/>
    <w:rsid w:val="00AA7EBD"/>
    <w:rsid w:val="00AA7EED"/>
    <w:rsid w:val="00AD1750"/>
    <w:rsid w:val="00AD2E45"/>
    <w:rsid w:val="00AD3A07"/>
    <w:rsid w:val="00AE00F5"/>
    <w:rsid w:val="00AE1F58"/>
    <w:rsid w:val="00AF0716"/>
    <w:rsid w:val="00AF1B62"/>
    <w:rsid w:val="00AF21D7"/>
    <w:rsid w:val="00AF24BE"/>
    <w:rsid w:val="00AF28C4"/>
    <w:rsid w:val="00AF51B7"/>
    <w:rsid w:val="00B02115"/>
    <w:rsid w:val="00B113DE"/>
    <w:rsid w:val="00B12E64"/>
    <w:rsid w:val="00B36ECF"/>
    <w:rsid w:val="00B40603"/>
    <w:rsid w:val="00B43546"/>
    <w:rsid w:val="00B44479"/>
    <w:rsid w:val="00B5373F"/>
    <w:rsid w:val="00B53E83"/>
    <w:rsid w:val="00B565A6"/>
    <w:rsid w:val="00B80246"/>
    <w:rsid w:val="00B80B15"/>
    <w:rsid w:val="00B81DF8"/>
    <w:rsid w:val="00B84F63"/>
    <w:rsid w:val="00B94501"/>
    <w:rsid w:val="00B958E0"/>
    <w:rsid w:val="00BA17F6"/>
    <w:rsid w:val="00BB3A0A"/>
    <w:rsid w:val="00BC02B3"/>
    <w:rsid w:val="00BD1434"/>
    <w:rsid w:val="00BD2011"/>
    <w:rsid w:val="00BD48E8"/>
    <w:rsid w:val="00BE0B09"/>
    <w:rsid w:val="00BE19C2"/>
    <w:rsid w:val="00BE1CC7"/>
    <w:rsid w:val="00BF36CF"/>
    <w:rsid w:val="00BF492E"/>
    <w:rsid w:val="00C0033C"/>
    <w:rsid w:val="00C05714"/>
    <w:rsid w:val="00C11125"/>
    <w:rsid w:val="00C129DF"/>
    <w:rsid w:val="00C14BFF"/>
    <w:rsid w:val="00C17BE9"/>
    <w:rsid w:val="00C21210"/>
    <w:rsid w:val="00C24068"/>
    <w:rsid w:val="00C3258D"/>
    <w:rsid w:val="00C35DA0"/>
    <w:rsid w:val="00C36CFA"/>
    <w:rsid w:val="00C503B2"/>
    <w:rsid w:val="00C51061"/>
    <w:rsid w:val="00C51219"/>
    <w:rsid w:val="00C55489"/>
    <w:rsid w:val="00C7009B"/>
    <w:rsid w:val="00C750E6"/>
    <w:rsid w:val="00C76C1F"/>
    <w:rsid w:val="00C76C48"/>
    <w:rsid w:val="00C83E94"/>
    <w:rsid w:val="00C9382D"/>
    <w:rsid w:val="00C95E18"/>
    <w:rsid w:val="00CA0717"/>
    <w:rsid w:val="00CA32F8"/>
    <w:rsid w:val="00CB1921"/>
    <w:rsid w:val="00CB69C3"/>
    <w:rsid w:val="00CB71D2"/>
    <w:rsid w:val="00CC10A1"/>
    <w:rsid w:val="00CC58EA"/>
    <w:rsid w:val="00CC6B2A"/>
    <w:rsid w:val="00CD57E9"/>
    <w:rsid w:val="00CE1BBB"/>
    <w:rsid w:val="00CE258C"/>
    <w:rsid w:val="00CE2662"/>
    <w:rsid w:val="00CE4FE3"/>
    <w:rsid w:val="00CE50A8"/>
    <w:rsid w:val="00CE5E5D"/>
    <w:rsid w:val="00CE6036"/>
    <w:rsid w:val="00CE7FE3"/>
    <w:rsid w:val="00CF0716"/>
    <w:rsid w:val="00CF48AE"/>
    <w:rsid w:val="00CF5E5B"/>
    <w:rsid w:val="00D06798"/>
    <w:rsid w:val="00D104B4"/>
    <w:rsid w:val="00D1103E"/>
    <w:rsid w:val="00D13365"/>
    <w:rsid w:val="00D13648"/>
    <w:rsid w:val="00D14868"/>
    <w:rsid w:val="00D21B37"/>
    <w:rsid w:val="00D42D18"/>
    <w:rsid w:val="00D43837"/>
    <w:rsid w:val="00D44404"/>
    <w:rsid w:val="00D52D59"/>
    <w:rsid w:val="00D56B88"/>
    <w:rsid w:val="00D651FE"/>
    <w:rsid w:val="00D65490"/>
    <w:rsid w:val="00D738DB"/>
    <w:rsid w:val="00D74E45"/>
    <w:rsid w:val="00D755FD"/>
    <w:rsid w:val="00D77D5F"/>
    <w:rsid w:val="00D86CA1"/>
    <w:rsid w:val="00D93F64"/>
    <w:rsid w:val="00DA368D"/>
    <w:rsid w:val="00DA3851"/>
    <w:rsid w:val="00DA57C7"/>
    <w:rsid w:val="00DB0E47"/>
    <w:rsid w:val="00DB7C2A"/>
    <w:rsid w:val="00DC023D"/>
    <w:rsid w:val="00DC2BE0"/>
    <w:rsid w:val="00DC3AA6"/>
    <w:rsid w:val="00DC3BAC"/>
    <w:rsid w:val="00DD3041"/>
    <w:rsid w:val="00DD51EB"/>
    <w:rsid w:val="00DD7302"/>
    <w:rsid w:val="00DE1B0F"/>
    <w:rsid w:val="00DE726B"/>
    <w:rsid w:val="00E00C0B"/>
    <w:rsid w:val="00E0233F"/>
    <w:rsid w:val="00E116E1"/>
    <w:rsid w:val="00E12390"/>
    <w:rsid w:val="00E139B2"/>
    <w:rsid w:val="00E16EFF"/>
    <w:rsid w:val="00E269E8"/>
    <w:rsid w:val="00E2756A"/>
    <w:rsid w:val="00E35603"/>
    <w:rsid w:val="00E421DF"/>
    <w:rsid w:val="00E42E11"/>
    <w:rsid w:val="00E50837"/>
    <w:rsid w:val="00E71B3A"/>
    <w:rsid w:val="00E74212"/>
    <w:rsid w:val="00E7451F"/>
    <w:rsid w:val="00E767DA"/>
    <w:rsid w:val="00E8218E"/>
    <w:rsid w:val="00E8551D"/>
    <w:rsid w:val="00E927A5"/>
    <w:rsid w:val="00E9392C"/>
    <w:rsid w:val="00EA155E"/>
    <w:rsid w:val="00EA2615"/>
    <w:rsid w:val="00EB0802"/>
    <w:rsid w:val="00EB478D"/>
    <w:rsid w:val="00EC4874"/>
    <w:rsid w:val="00EC73CC"/>
    <w:rsid w:val="00EC779A"/>
    <w:rsid w:val="00ED69F6"/>
    <w:rsid w:val="00EE20EB"/>
    <w:rsid w:val="00EE7D53"/>
    <w:rsid w:val="00EF0053"/>
    <w:rsid w:val="00EF56C0"/>
    <w:rsid w:val="00F00D6A"/>
    <w:rsid w:val="00F028AE"/>
    <w:rsid w:val="00F032FF"/>
    <w:rsid w:val="00F176C9"/>
    <w:rsid w:val="00F3344A"/>
    <w:rsid w:val="00F37404"/>
    <w:rsid w:val="00F43828"/>
    <w:rsid w:val="00F43DE7"/>
    <w:rsid w:val="00F46B6D"/>
    <w:rsid w:val="00F46EB6"/>
    <w:rsid w:val="00F50DC1"/>
    <w:rsid w:val="00F511FC"/>
    <w:rsid w:val="00F5616D"/>
    <w:rsid w:val="00F65B0F"/>
    <w:rsid w:val="00F66B09"/>
    <w:rsid w:val="00F7003E"/>
    <w:rsid w:val="00F818F7"/>
    <w:rsid w:val="00F84B5C"/>
    <w:rsid w:val="00F90D12"/>
    <w:rsid w:val="00F929B9"/>
    <w:rsid w:val="00F94344"/>
    <w:rsid w:val="00FA2559"/>
    <w:rsid w:val="00FC53C6"/>
    <w:rsid w:val="00FC6121"/>
    <w:rsid w:val="00FC678B"/>
    <w:rsid w:val="00FF2AC4"/>
    <w:rsid w:val="00FF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8038"/>
  <w15:docId w15:val="{7E6555BB-D571-49E3-8DA1-ED378C6F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DB9"/>
    <w:pPr>
      <w:spacing w:after="0" w:line="240" w:lineRule="auto"/>
    </w:pPr>
    <w:rPr>
      <w:rFonts w:ascii="Cambria Math" w:eastAsia="Calibri" w:hAnsi="Cambria Math" w:cs="Times New Roman"/>
      <w:sz w:val="24"/>
      <w:szCs w:val="20"/>
    </w:rPr>
  </w:style>
  <w:style w:type="paragraph" w:styleId="Heading2">
    <w:name w:val="heading 2"/>
    <w:basedOn w:val="Normal"/>
    <w:next w:val="Normal"/>
    <w:link w:val="Heading2Char"/>
    <w:uiPriority w:val="9"/>
    <w:semiHidden/>
    <w:unhideWhenUsed/>
    <w:qFormat/>
    <w:rsid w:val="00913F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946E9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C02B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CB0"/>
    <w:pPr>
      <w:spacing w:after="0" w:line="240" w:lineRule="auto"/>
    </w:pPr>
  </w:style>
  <w:style w:type="character" w:styleId="Hyperlink">
    <w:name w:val="Hyperlink"/>
    <w:basedOn w:val="DefaultParagraphFont"/>
    <w:unhideWhenUsed/>
    <w:rsid w:val="00350DB9"/>
    <w:rPr>
      <w:color w:val="0000FF"/>
      <w:u w:val="single"/>
    </w:rPr>
  </w:style>
  <w:style w:type="paragraph" w:styleId="NormalWeb">
    <w:name w:val="Normal (Web)"/>
    <w:basedOn w:val="Normal"/>
    <w:uiPriority w:val="99"/>
    <w:unhideWhenUsed/>
    <w:rsid w:val="00E16EFF"/>
    <w:pPr>
      <w:spacing w:before="100" w:beforeAutospacing="1" w:after="100" w:afterAutospacing="1"/>
    </w:pPr>
    <w:rPr>
      <w:rFonts w:ascii="Times New Roman" w:eastAsia="Times New Roman" w:hAnsi="Times New Roman"/>
      <w:szCs w:val="24"/>
    </w:rPr>
  </w:style>
  <w:style w:type="character" w:customStyle="1" w:styleId="yshortcuts">
    <w:name w:val="yshortcuts"/>
    <w:basedOn w:val="DefaultParagraphFont"/>
    <w:rsid w:val="00E16EFF"/>
  </w:style>
  <w:style w:type="character" w:customStyle="1" w:styleId="term1">
    <w:name w:val="term1"/>
    <w:basedOn w:val="DefaultParagraphFont"/>
    <w:rsid w:val="00A763EB"/>
    <w:rPr>
      <w:b/>
      <w:bCs/>
      <w:caps/>
      <w:sz w:val="17"/>
      <w:szCs w:val="17"/>
    </w:rPr>
  </w:style>
  <w:style w:type="character" w:customStyle="1" w:styleId="itxtrst">
    <w:name w:val="itxtrst"/>
    <w:basedOn w:val="DefaultParagraphFont"/>
    <w:rsid w:val="004D6333"/>
  </w:style>
  <w:style w:type="paragraph" w:styleId="ListParagraph">
    <w:name w:val="List Paragraph"/>
    <w:basedOn w:val="Normal"/>
    <w:uiPriority w:val="34"/>
    <w:qFormat/>
    <w:rsid w:val="004D6333"/>
    <w:pPr>
      <w:spacing w:after="200" w:line="276" w:lineRule="auto"/>
      <w:ind w:left="720"/>
      <w:contextualSpacing/>
    </w:pPr>
    <w:rPr>
      <w:rFonts w:ascii="Calibri" w:hAnsi="Calibri"/>
      <w:sz w:val="22"/>
      <w:szCs w:val="22"/>
    </w:rPr>
  </w:style>
  <w:style w:type="character" w:customStyle="1" w:styleId="text">
    <w:name w:val="text"/>
    <w:basedOn w:val="DefaultParagraphFont"/>
    <w:rsid w:val="004D6333"/>
  </w:style>
  <w:style w:type="character" w:customStyle="1" w:styleId="refhwd">
    <w:name w:val="refhwd"/>
    <w:basedOn w:val="DefaultParagraphFont"/>
    <w:rsid w:val="004D6333"/>
  </w:style>
  <w:style w:type="character" w:customStyle="1" w:styleId="gloss">
    <w:name w:val="gloss"/>
    <w:basedOn w:val="DefaultParagraphFont"/>
    <w:rsid w:val="004D6333"/>
  </w:style>
  <w:style w:type="character" w:customStyle="1" w:styleId="ssens">
    <w:name w:val="ssens"/>
    <w:basedOn w:val="DefaultParagraphFont"/>
    <w:rsid w:val="00A304B3"/>
  </w:style>
  <w:style w:type="character" w:customStyle="1" w:styleId="small-caps">
    <w:name w:val="small-caps"/>
    <w:basedOn w:val="DefaultParagraphFont"/>
    <w:rsid w:val="00913F79"/>
  </w:style>
  <w:style w:type="character" w:customStyle="1" w:styleId="Heading2Char">
    <w:name w:val="Heading 2 Char"/>
    <w:basedOn w:val="DefaultParagraphFont"/>
    <w:link w:val="Heading2"/>
    <w:uiPriority w:val="9"/>
    <w:semiHidden/>
    <w:rsid w:val="00913F79"/>
    <w:rPr>
      <w:rFonts w:asciiTheme="majorHAnsi" w:eastAsiaTheme="majorEastAsia" w:hAnsiTheme="majorHAnsi" w:cstheme="majorBidi"/>
      <w:b/>
      <w:bCs/>
      <w:color w:val="4F81BD" w:themeColor="accent1"/>
      <w:sz w:val="26"/>
      <w:szCs w:val="26"/>
    </w:rPr>
  </w:style>
  <w:style w:type="character" w:customStyle="1" w:styleId="st">
    <w:name w:val="st"/>
    <w:basedOn w:val="DefaultParagraphFont"/>
    <w:rsid w:val="00913F79"/>
  </w:style>
  <w:style w:type="character" w:customStyle="1" w:styleId="d">
    <w:name w:val="d"/>
    <w:basedOn w:val="DefaultParagraphFont"/>
    <w:rsid w:val="00A971E5"/>
  </w:style>
  <w:style w:type="character" w:customStyle="1" w:styleId="da">
    <w:name w:val="da"/>
    <w:basedOn w:val="DefaultParagraphFont"/>
    <w:rsid w:val="00A971E5"/>
  </w:style>
  <w:style w:type="character" w:styleId="Emphasis">
    <w:name w:val="Emphasis"/>
    <w:basedOn w:val="DefaultParagraphFont"/>
    <w:uiPriority w:val="20"/>
    <w:qFormat/>
    <w:rsid w:val="00A971E5"/>
    <w:rPr>
      <w:i/>
      <w:iCs/>
    </w:rPr>
  </w:style>
  <w:style w:type="character" w:customStyle="1" w:styleId="def">
    <w:name w:val="def"/>
    <w:basedOn w:val="DefaultParagraphFont"/>
    <w:rsid w:val="00A971E5"/>
  </w:style>
  <w:style w:type="character" w:customStyle="1" w:styleId="definition">
    <w:name w:val="definition"/>
    <w:basedOn w:val="DefaultParagraphFont"/>
    <w:rsid w:val="000A47D4"/>
  </w:style>
  <w:style w:type="character" w:customStyle="1" w:styleId="term">
    <w:name w:val="term"/>
    <w:basedOn w:val="DefaultParagraphFont"/>
    <w:rsid w:val="00B80246"/>
  </w:style>
  <w:style w:type="character" w:customStyle="1" w:styleId="dab">
    <w:name w:val="dab"/>
    <w:basedOn w:val="DefaultParagraphFont"/>
    <w:rsid w:val="00DB7C2A"/>
  </w:style>
  <w:style w:type="character" w:customStyle="1" w:styleId="z">
    <w:name w:val="z"/>
    <w:basedOn w:val="DefaultParagraphFont"/>
    <w:rsid w:val="00DB7C2A"/>
  </w:style>
  <w:style w:type="character" w:customStyle="1" w:styleId="db">
    <w:name w:val="db"/>
    <w:basedOn w:val="DefaultParagraphFont"/>
    <w:rsid w:val="00DB7C2A"/>
  </w:style>
  <w:style w:type="character" w:customStyle="1" w:styleId="tgc">
    <w:name w:val="_tgc"/>
    <w:basedOn w:val="DefaultParagraphFont"/>
    <w:rsid w:val="00D738DB"/>
  </w:style>
  <w:style w:type="paragraph" w:customStyle="1" w:styleId="Default">
    <w:name w:val="Default"/>
    <w:rsid w:val="00617E16"/>
    <w:pPr>
      <w:autoSpaceDE w:val="0"/>
      <w:autoSpaceDN w:val="0"/>
      <w:adjustRightInd w:val="0"/>
      <w:spacing w:after="0" w:line="240" w:lineRule="auto"/>
    </w:pPr>
    <w:rPr>
      <w:rFonts w:ascii="Avenir 35 Light" w:eastAsia="Calibri" w:hAnsi="Avenir 35 Light" w:cs="Avenir 35 Light"/>
      <w:color w:val="000000"/>
      <w:sz w:val="24"/>
      <w:szCs w:val="24"/>
    </w:rPr>
  </w:style>
  <w:style w:type="paragraph" w:styleId="BodyText">
    <w:name w:val="Body Text"/>
    <w:basedOn w:val="Normal"/>
    <w:link w:val="BodyTextChar"/>
    <w:uiPriority w:val="99"/>
    <w:unhideWhenUsed/>
    <w:rsid w:val="00EE7D53"/>
    <w:pPr>
      <w:spacing w:after="120"/>
    </w:pPr>
    <w:rPr>
      <w:rFonts w:ascii="Calibri" w:hAnsi="Calibri"/>
      <w:sz w:val="22"/>
      <w:szCs w:val="22"/>
    </w:rPr>
  </w:style>
  <w:style w:type="character" w:customStyle="1" w:styleId="BodyTextChar">
    <w:name w:val="Body Text Char"/>
    <w:basedOn w:val="DefaultParagraphFont"/>
    <w:link w:val="BodyText"/>
    <w:uiPriority w:val="99"/>
    <w:rsid w:val="00EE7D53"/>
    <w:rPr>
      <w:rFonts w:ascii="Calibri" w:eastAsia="Calibri" w:hAnsi="Calibri" w:cs="Times New Roman"/>
    </w:rPr>
  </w:style>
  <w:style w:type="paragraph" w:styleId="BalloonText">
    <w:name w:val="Balloon Text"/>
    <w:basedOn w:val="Normal"/>
    <w:link w:val="BalloonTextChar"/>
    <w:uiPriority w:val="99"/>
    <w:semiHidden/>
    <w:unhideWhenUsed/>
    <w:rsid w:val="004C15E7"/>
    <w:rPr>
      <w:rFonts w:ascii="Tahoma" w:hAnsi="Tahoma" w:cs="Tahoma"/>
      <w:sz w:val="16"/>
      <w:szCs w:val="16"/>
    </w:rPr>
  </w:style>
  <w:style w:type="character" w:customStyle="1" w:styleId="BalloonTextChar">
    <w:name w:val="Balloon Text Char"/>
    <w:basedOn w:val="DefaultParagraphFont"/>
    <w:link w:val="BalloonText"/>
    <w:uiPriority w:val="99"/>
    <w:semiHidden/>
    <w:rsid w:val="004C15E7"/>
    <w:rPr>
      <w:rFonts w:ascii="Tahoma" w:eastAsia="Calibri" w:hAnsi="Tahoma" w:cs="Tahoma"/>
      <w:sz w:val="16"/>
      <w:szCs w:val="16"/>
    </w:rPr>
  </w:style>
  <w:style w:type="table" w:styleId="TableGrid">
    <w:name w:val="Table Grid"/>
    <w:basedOn w:val="TableNormal"/>
    <w:uiPriority w:val="59"/>
    <w:rsid w:val="000225FE"/>
    <w:pPr>
      <w:spacing w:after="0" w:line="240" w:lineRule="auto"/>
    </w:pPr>
    <w:rPr>
      <w:rFonts w:ascii="Calibri" w:eastAsia="Calibri" w:hAnsi="Calibri"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semiHidden/>
    <w:rsid w:val="00BC02B3"/>
    <w:rPr>
      <w:rFonts w:asciiTheme="majorHAnsi" w:eastAsiaTheme="majorEastAsia" w:hAnsiTheme="majorHAnsi" w:cstheme="majorBidi"/>
      <w:color w:val="243F60" w:themeColor="accent1" w:themeShade="7F"/>
      <w:sz w:val="24"/>
      <w:szCs w:val="20"/>
    </w:rPr>
  </w:style>
  <w:style w:type="character" w:customStyle="1" w:styleId="Heading4Char">
    <w:name w:val="Heading 4 Char"/>
    <w:basedOn w:val="DefaultParagraphFont"/>
    <w:link w:val="Heading4"/>
    <w:uiPriority w:val="9"/>
    <w:rsid w:val="00946E92"/>
    <w:rPr>
      <w:rFonts w:asciiTheme="majorHAnsi" w:eastAsiaTheme="majorEastAsia" w:hAnsiTheme="majorHAnsi" w:cstheme="majorBidi"/>
      <w:i/>
      <w:iCs/>
      <w:color w:val="365F91" w:themeColor="accent1" w:themeShade="BF"/>
      <w:sz w:val="24"/>
      <w:szCs w:val="20"/>
    </w:rPr>
  </w:style>
  <w:style w:type="character" w:customStyle="1" w:styleId="mw-headline">
    <w:name w:val="mw-headline"/>
    <w:basedOn w:val="DefaultParagraphFont"/>
    <w:rsid w:val="0094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2434">
      <w:bodyDiv w:val="1"/>
      <w:marLeft w:val="0"/>
      <w:marRight w:val="0"/>
      <w:marTop w:val="0"/>
      <w:marBottom w:val="0"/>
      <w:divBdr>
        <w:top w:val="none" w:sz="0" w:space="0" w:color="auto"/>
        <w:left w:val="none" w:sz="0" w:space="0" w:color="auto"/>
        <w:bottom w:val="none" w:sz="0" w:space="0" w:color="auto"/>
        <w:right w:val="none" w:sz="0" w:space="0" w:color="auto"/>
      </w:divBdr>
    </w:div>
    <w:div w:id="52196772">
      <w:bodyDiv w:val="1"/>
      <w:marLeft w:val="0"/>
      <w:marRight w:val="0"/>
      <w:marTop w:val="0"/>
      <w:marBottom w:val="0"/>
      <w:divBdr>
        <w:top w:val="none" w:sz="0" w:space="0" w:color="auto"/>
        <w:left w:val="none" w:sz="0" w:space="0" w:color="auto"/>
        <w:bottom w:val="none" w:sz="0" w:space="0" w:color="auto"/>
        <w:right w:val="none" w:sz="0" w:space="0" w:color="auto"/>
      </w:divBdr>
    </w:div>
    <w:div w:id="62799447">
      <w:bodyDiv w:val="1"/>
      <w:marLeft w:val="0"/>
      <w:marRight w:val="0"/>
      <w:marTop w:val="0"/>
      <w:marBottom w:val="0"/>
      <w:divBdr>
        <w:top w:val="none" w:sz="0" w:space="0" w:color="auto"/>
        <w:left w:val="none" w:sz="0" w:space="0" w:color="auto"/>
        <w:bottom w:val="none" w:sz="0" w:space="0" w:color="auto"/>
        <w:right w:val="none" w:sz="0" w:space="0" w:color="auto"/>
      </w:divBdr>
    </w:div>
    <w:div w:id="125661668">
      <w:bodyDiv w:val="1"/>
      <w:marLeft w:val="0"/>
      <w:marRight w:val="0"/>
      <w:marTop w:val="0"/>
      <w:marBottom w:val="0"/>
      <w:divBdr>
        <w:top w:val="none" w:sz="0" w:space="0" w:color="auto"/>
        <w:left w:val="none" w:sz="0" w:space="0" w:color="auto"/>
        <w:bottom w:val="none" w:sz="0" w:space="0" w:color="auto"/>
        <w:right w:val="none" w:sz="0" w:space="0" w:color="auto"/>
      </w:divBdr>
    </w:div>
    <w:div w:id="193856007">
      <w:bodyDiv w:val="1"/>
      <w:marLeft w:val="0"/>
      <w:marRight w:val="0"/>
      <w:marTop w:val="0"/>
      <w:marBottom w:val="0"/>
      <w:divBdr>
        <w:top w:val="none" w:sz="0" w:space="0" w:color="auto"/>
        <w:left w:val="none" w:sz="0" w:space="0" w:color="auto"/>
        <w:bottom w:val="none" w:sz="0" w:space="0" w:color="auto"/>
        <w:right w:val="none" w:sz="0" w:space="0" w:color="auto"/>
      </w:divBdr>
    </w:div>
    <w:div w:id="209803070">
      <w:bodyDiv w:val="1"/>
      <w:marLeft w:val="0"/>
      <w:marRight w:val="0"/>
      <w:marTop w:val="0"/>
      <w:marBottom w:val="0"/>
      <w:divBdr>
        <w:top w:val="none" w:sz="0" w:space="0" w:color="auto"/>
        <w:left w:val="none" w:sz="0" w:space="0" w:color="auto"/>
        <w:bottom w:val="none" w:sz="0" w:space="0" w:color="auto"/>
        <w:right w:val="none" w:sz="0" w:space="0" w:color="auto"/>
      </w:divBdr>
    </w:div>
    <w:div w:id="260915149">
      <w:bodyDiv w:val="1"/>
      <w:marLeft w:val="0"/>
      <w:marRight w:val="0"/>
      <w:marTop w:val="0"/>
      <w:marBottom w:val="0"/>
      <w:divBdr>
        <w:top w:val="none" w:sz="0" w:space="0" w:color="auto"/>
        <w:left w:val="none" w:sz="0" w:space="0" w:color="auto"/>
        <w:bottom w:val="none" w:sz="0" w:space="0" w:color="auto"/>
        <w:right w:val="none" w:sz="0" w:space="0" w:color="auto"/>
      </w:divBdr>
    </w:div>
    <w:div w:id="262299328">
      <w:bodyDiv w:val="1"/>
      <w:marLeft w:val="0"/>
      <w:marRight w:val="0"/>
      <w:marTop w:val="0"/>
      <w:marBottom w:val="0"/>
      <w:divBdr>
        <w:top w:val="none" w:sz="0" w:space="0" w:color="auto"/>
        <w:left w:val="none" w:sz="0" w:space="0" w:color="auto"/>
        <w:bottom w:val="none" w:sz="0" w:space="0" w:color="auto"/>
        <w:right w:val="none" w:sz="0" w:space="0" w:color="auto"/>
      </w:divBdr>
    </w:div>
    <w:div w:id="325015240">
      <w:bodyDiv w:val="1"/>
      <w:marLeft w:val="0"/>
      <w:marRight w:val="0"/>
      <w:marTop w:val="0"/>
      <w:marBottom w:val="0"/>
      <w:divBdr>
        <w:top w:val="none" w:sz="0" w:space="0" w:color="auto"/>
        <w:left w:val="none" w:sz="0" w:space="0" w:color="auto"/>
        <w:bottom w:val="none" w:sz="0" w:space="0" w:color="auto"/>
        <w:right w:val="none" w:sz="0" w:space="0" w:color="auto"/>
      </w:divBdr>
    </w:div>
    <w:div w:id="424690272">
      <w:bodyDiv w:val="1"/>
      <w:marLeft w:val="0"/>
      <w:marRight w:val="0"/>
      <w:marTop w:val="0"/>
      <w:marBottom w:val="0"/>
      <w:divBdr>
        <w:top w:val="none" w:sz="0" w:space="0" w:color="auto"/>
        <w:left w:val="none" w:sz="0" w:space="0" w:color="auto"/>
        <w:bottom w:val="none" w:sz="0" w:space="0" w:color="auto"/>
        <w:right w:val="none" w:sz="0" w:space="0" w:color="auto"/>
      </w:divBdr>
    </w:div>
    <w:div w:id="506793156">
      <w:bodyDiv w:val="1"/>
      <w:marLeft w:val="0"/>
      <w:marRight w:val="0"/>
      <w:marTop w:val="0"/>
      <w:marBottom w:val="0"/>
      <w:divBdr>
        <w:top w:val="none" w:sz="0" w:space="0" w:color="auto"/>
        <w:left w:val="none" w:sz="0" w:space="0" w:color="auto"/>
        <w:bottom w:val="none" w:sz="0" w:space="0" w:color="auto"/>
        <w:right w:val="none" w:sz="0" w:space="0" w:color="auto"/>
      </w:divBdr>
      <w:divsChild>
        <w:div w:id="1177496980">
          <w:marLeft w:val="0"/>
          <w:marRight w:val="0"/>
          <w:marTop w:val="0"/>
          <w:marBottom w:val="0"/>
          <w:divBdr>
            <w:top w:val="none" w:sz="0" w:space="0" w:color="auto"/>
            <w:left w:val="none" w:sz="0" w:space="0" w:color="auto"/>
            <w:bottom w:val="none" w:sz="0" w:space="0" w:color="auto"/>
            <w:right w:val="none" w:sz="0" w:space="0" w:color="auto"/>
          </w:divBdr>
        </w:div>
      </w:divsChild>
    </w:div>
    <w:div w:id="655652160">
      <w:bodyDiv w:val="1"/>
      <w:marLeft w:val="0"/>
      <w:marRight w:val="0"/>
      <w:marTop w:val="0"/>
      <w:marBottom w:val="0"/>
      <w:divBdr>
        <w:top w:val="none" w:sz="0" w:space="0" w:color="auto"/>
        <w:left w:val="none" w:sz="0" w:space="0" w:color="auto"/>
        <w:bottom w:val="none" w:sz="0" w:space="0" w:color="auto"/>
        <w:right w:val="none" w:sz="0" w:space="0" w:color="auto"/>
      </w:divBdr>
      <w:divsChild>
        <w:div w:id="1116603268">
          <w:marLeft w:val="0"/>
          <w:marRight w:val="0"/>
          <w:marTop w:val="0"/>
          <w:marBottom w:val="0"/>
          <w:divBdr>
            <w:top w:val="none" w:sz="0" w:space="0" w:color="auto"/>
            <w:left w:val="none" w:sz="0" w:space="0" w:color="auto"/>
            <w:bottom w:val="none" w:sz="0" w:space="0" w:color="auto"/>
            <w:right w:val="none" w:sz="0" w:space="0" w:color="auto"/>
          </w:divBdr>
        </w:div>
      </w:divsChild>
    </w:div>
    <w:div w:id="742293091">
      <w:bodyDiv w:val="1"/>
      <w:marLeft w:val="0"/>
      <w:marRight w:val="0"/>
      <w:marTop w:val="0"/>
      <w:marBottom w:val="0"/>
      <w:divBdr>
        <w:top w:val="none" w:sz="0" w:space="0" w:color="auto"/>
        <w:left w:val="none" w:sz="0" w:space="0" w:color="auto"/>
        <w:bottom w:val="none" w:sz="0" w:space="0" w:color="auto"/>
        <w:right w:val="none" w:sz="0" w:space="0" w:color="auto"/>
      </w:divBdr>
    </w:div>
    <w:div w:id="930545918">
      <w:bodyDiv w:val="1"/>
      <w:marLeft w:val="0"/>
      <w:marRight w:val="0"/>
      <w:marTop w:val="0"/>
      <w:marBottom w:val="0"/>
      <w:divBdr>
        <w:top w:val="none" w:sz="0" w:space="0" w:color="auto"/>
        <w:left w:val="none" w:sz="0" w:space="0" w:color="auto"/>
        <w:bottom w:val="none" w:sz="0" w:space="0" w:color="auto"/>
        <w:right w:val="none" w:sz="0" w:space="0" w:color="auto"/>
      </w:divBdr>
    </w:div>
    <w:div w:id="962998279">
      <w:bodyDiv w:val="1"/>
      <w:marLeft w:val="0"/>
      <w:marRight w:val="0"/>
      <w:marTop w:val="0"/>
      <w:marBottom w:val="0"/>
      <w:divBdr>
        <w:top w:val="none" w:sz="0" w:space="0" w:color="auto"/>
        <w:left w:val="none" w:sz="0" w:space="0" w:color="auto"/>
        <w:bottom w:val="none" w:sz="0" w:space="0" w:color="auto"/>
        <w:right w:val="none" w:sz="0" w:space="0" w:color="auto"/>
      </w:divBdr>
    </w:div>
    <w:div w:id="1085228660">
      <w:bodyDiv w:val="1"/>
      <w:marLeft w:val="0"/>
      <w:marRight w:val="0"/>
      <w:marTop w:val="0"/>
      <w:marBottom w:val="0"/>
      <w:divBdr>
        <w:top w:val="none" w:sz="0" w:space="0" w:color="auto"/>
        <w:left w:val="none" w:sz="0" w:space="0" w:color="auto"/>
        <w:bottom w:val="none" w:sz="0" w:space="0" w:color="auto"/>
        <w:right w:val="none" w:sz="0" w:space="0" w:color="auto"/>
      </w:divBdr>
      <w:divsChild>
        <w:div w:id="1422484662">
          <w:marLeft w:val="0"/>
          <w:marRight w:val="0"/>
          <w:marTop w:val="0"/>
          <w:marBottom w:val="0"/>
          <w:divBdr>
            <w:top w:val="none" w:sz="0" w:space="0" w:color="auto"/>
            <w:left w:val="none" w:sz="0" w:space="0" w:color="auto"/>
            <w:bottom w:val="none" w:sz="0" w:space="0" w:color="auto"/>
            <w:right w:val="none" w:sz="0" w:space="0" w:color="auto"/>
          </w:divBdr>
        </w:div>
      </w:divsChild>
    </w:div>
    <w:div w:id="1098404595">
      <w:bodyDiv w:val="1"/>
      <w:marLeft w:val="0"/>
      <w:marRight w:val="0"/>
      <w:marTop w:val="0"/>
      <w:marBottom w:val="0"/>
      <w:divBdr>
        <w:top w:val="none" w:sz="0" w:space="0" w:color="auto"/>
        <w:left w:val="none" w:sz="0" w:space="0" w:color="auto"/>
        <w:bottom w:val="none" w:sz="0" w:space="0" w:color="auto"/>
        <w:right w:val="none" w:sz="0" w:space="0" w:color="auto"/>
      </w:divBdr>
    </w:div>
    <w:div w:id="1293515677">
      <w:bodyDiv w:val="1"/>
      <w:marLeft w:val="0"/>
      <w:marRight w:val="0"/>
      <w:marTop w:val="0"/>
      <w:marBottom w:val="0"/>
      <w:divBdr>
        <w:top w:val="none" w:sz="0" w:space="0" w:color="auto"/>
        <w:left w:val="none" w:sz="0" w:space="0" w:color="auto"/>
        <w:bottom w:val="none" w:sz="0" w:space="0" w:color="auto"/>
        <w:right w:val="none" w:sz="0" w:space="0" w:color="auto"/>
      </w:divBdr>
    </w:div>
    <w:div w:id="1334262806">
      <w:bodyDiv w:val="1"/>
      <w:marLeft w:val="0"/>
      <w:marRight w:val="0"/>
      <w:marTop w:val="0"/>
      <w:marBottom w:val="0"/>
      <w:divBdr>
        <w:top w:val="none" w:sz="0" w:space="0" w:color="auto"/>
        <w:left w:val="none" w:sz="0" w:space="0" w:color="auto"/>
        <w:bottom w:val="none" w:sz="0" w:space="0" w:color="auto"/>
        <w:right w:val="none" w:sz="0" w:space="0" w:color="auto"/>
      </w:divBdr>
    </w:div>
    <w:div w:id="1384597766">
      <w:bodyDiv w:val="1"/>
      <w:marLeft w:val="0"/>
      <w:marRight w:val="0"/>
      <w:marTop w:val="0"/>
      <w:marBottom w:val="0"/>
      <w:divBdr>
        <w:top w:val="none" w:sz="0" w:space="0" w:color="auto"/>
        <w:left w:val="none" w:sz="0" w:space="0" w:color="auto"/>
        <w:bottom w:val="none" w:sz="0" w:space="0" w:color="auto"/>
        <w:right w:val="none" w:sz="0" w:space="0" w:color="auto"/>
      </w:divBdr>
    </w:div>
    <w:div w:id="1410998474">
      <w:bodyDiv w:val="1"/>
      <w:marLeft w:val="0"/>
      <w:marRight w:val="0"/>
      <w:marTop w:val="0"/>
      <w:marBottom w:val="0"/>
      <w:divBdr>
        <w:top w:val="none" w:sz="0" w:space="0" w:color="auto"/>
        <w:left w:val="none" w:sz="0" w:space="0" w:color="auto"/>
        <w:bottom w:val="none" w:sz="0" w:space="0" w:color="auto"/>
        <w:right w:val="none" w:sz="0" w:space="0" w:color="auto"/>
      </w:divBdr>
      <w:divsChild>
        <w:div w:id="1913348675">
          <w:marLeft w:val="547"/>
          <w:marRight w:val="0"/>
          <w:marTop w:val="134"/>
          <w:marBottom w:val="0"/>
          <w:divBdr>
            <w:top w:val="none" w:sz="0" w:space="0" w:color="auto"/>
            <w:left w:val="none" w:sz="0" w:space="0" w:color="auto"/>
            <w:bottom w:val="none" w:sz="0" w:space="0" w:color="auto"/>
            <w:right w:val="none" w:sz="0" w:space="0" w:color="auto"/>
          </w:divBdr>
        </w:div>
      </w:divsChild>
    </w:div>
    <w:div w:id="1500660367">
      <w:bodyDiv w:val="1"/>
      <w:marLeft w:val="0"/>
      <w:marRight w:val="0"/>
      <w:marTop w:val="0"/>
      <w:marBottom w:val="0"/>
      <w:divBdr>
        <w:top w:val="none" w:sz="0" w:space="0" w:color="auto"/>
        <w:left w:val="none" w:sz="0" w:space="0" w:color="auto"/>
        <w:bottom w:val="none" w:sz="0" w:space="0" w:color="auto"/>
        <w:right w:val="none" w:sz="0" w:space="0" w:color="auto"/>
      </w:divBdr>
    </w:div>
    <w:div w:id="1523058166">
      <w:bodyDiv w:val="1"/>
      <w:marLeft w:val="0"/>
      <w:marRight w:val="0"/>
      <w:marTop w:val="0"/>
      <w:marBottom w:val="0"/>
      <w:divBdr>
        <w:top w:val="none" w:sz="0" w:space="0" w:color="auto"/>
        <w:left w:val="none" w:sz="0" w:space="0" w:color="auto"/>
        <w:bottom w:val="none" w:sz="0" w:space="0" w:color="auto"/>
        <w:right w:val="none" w:sz="0" w:space="0" w:color="auto"/>
      </w:divBdr>
    </w:div>
    <w:div w:id="1689477873">
      <w:bodyDiv w:val="1"/>
      <w:marLeft w:val="0"/>
      <w:marRight w:val="0"/>
      <w:marTop w:val="0"/>
      <w:marBottom w:val="0"/>
      <w:divBdr>
        <w:top w:val="none" w:sz="0" w:space="0" w:color="auto"/>
        <w:left w:val="none" w:sz="0" w:space="0" w:color="auto"/>
        <w:bottom w:val="none" w:sz="0" w:space="0" w:color="auto"/>
        <w:right w:val="none" w:sz="0" w:space="0" w:color="auto"/>
      </w:divBdr>
    </w:div>
    <w:div w:id="1756246220">
      <w:bodyDiv w:val="1"/>
      <w:marLeft w:val="0"/>
      <w:marRight w:val="0"/>
      <w:marTop w:val="0"/>
      <w:marBottom w:val="0"/>
      <w:divBdr>
        <w:top w:val="none" w:sz="0" w:space="0" w:color="auto"/>
        <w:left w:val="none" w:sz="0" w:space="0" w:color="auto"/>
        <w:bottom w:val="none" w:sz="0" w:space="0" w:color="auto"/>
        <w:right w:val="none" w:sz="0" w:space="0" w:color="auto"/>
      </w:divBdr>
    </w:div>
    <w:div w:id="20121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United_States_presidential_election,_1936" TargetMode="External"/><Relationship Id="rId671" Type="http://schemas.openxmlformats.org/officeDocument/2006/relationships/hyperlink" Target="https://en.wikipedia.org/wiki/Harvard_Law_Review" TargetMode="External"/><Relationship Id="rId769" Type="http://schemas.openxmlformats.org/officeDocument/2006/relationships/hyperlink" Target="https://en.wikipedia.org/wiki/Global_warming" TargetMode="External"/><Relationship Id="rId21" Type="http://schemas.openxmlformats.org/officeDocument/2006/relationships/hyperlink" Target="http://en.wikipedia.org/wiki/Indictment" TargetMode="External"/><Relationship Id="rId324" Type="http://schemas.openxmlformats.org/officeDocument/2006/relationships/hyperlink" Target="https://en.wikipedia.org/wiki/White_House_Counsel" TargetMode="External"/><Relationship Id="rId531" Type="http://schemas.openxmlformats.org/officeDocument/2006/relationships/hyperlink" Target="https://en.wikipedia.org/wiki/International_Nuclear_Event_Scale" TargetMode="External"/><Relationship Id="rId629" Type="http://schemas.openxmlformats.org/officeDocument/2006/relationships/hyperlink" Target="https://en.wikipedia.org/wiki/Associate_Justice_of_the_Supreme_Court_of_the_United_States" TargetMode="External"/><Relationship Id="rId170" Type="http://schemas.openxmlformats.org/officeDocument/2006/relationships/hyperlink" Target="https://en.wikipedia.org/wiki/Italy" TargetMode="External"/><Relationship Id="rId836" Type="http://schemas.openxmlformats.org/officeDocument/2006/relationships/hyperlink" Target="https://en.wikipedia.org/wiki/Inflation" TargetMode="External"/><Relationship Id="rId268" Type="http://schemas.openxmlformats.org/officeDocument/2006/relationships/hyperlink" Target="https://en.wikipedia.org/wiki/Vietnam" TargetMode="External"/><Relationship Id="rId475" Type="http://schemas.openxmlformats.org/officeDocument/2006/relationships/hyperlink" Target="https://en.wikipedia.org/wiki/Supreme_Court_of_the_United_States" TargetMode="External"/><Relationship Id="rId682" Type="http://schemas.openxmlformats.org/officeDocument/2006/relationships/hyperlink" Target="https://en.wikipedia.org/wiki/Infection" TargetMode="External"/><Relationship Id="rId32" Type="http://schemas.openxmlformats.org/officeDocument/2006/relationships/hyperlink" Target="http://en.wikipedia.org/wiki/Criminal_accusation" TargetMode="External"/><Relationship Id="rId128" Type="http://schemas.openxmlformats.org/officeDocument/2006/relationships/hyperlink" Target="https://en.wikipedia.org/wiki/Antisemitism" TargetMode="External"/><Relationship Id="rId335" Type="http://schemas.openxmlformats.org/officeDocument/2006/relationships/hyperlink" Target="https://en.wikipedia.org/wiki/Anwar_Sadat" TargetMode="External"/><Relationship Id="rId542" Type="http://schemas.openxmlformats.org/officeDocument/2006/relationships/hyperlink" Target="https://en.wikipedia.org/wiki/Capital_accumulation" TargetMode="External"/><Relationship Id="rId181" Type="http://schemas.openxmlformats.org/officeDocument/2006/relationships/hyperlink" Target="https://en.wikipedia.org/wiki/Medal_of_Honor" TargetMode="External"/><Relationship Id="rId402" Type="http://schemas.openxmlformats.org/officeDocument/2006/relationships/hyperlink" Target="https://en.wikipedia.org/wiki/United_States_Congress" TargetMode="External"/><Relationship Id="rId847" Type="http://schemas.openxmlformats.org/officeDocument/2006/relationships/hyperlink" Target="https://en.wikipedia.org/wiki/Mobile_telecommunication" TargetMode="External"/><Relationship Id="rId279" Type="http://schemas.openxmlformats.org/officeDocument/2006/relationships/hyperlink" Target="https://en.wikipedia.org/wiki/Vietnam_War" TargetMode="External"/><Relationship Id="rId486" Type="http://schemas.openxmlformats.org/officeDocument/2006/relationships/hyperlink" Target="https://en.wikipedia.org/wiki/Block_grants" TargetMode="External"/><Relationship Id="rId693" Type="http://schemas.openxmlformats.org/officeDocument/2006/relationships/hyperlink" Target="https://en.wikipedia.org/wiki/Genetic_engineering" TargetMode="External"/><Relationship Id="rId707" Type="http://schemas.openxmlformats.org/officeDocument/2006/relationships/hyperlink" Target="https://en.wikipedia.org/wiki/VCD" TargetMode="External"/><Relationship Id="rId43" Type="http://schemas.openxmlformats.org/officeDocument/2006/relationships/hyperlink" Target="http://en.wikipedia.org/wiki/Cruel_and_unusual_punishment" TargetMode="External"/><Relationship Id="rId139" Type="http://schemas.openxmlformats.org/officeDocument/2006/relationships/hyperlink" Target="https://en.wikipedia.org/wiki/Social_Security_%28United_States%29" TargetMode="External"/><Relationship Id="rId346" Type="http://schemas.openxmlformats.org/officeDocument/2006/relationships/hyperlink" Target="https://en.wikipedia.org/wiki/Iranian_Revolution" TargetMode="External"/><Relationship Id="rId553" Type="http://schemas.openxmlformats.org/officeDocument/2006/relationships/hyperlink" Target="https://en.wikipedia.org/wiki/California" TargetMode="External"/><Relationship Id="rId760" Type="http://schemas.openxmlformats.org/officeDocument/2006/relationships/hyperlink" Target="https://en.wikipedia.org/wiki/Perestroika" TargetMode="External"/><Relationship Id="rId192" Type="http://schemas.openxmlformats.org/officeDocument/2006/relationships/hyperlink" Target="https://en.wikipedia.org/wiki/Intelligence_agencies" TargetMode="External"/><Relationship Id="rId206" Type="http://schemas.openxmlformats.org/officeDocument/2006/relationships/hyperlink" Target="https://en.wikipedia.org/wiki/Prisoner_exchange" TargetMode="External"/><Relationship Id="rId413" Type="http://schemas.openxmlformats.org/officeDocument/2006/relationships/hyperlink" Target="https://en.wikipedia.org/wiki/Conservatism_in_the_United_States" TargetMode="External"/><Relationship Id="rId858" Type="http://schemas.openxmlformats.org/officeDocument/2006/relationships/theme" Target="theme/theme1.xml"/><Relationship Id="rId497" Type="http://schemas.openxmlformats.org/officeDocument/2006/relationships/hyperlink" Target="https://en.wikipedia.org/wiki/United_States_Attorney_General" TargetMode="External"/><Relationship Id="rId620" Type="http://schemas.openxmlformats.org/officeDocument/2006/relationships/hyperlink" Target="https://en.wikipedia.org/wiki/D%C3%A9tente" TargetMode="External"/><Relationship Id="rId718" Type="http://schemas.openxmlformats.org/officeDocument/2006/relationships/hyperlink" Target="https://en.wikipedia.org/wiki/Natural_environment" TargetMode="External"/><Relationship Id="rId357" Type="http://schemas.openxmlformats.org/officeDocument/2006/relationships/hyperlink" Target="https://en.wikipedia.org/wiki/Vietnam" TargetMode="External"/><Relationship Id="rId54" Type="http://schemas.openxmlformats.org/officeDocument/2006/relationships/hyperlink" Target="https://en.wikipedia.org/wiki/Perennial_candidate" TargetMode="External"/><Relationship Id="rId217" Type="http://schemas.openxmlformats.org/officeDocument/2006/relationships/hyperlink" Target="https://en.wikipedia.org/wiki/Islam_in_the_United_States" TargetMode="External"/><Relationship Id="rId564" Type="http://schemas.openxmlformats.org/officeDocument/2006/relationships/hyperlink" Target="https://en.wikipedia.org/wiki/San_Antonio" TargetMode="External"/><Relationship Id="rId771" Type="http://schemas.openxmlformats.org/officeDocument/2006/relationships/hyperlink" Target="https://en.wikipedia.org/wiki/Global_warming" TargetMode="External"/><Relationship Id="rId424" Type="http://schemas.openxmlformats.org/officeDocument/2006/relationships/hyperlink" Target="https://en.wikipedia.org/wiki/International_law" TargetMode="External"/><Relationship Id="rId631" Type="http://schemas.openxmlformats.org/officeDocument/2006/relationships/hyperlink" Target="https://en.wikipedia.org/wiki/Hispanic" TargetMode="External"/><Relationship Id="rId729" Type="http://schemas.openxmlformats.org/officeDocument/2006/relationships/hyperlink" Target="https://en.wikipedia.org/wiki/Data_storage_device" TargetMode="External"/><Relationship Id="rId270" Type="http://schemas.openxmlformats.org/officeDocument/2006/relationships/hyperlink" Target="https://en.wikipedia.org/wiki/Politician" TargetMode="External"/><Relationship Id="rId65" Type="http://schemas.openxmlformats.org/officeDocument/2006/relationships/hyperlink" Target="http://dictionary.reference.com/browse/control" TargetMode="External"/><Relationship Id="rId130" Type="http://schemas.openxmlformats.org/officeDocument/2006/relationships/hyperlink" Target="https://en.wikipedia.org/wiki/Benito_Mussolini" TargetMode="External"/><Relationship Id="rId368" Type="http://schemas.openxmlformats.org/officeDocument/2006/relationships/hyperlink" Target="https://en.wikipedia.org/wiki/Lyndon_B._Johnson" TargetMode="External"/><Relationship Id="rId575" Type="http://schemas.openxmlformats.org/officeDocument/2006/relationships/hyperlink" Target="https://en.wikipedia.org/wiki/Mainline_Protestant" TargetMode="External"/><Relationship Id="rId782" Type="http://schemas.openxmlformats.org/officeDocument/2006/relationships/hyperlink" Target="https://en.wikipedia.org/wiki/Tehran" TargetMode="External"/><Relationship Id="rId172" Type="http://schemas.openxmlformats.org/officeDocument/2006/relationships/hyperlink" Target="https://en.wikipedia.org/wiki/World_War_II" TargetMode="External"/><Relationship Id="rId228" Type="http://schemas.openxmlformats.org/officeDocument/2006/relationships/hyperlink" Target="https://en.wikipedia.org/wiki/Black_Panther_Party" TargetMode="External"/><Relationship Id="rId435" Type="http://schemas.openxmlformats.org/officeDocument/2006/relationships/hyperlink" Target="https://en.wikipedia.org/wiki/Federal_Government_of_the_United_States" TargetMode="External"/><Relationship Id="rId477" Type="http://schemas.openxmlformats.org/officeDocument/2006/relationships/hyperlink" Target="https://en.wikipedia.org/wiki/Birmingham,_Alabama" TargetMode="External"/><Relationship Id="rId600" Type="http://schemas.openxmlformats.org/officeDocument/2006/relationships/hyperlink" Target="https://en.wikipedia.org/wiki/United_States_presidential_election,_1968" TargetMode="External"/><Relationship Id="rId642" Type="http://schemas.openxmlformats.org/officeDocument/2006/relationships/hyperlink" Target="https://en.wikipedia.org/wiki/Withdrawal_of_U.S._troops_from_Iraq" TargetMode="External"/><Relationship Id="rId684" Type="http://schemas.openxmlformats.org/officeDocument/2006/relationships/hyperlink" Target="https://en.wikipedia.org/wiki/Safe_sex" TargetMode="External"/><Relationship Id="rId281" Type="http://schemas.openxmlformats.org/officeDocument/2006/relationships/hyperlink" Target="https://en.wikipedia.org/wiki/United_States_Army" TargetMode="External"/><Relationship Id="rId337" Type="http://schemas.openxmlformats.org/officeDocument/2006/relationships/hyperlink" Target="https://en.wikipedia.org/wiki/Camp_David_Accords" TargetMode="External"/><Relationship Id="rId502" Type="http://schemas.openxmlformats.org/officeDocument/2006/relationships/hyperlink" Target="https://en.wikipedia.org/wiki/Economics" TargetMode="External"/><Relationship Id="rId34" Type="http://schemas.openxmlformats.org/officeDocument/2006/relationships/hyperlink" Target="http://en.wikipedia.org/wiki/Subpoena" TargetMode="External"/><Relationship Id="rId76" Type="http://schemas.openxmlformats.org/officeDocument/2006/relationships/hyperlink" Target="https://en.wikipedia.org/wiki/Naval" TargetMode="External"/><Relationship Id="rId141" Type="http://schemas.openxmlformats.org/officeDocument/2006/relationships/hyperlink" Target="https://en.wikipedia.org/wiki/Photographer" TargetMode="External"/><Relationship Id="rId379" Type="http://schemas.openxmlformats.org/officeDocument/2006/relationships/hyperlink" Target="https://en.wikipedia.org/wiki/Nobel_Peace_Prize" TargetMode="External"/><Relationship Id="rId544" Type="http://schemas.openxmlformats.org/officeDocument/2006/relationships/hyperlink" Target="https://en.wikipedia.org/wiki/Voluntary_exchange" TargetMode="External"/><Relationship Id="rId586" Type="http://schemas.openxmlformats.org/officeDocument/2006/relationships/hyperlink" Target="https://en.wikipedia.org/wiki/Conservatism_in_the_United_States" TargetMode="External"/><Relationship Id="rId751" Type="http://schemas.openxmlformats.org/officeDocument/2006/relationships/hyperlink" Target="https://en.wikipedia.org/wiki/Organisms" TargetMode="External"/><Relationship Id="rId793" Type="http://schemas.openxmlformats.org/officeDocument/2006/relationships/hyperlink" Target="https://en.wikipedia.org/wiki/Arms_embargo" TargetMode="External"/><Relationship Id="rId807" Type="http://schemas.openxmlformats.org/officeDocument/2006/relationships/hyperlink" Target="https://en.wikipedia.org/wiki/Republican_Party_(United_States)" TargetMode="External"/><Relationship Id="rId849" Type="http://schemas.openxmlformats.org/officeDocument/2006/relationships/hyperlink" Target="https://en.wikipedia.org/wiki/Laptop" TargetMode="External"/><Relationship Id="rId7" Type="http://schemas.openxmlformats.org/officeDocument/2006/relationships/hyperlink" Target="http://en.wikipedia.org/wiki/Freedom_of_speech" TargetMode="External"/><Relationship Id="rId183" Type="http://schemas.openxmlformats.org/officeDocument/2006/relationships/hyperlink" Target="https://en.wikipedia.org/wiki/Berlin_Wall" TargetMode="External"/><Relationship Id="rId239" Type="http://schemas.openxmlformats.org/officeDocument/2006/relationships/hyperlink" Target="https://en.wikipedia.org/wiki/United_States_Constitution" TargetMode="External"/><Relationship Id="rId390" Type="http://schemas.openxmlformats.org/officeDocument/2006/relationships/hyperlink" Target="https://en.wikipedia.org/wiki/G._Gordon_Liddy" TargetMode="External"/><Relationship Id="rId404" Type="http://schemas.openxmlformats.org/officeDocument/2006/relationships/hyperlink" Target="https://en.wikipedia.org/wiki/Executive_order" TargetMode="External"/><Relationship Id="rId446" Type="http://schemas.openxmlformats.org/officeDocument/2006/relationships/hyperlink" Target="https://en.wikipedia.org/wiki/Seven_Sisters_(oil_companies)" TargetMode="External"/><Relationship Id="rId611" Type="http://schemas.openxmlformats.org/officeDocument/2006/relationships/hyperlink" Target="https://en.wikipedia.org/wiki/United_States_presidential_election,_1984" TargetMode="External"/><Relationship Id="rId653" Type="http://schemas.openxmlformats.org/officeDocument/2006/relationships/hyperlink" Target="https://en.wikipedia.org/wiki/Sandy_Hook_Elementary_School_shooting" TargetMode="External"/><Relationship Id="rId250" Type="http://schemas.openxmlformats.org/officeDocument/2006/relationships/hyperlink" Target="https://en.wikipedia.org/wiki/United_States_Armed_Forces" TargetMode="External"/><Relationship Id="rId292" Type="http://schemas.openxmlformats.org/officeDocument/2006/relationships/hyperlink" Target="https://en.wikipedia.org/wiki/People%27s_Army_of_Vietnam" TargetMode="External"/><Relationship Id="rId306" Type="http://schemas.openxmlformats.org/officeDocument/2006/relationships/hyperlink" Target="https://en.wikipedia.org/wiki/Israel" TargetMode="External"/><Relationship Id="rId488" Type="http://schemas.openxmlformats.org/officeDocument/2006/relationships/hyperlink" Target="https://en.wikipedia.org/wiki/Amish" TargetMode="External"/><Relationship Id="rId695" Type="http://schemas.openxmlformats.org/officeDocument/2006/relationships/hyperlink" Target="https://en.wikipedia.org/wiki/Tissue_culture" TargetMode="External"/><Relationship Id="rId709" Type="http://schemas.openxmlformats.org/officeDocument/2006/relationships/hyperlink" Target="https://en.wikipedia.org/wiki/Photo_CD" TargetMode="External"/><Relationship Id="rId45" Type="http://schemas.openxmlformats.org/officeDocument/2006/relationships/hyperlink" Target="http://en.wikipedia.org/wiki/Unenumerated_rights" TargetMode="External"/><Relationship Id="rId87" Type="http://schemas.openxmlformats.org/officeDocument/2006/relationships/hyperlink" Target="https://en.wikipedia.org/wiki/Social_class" TargetMode="External"/><Relationship Id="rId110" Type="http://schemas.openxmlformats.org/officeDocument/2006/relationships/hyperlink" Target="https://en.wikipedia.org/wiki/Corrugated_galvanised_iron" TargetMode="External"/><Relationship Id="rId348" Type="http://schemas.openxmlformats.org/officeDocument/2006/relationships/hyperlink" Target="https://en.wikipedia.org/wiki/Iran_hostage_crisis" TargetMode="External"/><Relationship Id="rId513" Type="http://schemas.openxmlformats.org/officeDocument/2006/relationships/hyperlink" Target="https://en.wikipedia.org/wiki/Price/wage_spiral" TargetMode="External"/><Relationship Id="rId555" Type="http://schemas.openxmlformats.org/officeDocument/2006/relationships/hyperlink" Target="https://en.wikipedia.org/w/index.php?title=Undocumented_Farmworkers_in_California&amp;action=edit&amp;redlink=1" TargetMode="External"/><Relationship Id="rId597" Type="http://schemas.openxmlformats.org/officeDocument/2006/relationships/hyperlink" Target="https://en.wikipedia.org/wiki/National_Guard_of_the_United_States" TargetMode="External"/><Relationship Id="rId720" Type="http://schemas.openxmlformats.org/officeDocument/2006/relationships/hyperlink" Target="https://en.wikipedia.org/wiki/Habitat_(ecology)" TargetMode="External"/><Relationship Id="rId762" Type="http://schemas.openxmlformats.org/officeDocument/2006/relationships/hyperlink" Target="https://en.wikipedia.org/wiki/Communist_Party_of_the_Soviet_Union" TargetMode="External"/><Relationship Id="rId818" Type="http://schemas.openxmlformats.org/officeDocument/2006/relationships/hyperlink" Target="https://en.wikipedia.org/wiki/Institutional_investor" TargetMode="External"/><Relationship Id="rId152" Type="http://schemas.openxmlformats.org/officeDocument/2006/relationships/hyperlink" Target="https://en.wikipedia.org/wiki/United_Kingdom" TargetMode="External"/><Relationship Id="rId194" Type="http://schemas.openxmlformats.org/officeDocument/2006/relationships/hyperlink" Target="https://en.wikipedia.org/wiki/Lockheed_U-2" TargetMode="External"/><Relationship Id="rId208" Type="http://schemas.openxmlformats.org/officeDocument/2006/relationships/hyperlink" Target="https://en.wikipedia.org/wiki/Cold_War" TargetMode="External"/><Relationship Id="rId415" Type="http://schemas.openxmlformats.org/officeDocument/2006/relationships/hyperlink" Target="https://en.wikipedia.org/wiki/Sixth_Amendment_to_the_United_States_Constitution" TargetMode="External"/><Relationship Id="rId457" Type="http://schemas.openxmlformats.org/officeDocument/2006/relationships/hyperlink" Target="https://en.wikipedia.org/wiki/Qatar" TargetMode="External"/><Relationship Id="rId622" Type="http://schemas.openxmlformats.org/officeDocument/2006/relationships/hyperlink" Target="https://en.wikipedia.org/wiki/Arms_race" TargetMode="External"/><Relationship Id="rId261" Type="http://schemas.openxmlformats.org/officeDocument/2006/relationships/hyperlink" Target="https://en.wikipedia.org/wiki/Communism" TargetMode="External"/><Relationship Id="rId499" Type="http://schemas.openxmlformats.org/officeDocument/2006/relationships/hyperlink" Target="https://en.wikipedia.org/wiki/United_States_Deputy_Attorney_General" TargetMode="External"/><Relationship Id="rId664" Type="http://schemas.openxmlformats.org/officeDocument/2006/relationships/hyperlink" Target="https://en.wikipedia.org/wiki/Illinois" TargetMode="External"/><Relationship Id="rId14" Type="http://schemas.openxmlformats.org/officeDocument/2006/relationships/hyperlink" Target="http://en.wikipedia.org/wiki/Third_Amendment_to_the_United_States_Constitution" TargetMode="External"/><Relationship Id="rId56" Type="http://schemas.openxmlformats.org/officeDocument/2006/relationships/hyperlink" Target="https://en.wikipedia.org/wiki/President_of_the_United_States" TargetMode="External"/><Relationship Id="rId317" Type="http://schemas.openxmlformats.org/officeDocument/2006/relationships/hyperlink" Target="https://en.wikipedia.org/wiki/List_of_Presidents_of_the_United_States" TargetMode="External"/><Relationship Id="rId359" Type="http://schemas.openxmlformats.org/officeDocument/2006/relationships/hyperlink" Target="https://en.wikipedia.org/wiki/Civil_Rights_Movement" TargetMode="External"/><Relationship Id="rId524" Type="http://schemas.openxmlformats.org/officeDocument/2006/relationships/hyperlink" Target="https://en.wikipedia.org/wiki/Cold_War" TargetMode="External"/><Relationship Id="rId566" Type="http://schemas.openxmlformats.org/officeDocument/2006/relationships/hyperlink" Target="https://en.wikipedia.org/wiki/Time_Magazine" TargetMode="External"/><Relationship Id="rId731" Type="http://schemas.openxmlformats.org/officeDocument/2006/relationships/hyperlink" Target="https://en.wikipedia.org/wiki/Sony" TargetMode="External"/><Relationship Id="rId773" Type="http://schemas.openxmlformats.org/officeDocument/2006/relationships/hyperlink" Target="https://en.wikipedia.org/wiki/Instrumental_temperature_record" TargetMode="External"/><Relationship Id="rId98" Type="http://schemas.openxmlformats.org/officeDocument/2006/relationships/hyperlink" Target="https://en.wikipedia.org/wiki/Great_Depression" TargetMode="External"/><Relationship Id="rId121" Type="http://schemas.openxmlformats.org/officeDocument/2006/relationships/hyperlink" Target="https://en.wikipedia.org/wiki/Wealth_tax" TargetMode="External"/><Relationship Id="rId163" Type="http://schemas.openxmlformats.org/officeDocument/2006/relationships/hyperlink" Target="https://en.wikipedia.org/wiki/International_Brigades" TargetMode="External"/><Relationship Id="rId219" Type="http://schemas.openxmlformats.org/officeDocument/2006/relationships/hyperlink" Target="https://en.wikipedia.org/wiki/Racism" TargetMode="External"/><Relationship Id="rId370" Type="http://schemas.openxmlformats.org/officeDocument/2006/relationships/hyperlink" Target="https://en.wikipedia.org/wiki/Egyptian_President" TargetMode="External"/><Relationship Id="rId426" Type="http://schemas.openxmlformats.org/officeDocument/2006/relationships/hyperlink" Target="https://en.wikipedia.org/wiki/Universality_(philosophy)" TargetMode="External"/><Relationship Id="rId633" Type="http://schemas.openxmlformats.org/officeDocument/2006/relationships/hyperlink" Target="https://en.wikipedia.org/wiki/Media_proprietor" TargetMode="External"/><Relationship Id="rId829" Type="http://schemas.openxmlformats.org/officeDocument/2006/relationships/hyperlink" Target="https://en.wikipedia.org/wiki/Trickle-down_economics" TargetMode="External"/><Relationship Id="rId230" Type="http://schemas.openxmlformats.org/officeDocument/2006/relationships/hyperlink" Target="https://en.wikipedia.org/wiki/United_States_Congress" TargetMode="External"/><Relationship Id="rId468" Type="http://schemas.openxmlformats.org/officeDocument/2006/relationships/hyperlink" Target="https://en.wikipedia.org/wiki/White_House" TargetMode="External"/><Relationship Id="rId675" Type="http://schemas.openxmlformats.org/officeDocument/2006/relationships/hyperlink" Target="https://en.wikipedia.org/wiki/Illinois_Senate_career_of_Barack_Obama" TargetMode="External"/><Relationship Id="rId840" Type="http://schemas.openxmlformats.org/officeDocument/2006/relationships/hyperlink" Target="https://en.wikipedia.org/wiki/Machine" TargetMode="External"/><Relationship Id="rId25" Type="http://schemas.openxmlformats.org/officeDocument/2006/relationships/hyperlink" Target="http://en.wikipedia.org/wiki/Self-incrimination" TargetMode="External"/><Relationship Id="rId67" Type="http://schemas.openxmlformats.org/officeDocument/2006/relationships/hyperlink" Target="https://en.wikipedia.org/wiki/Vote" TargetMode="External"/><Relationship Id="rId272" Type="http://schemas.openxmlformats.org/officeDocument/2006/relationships/hyperlink" Target="https://en.wikipedia.org/wiki/Minnesota" TargetMode="External"/><Relationship Id="rId328" Type="http://schemas.openxmlformats.org/officeDocument/2006/relationships/hyperlink" Target="https://en.wikipedia.org/wiki/Richard_Nixon" TargetMode="External"/><Relationship Id="rId535" Type="http://schemas.openxmlformats.org/officeDocument/2006/relationships/hyperlink" Target="https://en.wikipedia.org/wiki/Anti-nuclear_movement" TargetMode="External"/><Relationship Id="rId577" Type="http://schemas.openxmlformats.org/officeDocument/2006/relationships/hyperlink" Target="https://en.wikipedia.org/wiki/First_Lady_of_the_United_States" TargetMode="External"/><Relationship Id="rId700" Type="http://schemas.openxmlformats.org/officeDocument/2006/relationships/hyperlink" Target="https://en.wikipedia.org/wiki/Optical_disc" TargetMode="External"/><Relationship Id="rId742" Type="http://schemas.openxmlformats.org/officeDocument/2006/relationships/hyperlink" Target="https://en.wikipedia.org/wiki/Satellite_navigation" TargetMode="External"/><Relationship Id="rId132" Type="http://schemas.openxmlformats.org/officeDocument/2006/relationships/hyperlink" Target="https://en.wikipedia.org/wiki/Social_justice" TargetMode="External"/><Relationship Id="rId174" Type="http://schemas.openxmlformats.org/officeDocument/2006/relationships/hyperlink" Target="https://en.wikipedia.org/wiki/Franklin_D._Roosevelt" TargetMode="External"/><Relationship Id="rId381" Type="http://schemas.openxmlformats.org/officeDocument/2006/relationships/hyperlink" Target="https://en.wikipedia.org/wiki/United_States" TargetMode="External"/><Relationship Id="rId602" Type="http://schemas.openxmlformats.org/officeDocument/2006/relationships/hyperlink" Target="https://en.wikipedia.org/wiki/United_States_presidential_election,_1980" TargetMode="External"/><Relationship Id="rId784" Type="http://schemas.openxmlformats.org/officeDocument/2006/relationships/hyperlink" Target="https://en.wikipedia.org/wiki/United_States_presidential_election,_1980" TargetMode="External"/><Relationship Id="rId241" Type="http://schemas.openxmlformats.org/officeDocument/2006/relationships/hyperlink" Target="https://en.wikipedia.org/wiki/Brown_v._Board_of_Education" TargetMode="External"/><Relationship Id="rId437" Type="http://schemas.openxmlformats.org/officeDocument/2006/relationships/hyperlink" Target="https://en.wikipedia.org/wiki/Federalism_in_the_United_States" TargetMode="External"/><Relationship Id="rId479" Type="http://schemas.openxmlformats.org/officeDocument/2006/relationships/hyperlink" Target="https://en.wikipedia.org/wiki/United_States_Congress" TargetMode="External"/><Relationship Id="rId644" Type="http://schemas.openxmlformats.org/officeDocument/2006/relationships/hyperlink" Target="https://en.wikipedia.org/wiki/American-led_intervention_in_Iraq_(2014%E2%80%93present)" TargetMode="External"/><Relationship Id="rId686" Type="http://schemas.openxmlformats.org/officeDocument/2006/relationships/hyperlink" Target="https://en.wikipedia.org/wiki/Hypodermic_needle" TargetMode="External"/><Relationship Id="rId851" Type="http://schemas.openxmlformats.org/officeDocument/2006/relationships/hyperlink" Target="https://en.wikipedia.org/wiki/Smartphone" TargetMode="External"/><Relationship Id="rId36" Type="http://schemas.openxmlformats.org/officeDocument/2006/relationships/hyperlink" Target="http://en.wikipedia.org/wiki/Seventh_Amendment_to_the_United_States_Constitution" TargetMode="External"/><Relationship Id="rId283" Type="http://schemas.openxmlformats.org/officeDocument/2006/relationships/hyperlink" Target="https://en.wikipedia.org/wiki/Days" TargetMode="External"/><Relationship Id="rId339" Type="http://schemas.openxmlformats.org/officeDocument/2006/relationships/hyperlink" Target="https://en.wikipedia.org/wiki/Sinai_Peninsula" TargetMode="External"/><Relationship Id="rId490" Type="http://schemas.openxmlformats.org/officeDocument/2006/relationships/hyperlink" Target="https://en.wikipedia.org/wiki/Junior_high_school" TargetMode="External"/><Relationship Id="rId504" Type="http://schemas.openxmlformats.org/officeDocument/2006/relationships/hyperlink" Target="https://en.wikipedia.org/wiki/Inflation" TargetMode="External"/><Relationship Id="rId546" Type="http://schemas.openxmlformats.org/officeDocument/2006/relationships/hyperlink" Target="https://en.wikipedia.org/wiki/Competition_(economics)" TargetMode="External"/><Relationship Id="rId711" Type="http://schemas.openxmlformats.org/officeDocument/2006/relationships/hyperlink" Target="https://en.wikipedia.org/wiki/Enhanced_Music_CD" TargetMode="External"/><Relationship Id="rId753" Type="http://schemas.openxmlformats.org/officeDocument/2006/relationships/hyperlink" Target="https://en.wikipedia.org/wiki/Recombinant_DNA" TargetMode="External"/><Relationship Id="rId78" Type="http://schemas.openxmlformats.org/officeDocument/2006/relationships/hyperlink" Target="https://en.wikipedia.org/wiki/American_Civil_Liberties_Union" TargetMode="External"/><Relationship Id="rId101" Type="http://schemas.openxmlformats.org/officeDocument/2006/relationships/hyperlink" Target="https://en.wikipedia.org/wiki/Dust_Bowl" TargetMode="External"/><Relationship Id="rId143" Type="http://schemas.openxmlformats.org/officeDocument/2006/relationships/hyperlink" Target="https://en.wikipedia.org/wiki/Great_Depression" TargetMode="External"/><Relationship Id="rId185" Type="http://schemas.openxmlformats.org/officeDocument/2006/relationships/hyperlink" Target="https://en.wikipedia.org/wiki/Nazi_Germany" TargetMode="External"/><Relationship Id="rId350" Type="http://schemas.openxmlformats.org/officeDocument/2006/relationships/hyperlink" Target="https://en.wikipedia.org/wiki/Political_scientist" TargetMode="External"/><Relationship Id="rId406" Type="http://schemas.openxmlformats.org/officeDocument/2006/relationships/hyperlink" Target="https://en.wikipedia.org/wiki/Article_Five_of_the_United_States_Constitution" TargetMode="External"/><Relationship Id="rId588" Type="http://schemas.openxmlformats.org/officeDocument/2006/relationships/hyperlink" Target="https://en.wikipedia.org/wiki/Abortion_in_the_United_States" TargetMode="External"/><Relationship Id="rId795" Type="http://schemas.openxmlformats.org/officeDocument/2006/relationships/hyperlink" Target="https://en.wikipedia.org/wiki/Nicaragua" TargetMode="External"/><Relationship Id="rId809" Type="http://schemas.openxmlformats.org/officeDocument/2006/relationships/hyperlink" Target="https://en.wikipedia.org/wiki/Republican_Party_(United_States)" TargetMode="External"/><Relationship Id="rId9" Type="http://schemas.openxmlformats.org/officeDocument/2006/relationships/hyperlink" Target="http://en.wikipedia.org/wiki/Freedom_of_the_press" TargetMode="External"/><Relationship Id="rId210" Type="http://schemas.openxmlformats.org/officeDocument/2006/relationships/hyperlink" Target="https://en.wikipedia.org/wiki/Soviet_Union" TargetMode="External"/><Relationship Id="rId392" Type="http://schemas.openxmlformats.org/officeDocument/2006/relationships/hyperlink" Target="https://en.wikipedia.org/wiki/John_N._Mitchell" TargetMode="External"/><Relationship Id="rId448" Type="http://schemas.openxmlformats.org/officeDocument/2006/relationships/hyperlink" Target="https://en.wikipedia.org/wiki/Angola" TargetMode="External"/><Relationship Id="rId613" Type="http://schemas.openxmlformats.org/officeDocument/2006/relationships/hyperlink" Target="https://en.wikipedia.org/wiki/1986_United_States_bombing_of_Libya" TargetMode="External"/><Relationship Id="rId655" Type="http://schemas.openxmlformats.org/officeDocument/2006/relationships/hyperlink" Target="https://en.wikipedia.org/wiki/Paris_Agreement" TargetMode="External"/><Relationship Id="rId697" Type="http://schemas.openxmlformats.org/officeDocument/2006/relationships/hyperlink" Target="https://en.wikipedia.org/wiki/Telephone_call" TargetMode="External"/><Relationship Id="rId820" Type="http://schemas.openxmlformats.org/officeDocument/2006/relationships/hyperlink" Target="https://en.wikipedia.org/wiki/Investment_banking" TargetMode="External"/><Relationship Id="rId252" Type="http://schemas.openxmlformats.org/officeDocument/2006/relationships/hyperlink" Target="https://en.wikipedia.org/wiki/List_of_United_States_congressional_districts" TargetMode="External"/><Relationship Id="rId294" Type="http://schemas.openxmlformats.org/officeDocument/2006/relationships/hyperlink" Target="https://en.wikipedia.org/wiki/Vietnam_War" TargetMode="External"/><Relationship Id="rId308" Type="http://schemas.openxmlformats.org/officeDocument/2006/relationships/hyperlink" Target="https://en.wikipedia.org/wiki/Arab_World" TargetMode="External"/><Relationship Id="rId515" Type="http://schemas.openxmlformats.org/officeDocument/2006/relationships/hyperlink" Target="https://en.wikipedia.org/wiki/Wage_and_price_controls" TargetMode="External"/><Relationship Id="rId722" Type="http://schemas.openxmlformats.org/officeDocument/2006/relationships/hyperlink" Target="https://en.wikipedia.org/wiki/Non-renewable_resources" TargetMode="External"/><Relationship Id="rId47" Type="http://schemas.openxmlformats.org/officeDocument/2006/relationships/hyperlink" Target="http://en.wikipedia.org/wiki/Federal_government_of_the_United_States" TargetMode="External"/><Relationship Id="rId89" Type="http://schemas.openxmlformats.org/officeDocument/2006/relationships/hyperlink" Target="https://en.wikipedia.org/wiki/State_%28polity%29" TargetMode="External"/><Relationship Id="rId112" Type="http://schemas.openxmlformats.org/officeDocument/2006/relationships/hyperlink" Target="https://en.wikipedia.org/wiki/Unemployment_rate" TargetMode="External"/><Relationship Id="rId154" Type="http://schemas.openxmlformats.org/officeDocument/2006/relationships/hyperlink" Target="https://en.wikipedia.org/wiki/USSR" TargetMode="External"/><Relationship Id="rId361" Type="http://schemas.openxmlformats.org/officeDocument/2006/relationships/hyperlink" Target="https://en.wikipedia.org/wiki/Texas_Senate" TargetMode="External"/><Relationship Id="rId557" Type="http://schemas.openxmlformats.org/officeDocument/2006/relationships/hyperlink" Target="https://en.wikipedia.org/wiki/Walmart" TargetMode="External"/><Relationship Id="rId599" Type="http://schemas.openxmlformats.org/officeDocument/2006/relationships/hyperlink" Target="https://en.wikipedia.org/wiki/California_gubernatorial_election,_1970" TargetMode="External"/><Relationship Id="rId764" Type="http://schemas.openxmlformats.org/officeDocument/2006/relationships/hyperlink" Target="https://en.wikipedia.org/wiki/Dissolution_of_the_Soviet_Union" TargetMode="External"/><Relationship Id="rId196" Type="http://schemas.openxmlformats.org/officeDocument/2006/relationships/hyperlink" Target="https://en.wikipedia.org/wiki/Soviet_Union" TargetMode="External"/><Relationship Id="rId417" Type="http://schemas.openxmlformats.org/officeDocument/2006/relationships/hyperlink" Target="https://en.wikipedia.org/wiki/Fifth_Amendment_to_the_United_States_Constitution" TargetMode="External"/><Relationship Id="rId459" Type="http://schemas.openxmlformats.org/officeDocument/2006/relationships/hyperlink" Target="https://en.wikipedia.org/wiki/De_facto" TargetMode="External"/><Relationship Id="rId624" Type="http://schemas.openxmlformats.org/officeDocument/2006/relationships/hyperlink" Target="https://en.wikipedia.org/wiki/Berlin_Wall" TargetMode="External"/><Relationship Id="rId666" Type="http://schemas.openxmlformats.org/officeDocument/2006/relationships/hyperlink" Target="https://en.wikipedia.org/wiki/Columbia_University" TargetMode="External"/><Relationship Id="rId831" Type="http://schemas.openxmlformats.org/officeDocument/2006/relationships/hyperlink" Target="https://en.wikipedia.org/wiki/Free_market_economy" TargetMode="External"/><Relationship Id="rId16" Type="http://schemas.openxmlformats.org/officeDocument/2006/relationships/hyperlink" Target="http://en.wikipedia.org/wiki/Fourth_Amendment_to_the_United_States_Constitution" TargetMode="External"/><Relationship Id="rId221" Type="http://schemas.openxmlformats.org/officeDocument/2006/relationships/hyperlink" Target="https://en.wikipedia.org/wiki/Civil_Rights_Movement" TargetMode="External"/><Relationship Id="rId263" Type="http://schemas.openxmlformats.org/officeDocument/2006/relationships/hyperlink" Target="https://en.wikipedia.org/wiki/Political_scientist" TargetMode="External"/><Relationship Id="rId319" Type="http://schemas.openxmlformats.org/officeDocument/2006/relationships/hyperlink" Target="https://en.wikipedia.org/wiki/Attorney_General_of_the_United_States" TargetMode="External"/><Relationship Id="rId470" Type="http://schemas.openxmlformats.org/officeDocument/2006/relationships/hyperlink" Target="https://en.wikipedia.org/wiki/People%27s_Republic_of_China" TargetMode="External"/><Relationship Id="rId526" Type="http://schemas.openxmlformats.org/officeDocument/2006/relationships/hyperlink" Target="https://en.wikipedia.org/wiki/Arms_control" TargetMode="External"/><Relationship Id="rId58" Type="http://schemas.openxmlformats.org/officeDocument/2006/relationships/hyperlink" Target="https://en.wikipedia.org/wiki/Political_platform" TargetMode="External"/><Relationship Id="rId123" Type="http://schemas.openxmlformats.org/officeDocument/2006/relationships/hyperlink" Target="https://en.wikipedia.org/wiki/Public_works" TargetMode="External"/><Relationship Id="rId330" Type="http://schemas.openxmlformats.org/officeDocument/2006/relationships/hyperlink" Target="https://en.wikipedia.org/wiki/Watergate_scandal" TargetMode="External"/><Relationship Id="rId568" Type="http://schemas.openxmlformats.org/officeDocument/2006/relationships/hyperlink" Target="https://en.wikipedia.org/wiki/Barack_Obama" TargetMode="External"/><Relationship Id="rId733" Type="http://schemas.openxmlformats.org/officeDocument/2006/relationships/hyperlink" Target="https://en.wikipedia.org/wiki/Compact_disc" TargetMode="External"/><Relationship Id="rId775" Type="http://schemas.openxmlformats.org/officeDocument/2006/relationships/hyperlink" Target="https://en.wikipedia.org/wiki/Proxy_(climate)" TargetMode="External"/><Relationship Id="rId165" Type="http://schemas.openxmlformats.org/officeDocument/2006/relationships/hyperlink" Target="https://en.wikipedia.org/wiki/War_effort" TargetMode="External"/><Relationship Id="rId372" Type="http://schemas.openxmlformats.org/officeDocument/2006/relationships/hyperlink" Target="https://en.wikipedia.org/wiki/Israeli_Prime_Minister" TargetMode="External"/><Relationship Id="rId428" Type="http://schemas.openxmlformats.org/officeDocument/2006/relationships/hyperlink" Target="https://en.wikipedia.org/wiki/Unlawful_imprisonment" TargetMode="External"/><Relationship Id="rId635" Type="http://schemas.openxmlformats.org/officeDocument/2006/relationships/hyperlink" Target="https://en.wikipedia.org/wiki/The_Oprah_Winfrey_Show" TargetMode="External"/><Relationship Id="rId677" Type="http://schemas.openxmlformats.org/officeDocument/2006/relationships/hyperlink" Target="https://en.wikipedia.org/wiki/United_States_Senate_election_in_Illinois,_2004" TargetMode="External"/><Relationship Id="rId800" Type="http://schemas.openxmlformats.org/officeDocument/2006/relationships/hyperlink" Target="https://en.wikipedia.org/wiki/Hypertext" TargetMode="External"/><Relationship Id="rId842" Type="http://schemas.openxmlformats.org/officeDocument/2006/relationships/hyperlink" Target="https://en.wikipedia.org/wiki/Employment" TargetMode="External"/><Relationship Id="rId232" Type="http://schemas.openxmlformats.org/officeDocument/2006/relationships/hyperlink" Target="https://en.wikipedia.org/wiki/Democratic_Party_%28United_States%29" TargetMode="External"/><Relationship Id="rId274" Type="http://schemas.openxmlformats.org/officeDocument/2006/relationships/hyperlink" Target="https://en.wikipedia.org/wiki/United_States_Senate" TargetMode="External"/><Relationship Id="rId481" Type="http://schemas.openxmlformats.org/officeDocument/2006/relationships/hyperlink" Target="https://en.wikipedia.org/wiki/U.S._state" TargetMode="External"/><Relationship Id="rId702" Type="http://schemas.openxmlformats.org/officeDocument/2006/relationships/hyperlink" Target="https://en.wikipedia.org/wiki/Philips" TargetMode="External"/><Relationship Id="rId27" Type="http://schemas.openxmlformats.org/officeDocument/2006/relationships/hyperlink" Target="http://en.wikipedia.org/wiki/Sixth_Amendment_to_the_United_States_Constitution" TargetMode="External"/><Relationship Id="rId69" Type="http://schemas.openxmlformats.org/officeDocument/2006/relationships/hyperlink" Target="http://www.ncsl.org/Default.aspx?TabId=16581" TargetMode="External"/><Relationship Id="rId134" Type="http://schemas.openxmlformats.org/officeDocument/2006/relationships/hyperlink" Target="https://en.wikipedia.org/wiki/United_States" TargetMode="External"/><Relationship Id="rId537" Type="http://schemas.openxmlformats.org/officeDocument/2006/relationships/hyperlink" Target="https://en.wikipedia.org/wiki/Economic_system" TargetMode="External"/><Relationship Id="rId579" Type="http://schemas.openxmlformats.org/officeDocument/2006/relationships/hyperlink" Target="https://en.wikipedia.org/wiki/List_of_United_States_Senators_from_New_York" TargetMode="External"/><Relationship Id="rId744" Type="http://schemas.openxmlformats.org/officeDocument/2006/relationships/hyperlink" Target="https://en.wikipedia.org/wiki/Time_transfer" TargetMode="External"/><Relationship Id="rId786" Type="http://schemas.openxmlformats.org/officeDocument/2006/relationships/hyperlink" Target="https://en.wikipedia.org/wiki/Ruhollah_Khomeini" TargetMode="External"/><Relationship Id="rId80" Type="http://schemas.openxmlformats.org/officeDocument/2006/relationships/hyperlink" Target="https://en.wikipedia.org/wiki/Universal_Negro_Improvement_Association_and_African_Communities_League" TargetMode="External"/><Relationship Id="rId176" Type="http://schemas.openxmlformats.org/officeDocument/2006/relationships/hyperlink" Target="https://en.wikipedia.org/wiki/New_Deal" TargetMode="External"/><Relationship Id="rId341" Type="http://schemas.openxmlformats.org/officeDocument/2006/relationships/hyperlink" Target="https://en.wikipedia.org/wiki/List_of_Vice_Presidents_of_the_United_States" TargetMode="External"/><Relationship Id="rId383" Type="http://schemas.openxmlformats.org/officeDocument/2006/relationships/hyperlink" Target="https://en.wikipedia.org/wiki/Richard_Nixon%27s_administration" TargetMode="External"/><Relationship Id="rId439" Type="http://schemas.openxmlformats.org/officeDocument/2006/relationships/hyperlink" Target="https://en.wikipedia.org/wiki/Franklin_Roosevelt" TargetMode="External"/><Relationship Id="rId590" Type="http://schemas.openxmlformats.org/officeDocument/2006/relationships/hyperlink" Target="https://en.wikipedia.org/wiki/Screen_Actors_Guild" TargetMode="External"/><Relationship Id="rId604" Type="http://schemas.openxmlformats.org/officeDocument/2006/relationships/hyperlink" Target="https://en.wikipedia.org/wiki/First_inauguration_of_Ronald_Reagan" TargetMode="External"/><Relationship Id="rId646" Type="http://schemas.openxmlformats.org/officeDocument/2006/relationships/hyperlink" Target="https://en.wikipedia.org/wiki/ISIL" TargetMode="External"/><Relationship Id="rId811" Type="http://schemas.openxmlformats.org/officeDocument/2006/relationships/hyperlink" Target="https://www.investopedia.com/terms/t/tariff.asp" TargetMode="External"/><Relationship Id="rId201" Type="http://schemas.openxmlformats.org/officeDocument/2006/relationships/hyperlink" Target="https://en.wikipedia.org/wiki/Aerial_reconnaissance" TargetMode="External"/><Relationship Id="rId243" Type="http://schemas.openxmlformats.org/officeDocument/2006/relationships/hyperlink" Target="https://en.wikipedia.org/wiki/U.S._state" TargetMode="External"/><Relationship Id="rId285" Type="http://schemas.openxmlformats.org/officeDocument/2006/relationships/hyperlink" Target="https://en.wikipedia.org/wiki/Lyndon_B._Johnson" TargetMode="External"/><Relationship Id="rId450" Type="http://schemas.openxmlformats.org/officeDocument/2006/relationships/hyperlink" Target="https://en.wikipedia.org/wiki/Equatorial_Guinea" TargetMode="External"/><Relationship Id="rId506" Type="http://schemas.openxmlformats.org/officeDocument/2006/relationships/hyperlink" Target="https://en.wikipedia.org/wiki/Economic_growth" TargetMode="External"/><Relationship Id="rId688" Type="http://schemas.openxmlformats.org/officeDocument/2006/relationships/hyperlink" Target="https://en.wikipedia.org/wiki/HIV_and_pregnancy" TargetMode="External"/><Relationship Id="rId853" Type="http://schemas.openxmlformats.org/officeDocument/2006/relationships/hyperlink" Target="https://en.wikipedia.org/wiki/International_trade" TargetMode="External"/><Relationship Id="rId38" Type="http://schemas.openxmlformats.org/officeDocument/2006/relationships/hyperlink" Target="http://en.wikipedia.org/wiki/Lawsuit" TargetMode="External"/><Relationship Id="rId103" Type="http://schemas.openxmlformats.org/officeDocument/2006/relationships/hyperlink" Target="https://en.wikipedia.org/wiki/Food" TargetMode="External"/><Relationship Id="rId310" Type="http://schemas.openxmlformats.org/officeDocument/2006/relationships/hyperlink" Target="https://en.wikipedia.org/wiki/Egypt%E2%80%93Israel_Peace_Treaty" TargetMode="External"/><Relationship Id="rId492" Type="http://schemas.openxmlformats.org/officeDocument/2006/relationships/hyperlink" Target="https://en.wikipedia.org/wiki/Homeschooling_in_the_United_States" TargetMode="External"/><Relationship Id="rId548" Type="http://schemas.openxmlformats.org/officeDocument/2006/relationships/hyperlink" Target="https://en.wikipedia.org/wiki/Capital_market" TargetMode="External"/><Relationship Id="rId713" Type="http://schemas.openxmlformats.org/officeDocument/2006/relationships/hyperlink" Target="https://en.wikipedia.org/wiki/Sony_CDP-101" TargetMode="External"/><Relationship Id="rId755" Type="http://schemas.openxmlformats.org/officeDocument/2006/relationships/hyperlink" Target="https://en.wikipedia.org/wiki/Mikhail_Gorbachev" TargetMode="External"/><Relationship Id="rId797" Type="http://schemas.openxmlformats.org/officeDocument/2006/relationships/hyperlink" Target="https://en.wikipedia.org/wiki/Lebanon_hostage_crisis" TargetMode="External"/><Relationship Id="rId91" Type="http://schemas.openxmlformats.org/officeDocument/2006/relationships/hyperlink" Target="https://en.wikipedia.org/wiki/Dryland_farming" TargetMode="External"/><Relationship Id="rId145" Type="http://schemas.openxmlformats.org/officeDocument/2006/relationships/hyperlink" Target="https://en.wikipedia.org/wiki/Documentary_photography" TargetMode="External"/><Relationship Id="rId187" Type="http://schemas.openxmlformats.org/officeDocument/2006/relationships/hyperlink" Target="https://en.wikipedia.org/wiki/United_States_Air_Force" TargetMode="External"/><Relationship Id="rId352" Type="http://schemas.openxmlformats.org/officeDocument/2006/relationships/hyperlink" Target="https://en.wikipedia.org/wiki/National_Security_Advisor_(United_States)" TargetMode="External"/><Relationship Id="rId394" Type="http://schemas.openxmlformats.org/officeDocument/2006/relationships/hyperlink" Target="https://en.wikipedia.org/wiki/1973_oil_crisis" TargetMode="External"/><Relationship Id="rId408" Type="http://schemas.openxmlformats.org/officeDocument/2006/relationships/hyperlink" Target="https://en.wikipedia.org/wiki/Divorce" TargetMode="External"/><Relationship Id="rId615" Type="http://schemas.openxmlformats.org/officeDocument/2006/relationships/hyperlink" Target="https://en.wikipedia.org/wiki/Evil_empire" TargetMode="External"/><Relationship Id="rId822" Type="http://schemas.openxmlformats.org/officeDocument/2006/relationships/hyperlink" Target="https://en.wikipedia.org/wiki/Privately_held_company" TargetMode="External"/><Relationship Id="rId212" Type="http://schemas.openxmlformats.org/officeDocument/2006/relationships/hyperlink" Target="https://en.wikipedia.org/wiki/De-Stalinization" TargetMode="External"/><Relationship Id="rId254" Type="http://schemas.openxmlformats.org/officeDocument/2006/relationships/hyperlink" Target="https://en.wikipedia.org/wiki/Voter_registration" TargetMode="External"/><Relationship Id="rId657" Type="http://schemas.openxmlformats.org/officeDocument/2006/relationships/hyperlink" Target="https://en.wikipedia.org/wiki/Russian_military_intervention_in_Ukraine_(2014%E2%80%93present)" TargetMode="External"/><Relationship Id="rId699" Type="http://schemas.openxmlformats.org/officeDocument/2006/relationships/hyperlink" Target="https://en.wikipedia.org/wiki/Digital_media" TargetMode="External"/><Relationship Id="rId49" Type="http://schemas.openxmlformats.org/officeDocument/2006/relationships/hyperlink" Target="https://en.wikipedia.org/wiki/United_States_presidential_election,_1896" TargetMode="External"/><Relationship Id="rId114" Type="http://schemas.openxmlformats.org/officeDocument/2006/relationships/hyperlink" Target="https://en.wikipedia.org/wiki/Emperor_Hirohito" TargetMode="External"/><Relationship Id="rId296" Type="http://schemas.openxmlformats.org/officeDocument/2006/relationships/hyperlink" Target="https://en.wikipedia.org/wiki/Tet_Offensive" TargetMode="External"/><Relationship Id="rId461" Type="http://schemas.openxmlformats.org/officeDocument/2006/relationships/hyperlink" Target="https://en.wikipedia.org/wiki/Venezuela" TargetMode="External"/><Relationship Id="rId517" Type="http://schemas.openxmlformats.org/officeDocument/2006/relationships/hyperlink" Target="https://en.wikipedia.org/wiki/OPEC" TargetMode="External"/><Relationship Id="rId559" Type="http://schemas.openxmlformats.org/officeDocument/2006/relationships/hyperlink" Target="https://en.wikipedia.org/wiki/Businessperson" TargetMode="External"/><Relationship Id="rId724" Type="http://schemas.openxmlformats.org/officeDocument/2006/relationships/hyperlink" Target="https://en.wikipedia.org/wiki/Energy_conservation" TargetMode="External"/><Relationship Id="rId766" Type="http://schemas.openxmlformats.org/officeDocument/2006/relationships/hyperlink" Target="https://en.wikipedia.org/wiki/Earth" TargetMode="External"/><Relationship Id="rId60" Type="http://schemas.openxmlformats.org/officeDocument/2006/relationships/hyperlink" Target="https://en.wikipedia.org/wiki/Seventeenth_Amendment_to_the_United_States_Constitution" TargetMode="External"/><Relationship Id="rId156" Type="http://schemas.openxmlformats.org/officeDocument/2006/relationships/hyperlink" Target="https://en.wikipedia.org/wiki/Fascist" TargetMode="External"/><Relationship Id="rId198" Type="http://schemas.openxmlformats.org/officeDocument/2006/relationships/hyperlink" Target="https://en.wikipedia.org/wiki/Central_Intelligence_Agency" TargetMode="External"/><Relationship Id="rId321" Type="http://schemas.openxmlformats.org/officeDocument/2006/relationships/hyperlink" Target="https://en.wikipedia.org/wiki/Richard_Nixon_presidential_campaign,_1968" TargetMode="External"/><Relationship Id="rId363" Type="http://schemas.openxmlformats.org/officeDocument/2006/relationships/hyperlink" Target="https://en.wikipedia.org/wiki/Southern_United_States" TargetMode="External"/><Relationship Id="rId419" Type="http://schemas.openxmlformats.org/officeDocument/2006/relationships/hyperlink" Target="https://en.wikipedia.org/wiki/Morality" TargetMode="External"/><Relationship Id="rId570" Type="http://schemas.openxmlformats.org/officeDocument/2006/relationships/hyperlink" Target="https://en.wikipedia.org/wiki/Martin_Luther_King_Jr." TargetMode="External"/><Relationship Id="rId626" Type="http://schemas.openxmlformats.org/officeDocument/2006/relationships/hyperlink" Target="https://en.wikipedia.org/wiki/Soviet_Union_collapse" TargetMode="External"/><Relationship Id="rId223" Type="http://schemas.openxmlformats.org/officeDocument/2006/relationships/hyperlink" Target="https://en.wikipedia.org/wiki/Howard_University" TargetMode="External"/><Relationship Id="rId430" Type="http://schemas.openxmlformats.org/officeDocument/2006/relationships/hyperlink" Target="https://en.wikipedia.org/wiki/Execution" TargetMode="External"/><Relationship Id="rId668" Type="http://schemas.openxmlformats.org/officeDocument/2006/relationships/hyperlink" Target="https://en.wikipedia.org/wiki/Community_organizer" TargetMode="External"/><Relationship Id="rId833" Type="http://schemas.openxmlformats.org/officeDocument/2006/relationships/hyperlink" Target="https://en.wikipedia.org/wiki/Federal_income_tax" TargetMode="External"/><Relationship Id="rId18" Type="http://schemas.openxmlformats.org/officeDocument/2006/relationships/hyperlink" Target="http://en.wikipedia.org/wiki/Search_warrant" TargetMode="External"/><Relationship Id="rId265" Type="http://schemas.openxmlformats.org/officeDocument/2006/relationships/hyperlink" Target="https://en.wikipedia.org/wiki/United_States_Secretary_of_State" TargetMode="External"/><Relationship Id="rId472" Type="http://schemas.openxmlformats.org/officeDocument/2006/relationships/hyperlink" Target="https://en.wikipedia.org/wiki/Containment" TargetMode="External"/><Relationship Id="rId528" Type="http://schemas.openxmlformats.org/officeDocument/2006/relationships/hyperlink" Target="https://en.wikipedia.org/wiki/Soviet%E2%80%93Afghan_War" TargetMode="External"/><Relationship Id="rId735" Type="http://schemas.openxmlformats.org/officeDocument/2006/relationships/hyperlink" Target="https://en.wikipedia.org/wiki/Website" TargetMode="External"/><Relationship Id="rId125" Type="http://schemas.openxmlformats.org/officeDocument/2006/relationships/hyperlink" Target="https://en.wikipedia.org/wiki/Old_age_pensions" TargetMode="External"/><Relationship Id="rId167" Type="http://schemas.openxmlformats.org/officeDocument/2006/relationships/hyperlink" Target="https://en.wikipedia.org/wiki/Strategic_bombing_during_World_War_II" TargetMode="External"/><Relationship Id="rId332" Type="http://schemas.openxmlformats.org/officeDocument/2006/relationships/hyperlink" Target="https://en.wikipedia.org/wiki/Obstruction_of_justice" TargetMode="External"/><Relationship Id="rId374" Type="http://schemas.openxmlformats.org/officeDocument/2006/relationships/hyperlink" Target="https://en.wikipedia.org/wiki/Camp_David" TargetMode="External"/><Relationship Id="rId581" Type="http://schemas.openxmlformats.org/officeDocument/2006/relationships/hyperlink" Target="https://en.wikipedia.org/wiki/United_States_Secretary_of_State" TargetMode="External"/><Relationship Id="rId777" Type="http://schemas.openxmlformats.org/officeDocument/2006/relationships/hyperlink" Target="https://en.wikipedia.org/wiki/Iran" TargetMode="External"/><Relationship Id="rId71" Type="http://schemas.openxmlformats.org/officeDocument/2006/relationships/hyperlink" Target="https://en.wikipedia.org/wiki/World_War_I" TargetMode="External"/><Relationship Id="rId234" Type="http://schemas.openxmlformats.org/officeDocument/2006/relationships/hyperlink" Target="https://en.wikipedia.org/wiki/Mexico" TargetMode="External"/><Relationship Id="rId637" Type="http://schemas.openxmlformats.org/officeDocument/2006/relationships/hyperlink" Target="https://en.wikipedia.org/wiki/Patient_Protection_and_Affordable_Care_Act" TargetMode="External"/><Relationship Id="rId679" Type="http://schemas.openxmlformats.org/officeDocument/2006/relationships/hyperlink" Target="https://en.wikipedia.org/wiki/2004_Democratic_National_Convention" TargetMode="External"/><Relationship Id="rId802" Type="http://schemas.openxmlformats.org/officeDocument/2006/relationships/hyperlink" Target="https://en.wikipedia.org/wiki/World_Wide_Web" TargetMode="External"/><Relationship Id="rId844" Type="http://schemas.openxmlformats.org/officeDocument/2006/relationships/hyperlink" Target="https://en.wikipedia.org/wiki/Office_building" TargetMode="External"/><Relationship Id="rId2" Type="http://schemas.openxmlformats.org/officeDocument/2006/relationships/numbering" Target="numbering.xml"/><Relationship Id="rId29" Type="http://schemas.openxmlformats.org/officeDocument/2006/relationships/hyperlink" Target="http://en.wikipedia.org/wiki/Speedy_trial" TargetMode="External"/><Relationship Id="rId276" Type="http://schemas.openxmlformats.org/officeDocument/2006/relationships/hyperlink" Target="https://en.wikipedia.org/wiki/Lyndon_B._Johnson" TargetMode="External"/><Relationship Id="rId441" Type="http://schemas.openxmlformats.org/officeDocument/2006/relationships/hyperlink" Target="https://en.wikipedia.org/wiki/Block_grant" TargetMode="External"/><Relationship Id="rId483" Type="http://schemas.openxmlformats.org/officeDocument/2006/relationships/hyperlink" Target="https://en.wikipedia.org/wiki/County_(United_States)" TargetMode="External"/><Relationship Id="rId539" Type="http://schemas.openxmlformats.org/officeDocument/2006/relationships/hyperlink" Target="https://en.wikipedia.org/wiki/Means_of_production" TargetMode="External"/><Relationship Id="rId690" Type="http://schemas.openxmlformats.org/officeDocument/2006/relationships/hyperlink" Target="https://en.wikipedia.org/wiki/Needle_exchange_programme" TargetMode="External"/><Relationship Id="rId704" Type="http://schemas.openxmlformats.org/officeDocument/2006/relationships/hyperlink" Target="https://en.wikipedia.org/wiki/CD-ROM" TargetMode="External"/><Relationship Id="rId746" Type="http://schemas.openxmlformats.org/officeDocument/2006/relationships/hyperlink" Target="https://en.wikipedia.org/wiki/GPS_navigation_device" TargetMode="External"/><Relationship Id="rId40" Type="http://schemas.openxmlformats.org/officeDocument/2006/relationships/hyperlink" Target="http://en.wikipedia.org/wiki/Eighth_Amendment_to_the_United_States_Constitution" TargetMode="External"/><Relationship Id="rId136" Type="http://schemas.openxmlformats.org/officeDocument/2006/relationships/hyperlink" Target="https://en.wikipedia.org/wiki/Pension" TargetMode="External"/><Relationship Id="rId178" Type="http://schemas.openxmlformats.org/officeDocument/2006/relationships/hyperlink" Target="https://en.wikipedia.org/wiki/Japanese_Americans" TargetMode="External"/><Relationship Id="rId301" Type="http://schemas.openxmlformats.org/officeDocument/2006/relationships/hyperlink" Target="http://en.wikipedia.org/wiki/Southwestern_United_States" TargetMode="External"/><Relationship Id="rId343" Type="http://schemas.openxmlformats.org/officeDocument/2006/relationships/hyperlink" Target="https://en.wikipedia.org/wiki/U.S._president" TargetMode="External"/><Relationship Id="rId550" Type="http://schemas.openxmlformats.org/officeDocument/2006/relationships/hyperlink" Target="https://en.wikipedia.org/wiki/Dolores_Huerta" TargetMode="External"/><Relationship Id="rId788" Type="http://schemas.openxmlformats.org/officeDocument/2006/relationships/hyperlink" Target="https://en.wikipedia.org/wiki/Sanctions_against_Iran" TargetMode="External"/><Relationship Id="rId82" Type="http://schemas.openxmlformats.org/officeDocument/2006/relationships/hyperlink" Target="https://en.wikipedia.org/wiki/Black_Star_Line" TargetMode="External"/><Relationship Id="rId203" Type="http://schemas.openxmlformats.org/officeDocument/2006/relationships/hyperlink" Target="https://en.wikipedia.org/wiki/Espionage" TargetMode="External"/><Relationship Id="rId385" Type="http://schemas.openxmlformats.org/officeDocument/2006/relationships/hyperlink" Target="https://en.wikipedia.org/wiki/Slush_fund" TargetMode="External"/><Relationship Id="rId592" Type="http://schemas.openxmlformats.org/officeDocument/2006/relationships/hyperlink" Target="https://en.wikipedia.org/wiki/General_Electric" TargetMode="External"/><Relationship Id="rId606" Type="http://schemas.openxmlformats.org/officeDocument/2006/relationships/hyperlink" Target="https://en.wikipedia.org/wiki/Reaganomics" TargetMode="External"/><Relationship Id="rId648" Type="http://schemas.openxmlformats.org/officeDocument/2006/relationships/hyperlink" Target="https://en.wikipedia.org/wiki/Muammar_Gaddafi" TargetMode="External"/><Relationship Id="rId813" Type="http://schemas.openxmlformats.org/officeDocument/2006/relationships/hyperlink" Target="https://en.wikipedia.org/wiki/Stock_exchange" TargetMode="External"/><Relationship Id="rId855" Type="http://schemas.openxmlformats.org/officeDocument/2006/relationships/hyperlink" Target="https://en.wikipedia.org/wiki/Trade_agreement" TargetMode="External"/><Relationship Id="rId245" Type="http://schemas.openxmlformats.org/officeDocument/2006/relationships/hyperlink" Target="https://en.wikipedia.org/wiki/Texas_Supreme_Court" TargetMode="External"/><Relationship Id="rId287" Type="http://schemas.openxmlformats.org/officeDocument/2006/relationships/hyperlink" Target="https://en.wikipedia.org/wiki/Lyndon_B._Johnson" TargetMode="External"/><Relationship Id="rId410" Type="http://schemas.openxmlformats.org/officeDocument/2006/relationships/hyperlink" Target="https://en.wikipedia.org/wiki/Employment_discrimination" TargetMode="External"/><Relationship Id="rId452" Type="http://schemas.openxmlformats.org/officeDocument/2006/relationships/hyperlink" Target="https://en.wikipedia.org/wiki/Iran" TargetMode="External"/><Relationship Id="rId494" Type="http://schemas.openxmlformats.org/officeDocument/2006/relationships/hyperlink" Target="https://en.wikipedia.org/wiki/Richard_Nixon" TargetMode="External"/><Relationship Id="rId508" Type="http://schemas.openxmlformats.org/officeDocument/2006/relationships/hyperlink" Target="https://en.wikipedia.org/wiki/Economic_policy" TargetMode="External"/><Relationship Id="rId715" Type="http://schemas.openxmlformats.org/officeDocument/2006/relationships/hyperlink" Target="https://en.wikipedia.org/wiki/Blue-collar_worker" TargetMode="External"/><Relationship Id="rId105" Type="http://schemas.openxmlformats.org/officeDocument/2006/relationships/hyperlink" Target="https://en.wikipedia.org/wiki/Price" TargetMode="External"/><Relationship Id="rId147" Type="http://schemas.openxmlformats.org/officeDocument/2006/relationships/hyperlink" Target="https://en.wikipedia.org/wiki/Mortgage_loan" TargetMode="External"/><Relationship Id="rId312" Type="http://schemas.openxmlformats.org/officeDocument/2006/relationships/hyperlink" Target="https://en.wikipedia.org/wiki/President_of_the_United_States" TargetMode="External"/><Relationship Id="rId354" Type="http://schemas.openxmlformats.org/officeDocument/2006/relationships/hyperlink" Target="https://en.wikipedia.org/wiki/Gerald_Ford" TargetMode="External"/><Relationship Id="rId757" Type="http://schemas.openxmlformats.org/officeDocument/2006/relationships/hyperlink" Target="https://en.wikipedia.org/wiki/Communist_Party_of_Soviet_Union" TargetMode="External"/><Relationship Id="rId799" Type="http://schemas.openxmlformats.org/officeDocument/2006/relationships/hyperlink" Target="https://en.wikipedia.org/wiki/Internet_protocol_suite" TargetMode="External"/><Relationship Id="rId51" Type="http://schemas.openxmlformats.org/officeDocument/2006/relationships/hyperlink" Target="https://en.wikipedia.org/wiki/United_States_presidential_election,_1908" TargetMode="External"/><Relationship Id="rId93" Type="http://schemas.openxmlformats.org/officeDocument/2006/relationships/hyperlink" Target="https://en.wikipedia.org/wiki/Topsoil" TargetMode="External"/><Relationship Id="rId189" Type="http://schemas.openxmlformats.org/officeDocument/2006/relationships/hyperlink" Target="http://www.u-s-history.com/pages/h1725.html" TargetMode="External"/><Relationship Id="rId396" Type="http://schemas.openxmlformats.org/officeDocument/2006/relationships/hyperlink" Target="https://en.wikipedia.org/wiki/Yom_Kippur_War" TargetMode="External"/><Relationship Id="rId561" Type="http://schemas.openxmlformats.org/officeDocument/2006/relationships/hyperlink" Target="https://en.wikipedia.org/wiki/Time_(magazine)" TargetMode="External"/><Relationship Id="rId617" Type="http://schemas.openxmlformats.org/officeDocument/2006/relationships/hyperlink" Target="https://en.wikipedia.org/wiki/General_Secretary_of_the_Communist_Party_of_the_Soviet_Union" TargetMode="External"/><Relationship Id="rId659" Type="http://schemas.openxmlformats.org/officeDocument/2006/relationships/hyperlink" Target="https://en.wikipedia.org/wiki/Joint_Comprehensive_Plan_of_Action" TargetMode="External"/><Relationship Id="rId824" Type="http://schemas.openxmlformats.org/officeDocument/2006/relationships/hyperlink" Target="https://en.wikipedia.org/wiki/Monetize" TargetMode="External"/><Relationship Id="rId214" Type="http://schemas.openxmlformats.org/officeDocument/2006/relationships/hyperlink" Target="https://en.wikipedia.org/wiki/Cuban_Missile_Crisis" TargetMode="External"/><Relationship Id="rId256" Type="http://schemas.openxmlformats.org/officeDocument/2006/relationships/hyperlink" Target="https://en.wikipedia.org/wiki/Poll_tax_%28United_States%29" TargetMode="External"/><Relationship Id="rId298" Type="http://schemas.openxmlformats.org/officeDocument/2006/relationships/hyperlink" Target="https://en.wikipedia.org/wiki/Counterculture_of_the_1960s" TargetMode="External"/><Relationship Id="rId421" Type="http://schemas.openxmlformats.org/officeDocument/2006/relationships/hyperlink" Target="https://en.wikipedia.org/wiki/Human_rights" TargetMode="External"/><Relationship Id="rId463" Type="http://schemas.openxmlformats.org/officeDocument/2006/relationships/hyperlink" Target="https://en.wikipedia.org/wiki/Middle_East" TargetMode="External"/><Relationship Id="rId519" Type="http://schemas.openxmlformats.org/officeDocument/2006/relationships/hyperlink" Target="https://en.wikipedia.org/wiki/1970s_Energy_Crisis" TargetMode="External"/><Relationship Id="rId670" Type="http://schemas.openxmlformats.org/officeDocument/2006/relationships/hyperlink" Target="https://en.wikipedia.org/wiki/Harvard_Law_School" TargetMode="External"/><Relationship Id="rId116" Type="http://schemas.openxmlformats.org/officeDocument/2006/relationships/hyperlink" Target="https://en.wikipedia.org/wiki/United_States_presidential_election,_1932" TargetMode="External"/><Relationship Id="rId158" Type="http://schemas.openxmlformats.org/officeDocument/2006/relationships/hyperlink" Target="https://en.wikipedia.org/wiki/Fascist_Italy_%281922%E2%80%9343%29" TargetMode="External"/><Relationship Id="rId323" Type="http://schemas.openxmlformats.org/officeDocument/2006/relationships/hyperlink" Target="https://en.wikipedia.org/wiki/Watergate_affair" TargetMode="External"/><Relationship Id="rId530" Type="http://schemas.openxmlformats.org/officeDocument/2006/relationships/hyperlink" Target="https://en.wikipedia.org/wiki/Dauphin_County,_Pennsylvania" TargetMode="External"/><Relationship Id="rId726" Type="http://schemas.openxmlformats.org/officeDocument/2006/relationships/hyperlink" Target="https://en.wikipedia.org/wiki/Government_regulation" TargetMode="External"/><Relationship Id="rId768" Type="http://schemas.openxmlformats.org/officeDocument/2006/relationships/hyperlink" Target="https://en.wikipedia.org/wiki/Global_warming" TargetMode="External"/><Relationship Id="rId20" Type="http://schemas.openxmlformats.org/officeDocument/2006/relationships/hyperlink" Target="http://en.wikipedia.org/wiki/Fifth_Amendment_to_the_United_States_Constitution" TargetMode="External"/><Relationship Id="rId62" Type="http://schemas.openxmlformats.org/officeDocument/2006/relationships/hyperlink" Target="https://en.wikipedia.org/wiki/Telegraph" TargetMode="External"/><Relationship Id="rId365" Type="http://schemas.openxmlformats.org/officeDocument/2006/relationships/hyperlink" Target="https://en.wikipedia.org/wiki/Barbara_Jordan" TargetMode="External"/><Relationship Id="rId572" Type="http://schemas.openxmlformats.org/officeDocument/2006/relationships/hyperlink" Target="https://en.wikipedia.org/wiki/Jesus_Christ" TargetMode="External"/><Relationship Id="rId628" Type="http://schemas.openxmlformats.org/officeDocument/2006/relationships/hyperlink" Target="https://en.wikipedia.org/wiki/Bill_Clinton" TargetMode="External"/><Relationship Id="rId835" Type="http://schemas.openxmlformats.org/officeDocument/2006/relationships/hyperlink" Target="https://en.wikipedia.org/wiki/Regulation" TargetMode="External"/><Relationship Id="rId225" Type="http://schemas.openxmlformats.org/officeDocument/2006/relationships/hyperlink" Target="https://en.wikipedia.org/wiki/Congress_of_Racial_Equality" TargetMode="External"/><Relationship Id="rId267" Type="http://schemas.openxmlformats.org/officeDocument/2006/relationships/hyperlink" Target="https://en.wikipedia.org/wiki/Gerald_Ford" TargetMode="External"/><Relationship Id="rId432" Type="http://schemas.openxmlformats.org/officeDocument/2006/relationships/hyperlink" Target="https://en.wikipedia.org/wiki/Indictment" TargetMode="External"/><Relationship Id="rId474" Type="http://schemas.openxmlformats.org/officeDocument/2006/relationships/hyperlink" Target="https://en.wikipedia.org/wiki/1973_Arab-Israeli_war" TargetMode="External"/><Relationship Id="rId127" Type="http://schemas.openxmlformats.org/officeDocument/2006/relationships/hyperlink" Target="https://en.wikipedia.org/wiki/New_Deal" TargetMode="External"/><Relationship Id="rId681" Type="http://schemas.openxmlformats.org/officeDocument/2006/relationships/hyperlink" Target="https://en.wikipedia.org/wiki/2009_Nobel_Peace_Prize" TargetMode="External"/><Relationship Id="rId737" Type="http://schemas.openxmlformats.org/officeDocument/2006/relationships/hyperlink" Target="https://en.wikipedia.org/wiki/.com" TargetMode="External"/><Relationship Id="rId779" Type="http://schemas.openxmlformats.org/officeDocument/2006/relationships/hyperlink" Target="https://en.wikipedia.org/wiki/Muslim_Student_Followers_of_the_Imam%27s_Line" TargetMode="External"/><Relationship Id="rId31" Type="http://schemas.openxmlformats.org/officeDocument/2006/relationships/hyperlink" Target="http://en.wikipedia.org/wiki/Jury_trial" TargetMode="External"/><Relationship Id="rId73" Type="http://schemas.openxmlformats.org/officeDocument/2006/relationships/hyperlink" Target="https://en.wikipedia.org/wiki/German_Army_%28German_Empire%29" TargetMode="External"/><Relationship Id="rId169" Type="http://schemas.openxmlformats.org/officeDocument/2006/relationships/hyperlink" Target="https://en.wikipedia.org/wiki/Germany" TargetMode="External"/><Relationship Id="rId334" Type="http://schemas.openxmlformats.org/officeDocument/2006/relationships/hyperlink" Target="https://en.wikipedia.org/wiki/Egypt%E2%80%93Israel_Peace_Treaty" TargetMode="External"/><Relationship Id="rId376" Type="http://schemas.openxmlformats.org/officeDocument/2006/relationships/hyperlink" Target="https://en.wikipedia.org/wiki/President_of_the_United_States" TargetMode="External"/><Relationship Id="rId541" Type="http://schemas.openxmlformats.org/officeDocument/2006/relationships/hyperlink" Target="https://en.wikipedia.org/wiki/Private_property" TargetMode="External"/><Relationship Id="rId583" Type="http://schemas.openxmlformats.org/officeDocument/2006/relationships/hyperlink" Target="https://en.wikipedia.org/wiki/President_of_the_United_States" TargetMode="External"/><Relationship Id="rId639" Type="http://schemas.openxmlformats.org/officeDocument/2006/relationships/hyperlink" Target="https://en.wikipedia.org/wiki/War_in_Afghanistan_(2001%E2%80%9314)" TargetMode="External"/><Relationship Id="rId790" Type="http://schemas.openxmlformats.org/officeDocument/2006/relationships/hyperlink" Target="https://en.wikipedia.org/wiki/United_States" TargetMode="External"/><Relationship Id="rId804" Type="http://schemas.openxmlformats.org/officeDocument/2006/relationships/hyperlink" Target="https://en.wikipedia.org/wiki/Voice_over_IP" TargetMode="External"/><Relationship Id="rId4" Type="http://schemas.openxmlformats.org/officeDocument/2006/relationships/settings" Target="settings.xml"/><Relationship Id="rId180" Type="http://schemas.openxmlformats.org/officeDocument/2006/relationships/hyperlink" Target="https://en.wikipedia.org/wiki/United_States_Army" TargetMode="External"/><Relationship Id="rId236" Type="http://schemas.openxmlformats.org/officeDocument/2006/relationships/hyperlink" Target="https://en.wikipedia.org/wiki/Mexican_American" TargetMode="External"/><Relationship Id="rId278" Type="http://schemas.openxmlformats.org/officeDocument/2006/relationships/hyperlink" Target="https://en.wikipedia.org/wiki/President_of_the_United_States" TargetMode="External"/><Relationship Id="rId401" Type="http://schemas.openxmlformats.org/officeDocument/2006/relationships/hyperlink" Target="https://en.wikipedia.org/wiki/Environmental_protection" TargetMode="External"/><Relationship Id="rId443" Type="http://schemas.openxmlformats.org/officeDocument/2006/relationships/hyperlink" Target="https://en.wikipedia.org/wiki/List_of_countries_by_oil_production" TargetMode="External"/><Relationship Id="rId650" Type="http://schemas.openxmlformats.org/officeDocument/2006/relationships/hyperlink" Target="https://en.wikipedia.org/wiki/Death_of_Osama_bin_Laden" TargetMode="External"/><Relationship Id="rId846" Type="http://schemas.openxmlformats.org/officeDocument/2006/relationships/hyperlink" Target="https://en.wikipedia.org/wiki/Retail_store" TargetMode="External"/><Relationship Id="rId303" Type="http://schemas.openxmlformats.org/officeDocument/2006/relationships/hyperlink" Target="http://www.russellmeans.com/aim.html" TargetMode="External"/><Relationship Id="rId485" Type="http://schemas.openxmlformats.org/officeDocument/2006/relationships/hyperlink" Target="https://en.wikipedia.org/wiki/Reagan_administration" TargetMode="External"/><Relationship Id="rId692" Type="http://schemas.openxmlformats.org/officeDocument/2006/relationships/hyperlink" Target="https://en.wikipedia.org/wiki/HIV_vaccine" TargetMode="External"/><Relationship Id="rId706" Type="http://schemas.openxmlformats.org/officeDocument/2006/relationships/hyperlink" Target="https://en.wikipedia.org/wiki/CD-RW" TargetMode="External"/><Relationship Id="rId748" Type="http://schemas.openxmlformats.org/officeDocument/2006/relationships/hyperlink" Target="https://en.wikipedia.org/wiki/Gene" TargetMode="External"/><Relationship Id="rId42" Type="http://schemas.openxmlformats.org/officeDocument/2006/relationships/hyperlink" Target="http://en.wikipedia.org/wiki/Bail" TargetMode="External"/><Relationship Id="rId84" Type="http://schemas.openxmlformats.org/officeDocument/2006/relationships/hyperlink" Target="https://en.wikipedia.org/wiki/Communist_society" TargetMode="External"/><Relationship Id="rId138" Type="http://schemas.openxmlformats.org/officeDocument/2006/relationships/hyperlink" Target="https://en.wikipedia.org/wiki/Franklin_D._Roosevelt" TargetMode="External"/><Relationship Id="rId345" Type="http://schemas.openxmlformats.org/officeDocument/2006/relationships/hyperlink" Target="https://en.wikipedia.org/wiki/Muslim" TargetMode="External"/><Relationship Id="rId387" Type="http://schemas.openxmlformats.org/officeDocument/2006/relationships/hyperlink" Target="https://en.wikipedia.org/wiki/United_States_presidential_election,_1972" TargetMode="External"/><Relationship Id="rId510" Type="http://schemas.openxmlformats.org/officeDocument/2006/relationships/hyperlink" Target="https://en.wikipedia.org/wiki/Price_of_oil" TargetMode="External"/><Relationship Id="rId552" Type="http://schemas.openxmlformats.org/officeDocument/2006/relationships/hyperlink" Target="https://en.wikipedia.org/wiki/Delano,_California" TargetMode="External"/><Relationship Id="rId594" Type="http://schemas.openxmlformats.org/officeDocument/2006/relationships/hyperlink" Target="https://en.wikipedia.org/wiki/Republican_Party_(United_States)" TargetMode="External"/><Relationship Id="rId608" Type="http://schemas.openxmlformats.org/officeDocument/2006/relationships/hyperlink" Target="https://en.wikipedia.org/wiki/War_on_Drugs" TargetMode="External"/><Relationship Id="rId815" Type="http://schemas.openxmlformats.org/officeDocument/2006/relationships/hyperlink" Target="https://en.wikipedia.org/wiki/Market_capitalization" TargetMode="External"/><Relationship Id="rId191" Type="http://schemas.openxmlformats.org/officeDocument/2006/relationships/hyperlink" Target="https://en.wikipedia.org/wiki/National_Security_Agency" TargetMode="External"/><Relationship Id="rId205" Type="http://schemas.openxmlformats.org/officeDocument/2006/relationships/hyperlink" Target="https://en.wikipedia.org/wiki/Hard_labor" TargetMode="External"/><Relationship Id="rId247" Type="http://schemas.openxmlformats.org/officeDocument/2006/relationships/hyperlink" Target="https://en.wikipedia.org/wiki/U.S._President" TargetMode="External"/><Relationship Id="rId412" Type="http://schemas.openxmlformats.org/officeDocument/2006/relationships/hyperlink" Target="https://en.wikipedia.org/wiki/Phyllis_Schlafly" TargetMode="External"/><Relationship Id="rId857" Type="http://schemas.openxmlformats.org/officeDocument/2006/relationships/fontTable" Target="fontTable.xml"/><Relationship Id="rId107" Type="http://schemas.openxmlformats.org/officeDocument/2006/relationships/hyperlink" Target="https://en.wikipedia.org/wiki/Church_body" TargetMode="External"/><Relationship Id="rId289" Type="http://schemas.openxmlformats.org/officeDocument/2006/relationships/hyperlink" Target="https://en.wikipedia.org/wiki/Communism" TargetMode="External"/><Relationship Id="rId454" Type="http://schemas.openxmlformats.org/officeDocument/2006/relationships/hyperlink" Target="https://en.wikipedia.org/wiki/Kuwait" TargetMode="External"/><Relationship Id="rId496" Type="http://schemas.openxmlformats.org/officeDocument/2006/relationships/hyperlink" Target="https://en.wikipedia.org/wiki/Archibald_Cox" TargetMode="External"/><Relationship Id="rId661" Type="http://schemas.openxmlformats.org/officeDocument/2006/relationships/hyperlink" Target="https://en.wikipedia.org/wiki/List_of_Presidents_of_the_United_States" TargetMode="External"/><Relationship Id="rId717" Type="http://schemas.openxmlformats.org/officeDocument/2006/relationships/hyperlink" Target="https://en.wikipedia.org/wiki/Ethic" TargetMode="External"/><Relationship Id="rId759" Type="http://schemas.openxmlformats.org/officeDocument/2006/relationships/hyperlink" Target="https://en.wikipedia.org/wiki/Mikhail_Gorbachev" TargetMode="External"/><Relationship Id="rId11" Type="http://schemas.openxmlformats.org/officeDocument/2006/relationships/hyperlink" Target="http://en.wikipedia.org/wiki/Right_to_petition_in_the_United_States" TargetMode="External"/><Relationship Id="rId53" Type="http://schemas.openxmlformats.org/officeDocument/2006/relationships/hyperlink" Target="https://en.wikipedia.org/wiki/Industrial_Workers_of_the_World" TargetMode="External"/><Relationship Id="rId149" Type="http://schemas.openxmlformats.org/officeDocument/2006/relationships/hyperlink" Target="https://en.wikipedia.org/wiki/United_States" TargetMode="External"/><Relationship Id="rId314" Type="http://schemas.openxmlformats.org/officeDocument/2006/relationships/hyperlink" Target="https://en.wikipedia.org/wiki/Watergate_scandal" TargetMode="External"/><Relationship Id="rId356" Type="http://schemas.openxmlformats.org/officeDocument/2006/relationships/hyperlink" Target="https://en.wikipedia.org/wiki/United_States_Secretary_of_State" TargetMode="External"/><Relationship Id="rId398" Type="http://schemas.openxmlformats.org/officeDocument/2006/relationships/hyperlink" Target="https://en.wikipedia.org/wiki/List_of_United_States_federal_agencies" TargetMode="External"/><Relationship Id="rId521" Type="http://schemas.openxmlformats.org/officeDocument/2006/relationships/hyperlink" Target="https://en.wikipedia.org/wiki/International_treaties" TargetMode="External"/><Relationship Id="rId563" Type="http://schemas.openxmlformats.org/officeDocument/2006/relationships/hyperlink" Target="https://en.wikipedia.org/wiki/African-American_businesses" TargetMode="External"/><Relationship Id="rId619" Type="http://schemas.openxmlformats.org/officeDocument/2006/relationships/hyperlink" Target="https://en.wikipedia.org/wiki/Tear_down_this_wall!" TargetMode="External"/><Relationship Id="rId770" Type="http://schemas.openxmlformats.org/officeDocument/2006/relationships/hyperlink" Target="https://en.wikipedia.org/wiki/Global_warming" TargetMode="External"/><Relationship Id="rId95" Type="http://schemas.openxmlformats.org/officeDocument/2006/relationships/hyperlink" Target="https://en.wikipedia.org/wiki/Grass" TargetMode="External"/><Relationship Id="rId160" Type="http://schemas.openxmlformats.org/officeDocument/2006/relationships/hyperlink" Target="https://en.wikipedia.org/wiki/Communists" TargetMode="External"/><Relationship Id="rId216" Type="http://schemas.openxmlformats.org/officeDocument/2006/relationships/hyperlink" Target="https://en.wikipedia.org/wiki/African_Americans" TargetMode="External"/><Relationship Id="rId423" Type="http://schemas.openxmlformats.org/officeDocument/2006/relationships/hyperlink" Target="https://en.wikipedia.org/wiki/Municipal_law" TargetMode="External"/><Relationship Id="rId826" Type="http://schemas.openxmlformats.org/officeDocument/2006/relationships/hyperlink" Target="https://en.wikipedia.org/wiki/United_States_President" TargetMode="External"/><Relationship Id="rId258" Type="http://schemas.openxmlformats.org/officeDocument/2006/relationships/hyperlink" Target="https://en.wikipedia.org/wiki/United_States_Secretary_of_State" TargetMode="External"/><Relationship Id="rId465" Type="http://schemas.openxmlformats.org/officeDocument/2006/relationships/hyperlink" Target="https://en.wikipedia.org/wiki/Realism_(international_relations)" TargetMode="External"/><Relationship Id="rId630" Type="http://schemas.openxmlformats.org/officeDocument/2006/relationships/hyperlink" Target="https://en.wikipedia.org/wiki/Supreme_Court_of_the_United_States" TargetMode="External"/><Relationship Id="rId672" Type="http://schemas.openxmlformats.org/officeDocument/2006/relationships/hyperlink" Target="https://en.wikipedia.org/wiki/Civil_rights" TargetMode="External"/><Relationship Id="rId728" Type="http://schemas.openxmlformats.org/officeDocument/2006/relationships/hyperlink" Target="https://en.wikipedia.org/wiki/Optical_disc" TargetMode="External"/><Relationship Id="rId22" Type="http://schemas.openxmlformats.org/officeDocument/2006/relationships/hyperlink" Target="http://en.wikipedia.org/wiki/Grand_jury" TargetMode="External"/><Relationship Id="rId64" Type="http://schemas.openxmlformats.org/officeDocument/2006/relationships/hyperlink" Target="https://en.wikipedia.org/wiki/Get_out_the_vote" TargetMode="External"/><Relationship Id="rId118" Type="http://schemas.openxmlformats.org/officeDocument/2006/relationships/hyperlink" Target="https://en.wikipedia.org/wiki/Share_Our_Wealth" TargetMode="External"/><Relationship Id="rId325" Type="http://schemas.openxmlformats.org/officeDocument/2006/relationships/hyperlink" Target="https://en.wikipedia.org/wiki/Richard_Nixon" TargetMode="External"/><Relationship Id="rId367" Type="http://schemas.openxmlformats.org/officeDocument/2006/relationships/hyperlink" Target="https://en.wikipedia.org/wiki/Democratic_National_Convention" TargetMode="External"/><Relationship Id="rId532" Type="http://schemas.openxmlformats.org/officeDocument/2006/relationships/hyperlink" Target="https://en.wikipedia.org/wiki/Anti-nuclear" TargetMode="External"/><Relationship Id="rId574" Type="http://schemas.openxmlformats.org/officeDocument/2006/relationships/hyperlink" Target="https://en.wikipedia.org/wiki/Evangelism" TargetMode="External"/><Relationship Id="rId171" Type="http://schemas.openxmlformats.org/officeDocument/2006/relationships/hyperlink" Target="https://en.wikipedia.org/wiki/Axis_Powers" TargetMode="External"/><Relationship Id="rId227" Type="http://schemas.openxmlformats.org/officeDocument/2006/relationships/hyperlink" Target="https://en.wikipedia.org/wiki/Student_Nonviolent_Coordinating_Committee" TargetMode="External"/><Relationship Id="rId781" Type="http://schemas.openxmlformats.org/officeDocument/2006/relationships/hyperlink" Target="https://en.wikipedia.org/wiki/Embassy_of_the_United_States,_Tehran" TargetMode="External"/><Relationship Id="rId837" Type="http://schemas.openxmlformats.org/officeDocument/2006/relationships/hyperlink" Target="https://en.wikipedia.org/wiki/Reaganomics" TargetMode="External"/><Relationship Id="rId269" Type="http://schemas.openxmlformats.org/officeDocument/2006/relationships/hyperlink" Target="https://en.wikipedia.org/wiki/Nobel_Peace_Prize" TargetMode="External"/><Relationship Id="rId434" Type="http://schemas.openxmlformats.org/officeDocument/2006/relationships/hyperlink" Target="https://en.wikipedia.org/wiki/Devolution" TargetMode="External"/><Relationship Id="rId476" Type="http://schemas.openxmlformats.org/officeDocument/2006/relationships/hyperlink" Target="https://en.wikipedia.org/wiki/State_legislature_(United_States)" TargetMode="External"/><Relationship Id="rId641" Type="http://schemas.openxmlformats.org/officeDocument/2006/relationships/hyperlink" Target="https://en.wikipedia.org/wiki/New_START" TargetMode="External"/><Relationship Id="rId683" Type="http://schemas.openxmlformats.org/officeDocument/2006/relationships/hyperlink" Target="https://en.wikipedia.org/wiki/HIV" TargetMode="External"/><Relationship Id="rId739" Type="http://schemas.openxmlformats.org/officeDocument/2006/relationships/hyperlink" Target="https://en.wikipedia.org/wiki/Stock_market" TargetMode="External"/><Relationship Id="rId33" Type="http://schemas.openxmlformats.org/officeDocument/2006/relationships/hyperlink" Target="http://en.wikipedia.org/wiki/Confrontation_Clause" TargetMode="External"/><Relationship Id="rId129" Type="http://schemas.openxmlformats.org/officeDocument/2006/relationships/hyperlink" Target="https://en.wikipedia.org/wiki/Adolf_Hitler" TargetMode="External"/><Relationship Id="rId280" Type="http://schemas.openxmlformats.org/officeDocument/2006/relationships/hyperlink" Target="https://en.wikipedia.org/wiki/Special_Forces_%28United_States_Army%29" TargetMode="External"/><Relationship Id="rId336" Type="http://schemas.openxmlformats.org/officeDocument/2006/relationships/hyperlink" Target="https://en.wikipedia.org/wiki/Nobel_Prize_for_Peace" TargetMode="External"/><Relationship Id="rId501" Type="http://schemas.openxmlformats.org/officeDocument/2006/relationships/hyperlink" Target="https://en.wikipedia.org/wiki/Watergate_scandal" TargetMode="External"/><Relationship Id="rId543" Type="http://schemas.openxmlformats.org/officeDocument/2006/relationships/hyperlink" Target="https://en.wikipedia.org/wiki/Wage_labor" TargetMode="External"/><Relationship Id="rId75" Type="http://schemas.openxmlformats.org/officeDocument/2006/relationships/hyperlink" Target="https://en.wikipedia.org/wiki/Troopship" TargetMode="External"/><Relationship Id="rId140" Type="http://schemas.openxmlformats.org/officeDocument/2006/relationships/hyperlink" Target="https://en.wikipedia.org/wiki/United_States" TargetMode="External"/><Relationship Id="rId182" Type="http://schemas.openxmlformats.org/officeDocument/2006/relationships/hyperlink" Target="https://en.wikipedia.org/wiki/World_War_II" TargetMode="External"/><Relationship Id="rId378" Type="http://schemas.openxmlformats.org/officeDocument/2006/relationships/hyperlink" Target="https://en.wikipedia.org/wiki/Egypt%E2%80%93Israel_Peace_Treaty" TargetMode="External"/><Relationship Id="rId403" Type="http://schemas.openxmlformats.org/officeDocument/2006/relationships/hyperlink" Target="https://en.wikipedia.org/wiki/Richard_Nixon" TargetMode="External"/><Relationship Id="rId585" Type="http://schemas.openxmlformats.org/officeDocument/2006/relationships/hyperlink" Target="https://en.wikipedia.org/wiki/United_States_constitutional_law" TargetMode="External"/><Relationship Id="rId750" Type="http://schemas.openxmlformats.org/officeDocument/2006/relationships/hyperlink" Target="https://en.wikipedia.org/wiki/Genetic_engineering_techniques" TargetMode="External"/><Relationship Id="rId792" Type="http://schemas.openxmlformats.org/officeDocument/2006/relationships/hyperlink" Target="https://en.wikipedia.org/wiki/Iran" TargetMode="External"/><Relationship Id="rId806" Type="http://schemas.openxmlformats.org/officeDocument/2006/relationships/hyperlink" Target="https://en.wikipedia.org/wiki/Christian_right" TargetMode="External"/><Relationship Id="rId848" Type="http://schemas.openxmlformats.org/officeDocument/2006/relationships/hyperlink" Target="https://en.wikipedia.org/wiki/Wi-Fi" TargetMode="External"/><Relationship Id="rId6" Type="http://schemas.openxmlformats.org/officeDocument/2006/relationships/hyperlink" Target="http://en.wikipedia.org/wiki/First_Amendment_to_the_United_States_Constitution" TargetMode="External"/><Relationship Id="rId238" Type="http://schemas.openxmlformats.org/officeDocument/2006/relationships/hyperlink" Target="https://en.wikipedia.org/wiki/Fourteenth_Amendment_to_the_United_States_Constitution" TargetMode="External"/><Relationship Id="rId445" Type="http://schemas.openxmlformats.org/officeDocument/2006/relationships/hyperlink" Target="https://en.wikipedia.org/wiki/Price_of_oil" TargetMode="External"/><Relationship Id="rId487" Type="http://schemas.openxmlformats.org/officeDocument/2006/relationships/hyperlink" Target="https://en.wikipedia.org/wiki/Supreme_Court_of_the_United_States" TargetMode="External"/><Relationship Id="rId610" Type="http://schemas.openxmlformats.org/officeDocument/2006/relationships/hyperlink" Target="https://en.wikipedia.org/wiki/Morning_in_America" TargetMode="External"/><Relationship Id="rId652" Type="http://schemas.openxmlformats.org/officeDocument/2006/relationships/hyperlink" Target="https://en.wikipedia.org/wiki/Gun_politics_in_the_United_States" TargetMode="External"/><Relationship Id="rId694" Type="http://schemas.openxmlformats.org/officeDocument/2006/relationships/hyperlink" Target="https://en.wikipedia.org/wiki/Cell_culture" TargetMode="External"/><Relationship Id="rId708" Type="http://schemas.openxmlformats.org/officeDocument/2006/relationships/hyperlink" Target="https://en.wikipedia.org/wiki/SVCD" TargetMode="External"/><Relationship Id="rId291" Type="http://schemas.openxmlformats.org/officeDocument/2006/relationships/hyperlink" Target="https://en.wikipedia.org/wiki/Viet_Cong" TargetMode="External"/><Relationship Id="rId305" Type="http://schemas.openxmlformats.org/officeDocument/2006/relationships/hyperlink" Target="https://en.wikipedia.org/wiki/Sinai_Peninsula" TargetMode="External"/><Relationship Id="rId347" Type="http://schemas.openxmlformats.org/officeDocument/2006/relationships/hyperlink" Target="https://en.wikipedia.org/wiki/Shah" TargetMode="External"/><Relationship Id="rId512" Type="http://schemas.openxmlformats.org/officeDocument/2006/relationships/hyperlink" Target="https://en.wikipedia.org/wiki/Global_stagflation_of_the_1970s" TargetMode="External"/><Relationship Id="rId44" Type="http://schemas.openxmlformats.org/officeDocument/2006/relationships/hyperlink" Target="http://en.wikipedia.org/wiki/Ninth_Amendment_to_the_United_States_Constitution" TargetMode="External"/><Relationship Id="rId86" Type="http://schemas.openxmlformats.org/officeDocument/2006/relationships/hyperlink" Target="https://en.wikipedia.org/wiki/Means_of_production" TargetMode="External"/><Relationship Id="rId151" Type="http://schemas.openxmlformats.org/officeDocument/2006/relationships/hyperlink" Target="https://en.wikipedia.org/wiki/Free_French_Forces" TargetMode="External"/><Relationship Id="rId389" Type="http://schemas.openxmlformats.org/officeDocument/2006/relationships/hyperlink" Target="https://en.wikipedia.org/wiki/Political_scandal" TargetMode="External"/><Relationship Id="rId554" Type="http://schemas.openxmlformats.org/officeDocument/2006/relationships/hyperlink" Target="https://en.wikipedia.org/wiki/AFL-CIO" TargetMode="External"/><Relationship Id="rId596" Type="http://schemas.openxmlformats.org/officeDocument/2006/relationships/hyperlink" Target="https://en.wikipedia.org/wiki/University_of_California" TargetMode="External"/><Relationship Id="rId761" Type="http://schemas.openxmlformats.org/officeDocument/2006/relationships/hyperlink" Target="https://en.wikipedia.org/wiki/Soviet_Union" TargetMode="External"/><Relationship Id="rId817" Type="http://schemas.openxmlformats.org/officeDocument/2006/relationships/hyperlink" Target="https://en.wikipedia.org/wiki/Public_offering" TargetMode="External"/><Relationship Id="rId193" Type="http://schemas.openxmlformats.org/officeDocument/2006/relationships/hyperlink" Target="https://en.wikipedia.org/wiki/United_States" TargetMode="External"/><Relationship Id="rId207" Type="http://schemas.openxmlformats.org/officeDocument/2006/relationships/hyperlink" Target="https://en.wikipedia.org/wiki/Rudolf_Abel" TargetMode="External"/><Relationship Id="rId249" Type="http://schemas.openxmlformats.org/officeDocument/2006/relationships/hyperlink" Target="https://en.wikipedia.org/wiki/Racial_discrimination" TargetMode="External"/><Relationship Id="rId414" Type="http://schemas.openxmlformats.org/officeDocument/2006/relationships/hyperlink" Target="https://en.wikipedia.org/wiki/Housewives" TargetMode="External"/><Relationship Id="rId456" Type="http://schemas.openxmlformats.org/officeDocument/2006/relationships/hyperlink" Target="https://en.wikipedia.org/wiki/Nigeria" TargetMode="External"/><Relationship Id="rId498" Type="http://schemas.openxmlformats.org/officeDocument/2006/relationships/hyperlink" Target="https://en.wikipedia.org/wiki/Elliot_Richardson" TargetMode="External"/><Relationship Id="rId621" Type="http://schemas.openxmlformats.org/officeDocument/2006/relationships/hyperlink" Target="https://en.wikipedia.org/wiki/Rollback" TargetMode="External"/><Relationship Id="rId663" Type="http://schemas.openxmlformats.org/officeDocument/2006/relationships/hyperlink" Target="https://en.wikipedia.org/wiki/Seniority_in_the_United_States_Senate" TargetMode="External"/><Relationship Id="rId13" Type="http://schemas.openxmlformats.org/officeDocument/2006/relationships/hyperlink" Target="http://en.wikipedia.org/wiki/Right_to_keep_and_bear_arms" TargetMode="External"/><Relationship Id="rId109" Type="http://schemas.openxmlformats.org/officeDocument/2006/relationships/hyperlink" Target="https://en.wikipedia.org/wiki/Plywood" TargetMode="External"/><Relationship Id="rId260" Type="http://schemas.openxmlformats.org/officeDocument/2006/relationships/hyperlink" Target="https://en.wikipedia.org/wiki/Lyndon_B._Johnson" TargetMode="External"/><Relationship Id="rId316" Type="http://schemas.openxmlformats.org/officeDocument/2006/relationships/hyperlink" Target="https://en.wikipedia.org/wiki/Obstruction_of_justice" TargetMode="External"/><Relationship Id="rId523" Type="http://schemas.openxmlformats.org/officeDocument/2006/relationships/hyperlink" Target="https://en.wikipedia.org/wiki/Soviet_Union" TargetMode="External"/><Relationship Id="rId719" Type="http://schemas.openxmlformats.org/officeDocument/2006/relationships/hyperlink" Target="https://en.wikipedia.org/wiki/Fishery" TargetMode="External"/><Relationship Id="rId55" Type="http://schemas.openxmlformats.org/officeDocument/2006/relationships/hyperlink" Target="https://en.wikipedia.org/wiki/Socialist_Party_of_America" TargetMode="External"/><Relationship Id="rId97" Type="http://schemas.openxmlformats.org/officeDocument/2006/relationships/hyperlink" Target="https://en.wikipedia.org/wiki/Combine_harvester" TargetMode="External"/><Relationship Id="rId120" Type="http://schemas.openxmlformats.org/officeDocument/2006/relationships/hyperlink" Target="https://en.wikipedia.org/wiki/Wealth_redistribution" TargetMode="External"/><Relationship Id="rId358" Type="http://schemas.openxmlformats.org/officeDocument/2006/relationships/hyperlink" Target="https://en.wikipedia.org/wiki/Nobel_Peace_Prize" TargetMode="External"/><Relationship Id="rId565" Type="http://schemas.openxmlformats.org/officeDocument/2006/relationships/hyperlink" Target="https://en.wikipedia.org/wiki/United_States_Marine_Corps" TargetMode="External"/><Relationship Id="rId730" Type="http://schemas.openxmlformats.org/officeDocument/2006/relationships/hyperlink" Target="https://en.wikipedia.org/wiki/Philips" TargetMode="External"/><Relationship Id="rId772" Type="http://schemas.openxmlformats.org/officeDocument/2006/relationships/hyperlink" Target="https://en.wikipedia.org/wiki/Global_warming" TargetMode="External"/><Relationship Id="rId828" Type="http://schemas.openxmlformats.org/officeDocument/2006/relationships/hyperlink" Target="https://en.wikipedia.org/wiki/Supply-side_economics" TargetMode="External"/><Relationship Id="rId162" Type="http://schemas.openxmlformats.org/officeDocument/2006/relationships/hyperlink" Target="https://en.wikipedia.org/wiki/Soviet_Union" TargetMode="External"/><Relationship Id="rId218" Type="http://schemas.openxmlformats.org/officeDocument/2006/relationships/hyperlink" Target="https://en.wikipedia.org/wiki/Human_rights_activist" TargetMode="External"/><Relationship Id="rId425" Type="http://schemas.openxmlformats.org/officeDocument/2006/relationships/hyperlink" Target="https://en.wikipedia.org/wiki/Rights" TargetMode="External"/><Relationship Id="rId467" Type="http://schemas.openxmlformats.org/officeDocument/2006/relationships/hyperlink" Target="https://en.wikipedia.org/wiki/Henry_Kissinger" TargetMode="External"/><Relationship Id="rId632" Type="http://schemas.openxmlformats.org/officeDocument/2006/relationships/hyperlink" Target="https://en.wikipedia.org/wiki/Latina" TargetMode="External"/><Relationship Id="rId271" Type="http://schemas.openxmlformats.org/officeDocument/2006/relationships/hyperlink" Target="https://en.wikipedia.org/wiki/Member_of_Congress" TargetMode="External"/><Relationship Id="rId674" Type="http://schemas.openxmlformats.org/officeDocument/2006/relationships/hyperlink" Target="https://en.wikipedia.org/wiki/University_of_Chicago_Law_School" TargetMode="External"/><Relationship Id="rId24" Type="http://schemas.openxmlformats.org/officeDocument/2006/relationships/hyperlink" Target="http://en.wikipedia.org/wiki/Due_process" TargetMode="External"/><Relationship Id="rId66" Type="http://schemas.openxmlformats.org/officeDocument/2006/relationships/hyperlink" Target="http://www.investopedia.com/terms/c/clayton-antitrust-act.asp" TargetMode="External"/><Relationship Id="rId131" Type="http://schemas.openxmlformats.org/officeDocument/2006/relationships/hyperlink" Target="https://en.wikipedia.org/wiki/Emperor_Hirohito" TargetMode="External"/><Relationship Id="rId327" Type="http://schemas.openxmlformats.org/officeDocument/2006/relationships/hyperlink" Target="https://en.wikipedia.org/wiki/Felony" TargetMode="External"/><Relationship Id="rId369" Type="http://schemas.openxmlformats.org/officeDocument/2006/relationships/hyperlink" Target="https://en.wikipedia.org/wiki/Vietnam_War" TargetMode="External"/><Relationship Id="rId534" Type="http://schemas.openxmlformats.org/officeDocument/2006/relationships/hyperlink" Target="https://en.wikipedia.org/wiki/Iodine-131" TargetMode="External"/><Relationship Id="rId576" Type="http://schemas.openxmlformats.org/officeDocument/2006/relationships/hyperlink" Target="https://en.wikipedia.org/wiki/Conversion_to_Christianity" TargetMode="External"/><Relationship Id="rId741" Type="http://schemas.openxmlformats.org/officeDocument/2006/relationships/hyperlink" Target="https://en.wikipedia.org/wiki/United_States_Air_Force" TargetMode="External"/><Relationship Id="rId783" Type="http://schemas.openxmlformats.org/officeDocument/2006/relationships/hyperlink" Target="https://en.wikipedia.org/wiki/Iran%E2%80%93United_States_relations" TargetMode="External"/><Relationship Id="rId839" Type="http://schemas.openxmlformats.org/officeDocument/2006/relationships/hyperlink" Target="https://en.wikipedia.org/wiki/Discrimination" TargetMode="External"/><Relationship Id="rId173" Type="http://schemas.openxmlformats.org/officeDocument/2006/relationships/hyperlink" Target="https://en.wikipedia.org/wiki/President_of_the_United_States" TargetMode="External"/><Relationship Id="rId229" Type="http://schemas.openxmlformats.org/officeDocument/2006/relationships/hyperlink" Target="https://en.wikipedia.org/wiki/All-African_People%27s_Revolutionary_Party" TargetMode="External"/><Relationship Id="rId380" Type="http://schemas.openxmlformats.org/officeDocument/2006/relationships/hyperlink" Target="https://en.wikipedia.org/wiki/Fundraising" TargetMode="External"/><Relationship Id="rId436" Type="http://schemas.openxmlformats.org/officeDocument/2006/relationships/hyperlink" Target="https://en.wikipedia.org/wiki/U.S._state" TargetMode="External"/><Relationship Id="rId601" Type="http://schemas.openxmlformats.org/officeDocument/2006/relationships/hyperlink" Target="https://en.wikipedia.org/wiki/United_States_presidential_election,_1976" TargetMode="External"/><Relationship Id="rId643" Type="http://schemas.openxmlformats.org/officeDocument/2006/relationships/hyperlink" Target="https://en.wikipedia.org/wiki/Iraq_War" TargetMode="External"/><Relationship Id="rId240" Type="http://schemas.openxmlformats.org/officeDocument/2006/relationships/hyperlink" Target="https://en.wikipedia.org/wiki/Earl_Warren" TargetMode="External"/><Relationship Id="rId478" Type="http://schemas.openxmlformats.org/officeDocument/2006/relationships/hyperlink" Target="https://en.wikipedia.org/wiki/Federal_government_of_the_United_States" TargetMode="External"/><Relationship Id="rId685" Type="http://schemas.openxmlformats.org/officeDocument/2006/relationships/hyperlink" Target="https://en.wikipedia.org/wiki/Blood_transfusion" TargetMode="External"/><Relationship Id="rId850" Type="http://schemas.openxmlformats.org/officeDocument/2006/relationships/hyperlink" Target="https://en.wikipedia.org/wiki/Tablet_computer" TargetMode="External"/><Relationship Id="rId35" Type="http://schemas.openxmlformats.org/officeDocument/2006/relationships/hyperlink" Target="http://en.wikipedia.org/wiki/Counsel" TargetMode="External"/><Relationship Id="rId77" Type="http://schemas.openxmlformats.org/officeDocument/2006/relationships/hyperlink" Target="https://en.wikipedia.org/wiki/Aviation" TargetMode="External"/><Relationship Id="rId100" Type="http://schemas.openxmlformats.org/officeDocument/2006/relationships/hyperlink" Target="https://en.wikipedia.org/wiki/Oklahoma" TargetMode="External"/><Relationship Id="rId282" Type="http://schemas.openxmlformats.org/officeDocument/2006/relationships/hyperlink" Target="https://en.wikipedia.org/wiki/Medal_of_Honor" TargetMode="External"/><Relationship Id="rId338" Type="http://schemas.openxmlformats.org/officeDocument/2006/relationships/hyperlink" Target="https://en.wikipedia.org/wiki/Israel_Defense_Forces" TargetMode="External"/><Relationship Id="rId503" Type="http://schemas.openxmlformats.org/officeDocument/2006/relationships/hyperlink" Target="https://en.wikipedia.org/wiki/Economic_stagnation" TargetMode="External"/><Relationship Id="rId545" Type="http://schemas.openxmlformats.org/officeDocument/2006/relationships/hyperlink" Target="https://en.wikipedia.org/wiki/Price_system" TargetMode="External"/><Relationship Id="rId587" Type="http://schemas.openxmlformats.org/officeDocument/2006/relationships/hyperlink" Target="https://en.wikipedia.org/wiki/Antifeminism" TargetMode="External"/><Relationship Id="rId710" Type="http://schemas.openxmlformats.org/officeDocument/2006/relationships/hyperlink" Target="https://en.wikipedia.org/wiki/Green_Book_(CD_standard)" TargetMode="External"/><Relationship Id="rId752" Type="http://schemas.openxmlformats.org/officeDocument/2006/relationships/hyperlink" Target="https://en.wikipedia.org/wiki/DNA" TargetMode="External"/><Relationship Id="rId808" Type="http://schemas.openxmlformats.org/officeDocument/2006/relationships/hyperlink" Target="https://en.wikipedia.org/wiki/Jerry_Falwell" TargetMode="External"/><Relationship Id="rId8" Type="http://schemas.openxmlformats.org/officeDocument/2006/relationships/hyperlink" Target="http://en.wikipedia.org/wiki/Freedom_of_religion" TargetMode="External"/><Relationship Id="rId142" Type="http://schemas.openxmlformats.org/officeDocument/2006/relationships/hyperlink" Target="https://en.wikipedia.org/wiki/Photojournalist" TargetMode="External"/><Relationship Id="rId184" Type="http://schemas.openxmlformats.org/officeDocument/2006/relationships/hyperlink" Target="https://en.wikipedia.org/wiki/Iron_Curtain" TargetMode="External"/><Relationship Id="rId391" Type="http://schemas.openxmlformats.org/officeDocument/2006/relationships/hyperlink" Target="https://en.wikipedia.org/wiki/E._Howard_Hunt" TargetMode="External"/><Relationship Id="rId405" Type="http://schemas.openxmlformats.org/officeDocument/2006/relationships/hyperlink" Target="https://en.wikipedia.org/wiki/Sanctions_(law)" TargetMode="External"/><Relationship Id="rId447" Type="http://schemas.openxmlformats.org/officeDocument/2006/relationships/hyperlink" Target="https://en.wikipedia.org/wiki/Algeria" TargetMode="External"/><Relationship Id="rId612" Type="http://schemas.openxmlformats.org/officeDocument/2006/relationships/hyperlink" Target="https://en.wikipedia.org/wiki/Cold_War" TargetMode="External"/><Relationship Id="rId794" Type="http://schemas.openxmlformats.org/officeDocument/2006/relationships/hyperlink" Target="https://en.wikipedia.org/wiki/Contras" TargetMode="External"/><Relationship Id="rId251" Type="http://schemas.openxmlformats.org/officeDocument/2006/relationships/hyperlink" Target="https://en.wikipedia.org/wiki/Racial_segregation_in_the_United_States" TargetMode="External"/><Relationship Id="rId489" Type="http://schemas.openxmlformats.org/officeDocument/2006/relationships/hyperlink" Target="https://en.wikipedia.org/wiki/Compulsory_education" TargetMode="External"/><Relationship Id="rId654" Type="http://schemas.openxmlformats.org/officeDocument/2006/relationships/hyperlink" Target="https://en.wikipedia.org/wiki/Climate_change" TargetMode="External"/><Relationship Id="rId696" Type="http://schemas.openxmlformats.org/officeDocument/2006/relationships/hyperlink" Target="https://en.wikipedia.org/wiki/Telephone" TargetMode="External"/><Relationship Id="rId46" Type="http://schemas.openxmlformats.org/officeDocument/2006/relationships/hyperlink" Target="http://en.wikipedia.org/wiki/Tenth_Amendment_to_the_United_States_Constitution" TargetMode="External"/><Relationship Id="rId293" Type="http://schemas.openxmlformats.org/officeDocument/2006/relationships/hyperlink" Target="https://en.wikipedia.org/wiki/Army_of_the_Republic_of_Vietnam" TargetMode="External"/><Relationship Id="rId307" Type="http://schemas.openxmlformats.org/officeDocument/2006/relationships/hyperlink" Target="https://en.wikipedia.org/wiki/Six-Day_War" TargetMode="External"/><Relationship Id="rId349" Type="http://schemas.openxmlformats.org/officeDocument/2006/relationships/hyperlink" Target="https://en.wikipedia.org/wiki/Diplomat" TargetMode="External"/><Relationship Id="rId514" Type="http://schemas.openxmlformats.org/officeDocument/2006/relationships/hyperlink" Target="https://en.wikipedia.org/wiki/Richard_Nixon" TargetMode="External"/><Relationship Id="rId556" Type="http://schemas.openxmlformats.org/officeDocument/2006/relationships/hyperlink" Target="https://en.wikipedia.org/wiki/Microsoft" TargetMode="External"/><Relationship Id="rId721" Type="http://schemas.openxmlformats.org/officeDocument/2006/relationships/hyperlink" Target="https://en.wikipedia.org/wiki/Biological_diversity" TargetMode="External"/><Relationship Id="rId763" Type="http://schemas.openxmlformats.org/officeDocument/2006/relationships/hyperlink" Target="https://en.wikipedia.org/wiki/Economy_of_the_Soviet_Union" TargetMode="External"/><Relationship Id="rId88" Type="http://schemas.openxmlformats.org/officeDocument/2006/relationships/hyperlink" Target="https://en.wikipedia.org/wiki/Money" TargetMode="External"/><Relationship Id="rId111" Type="http://schemas.openxmlformats.org/officeDocument/2006/relationships/hyperlink" Target="https://en.wikipedia.org/wiki/Landfill" TargetMode="External"/><Relationship Id="rId153" Type="http://schemas.openxmlformats.org/officeDocument/2006/relationships/hyperlink" Target="https://en.wikipedia.org/wiki/Republic_of_China_%281912%E2%80%9349%29" TargetMode="External"/><Relationship Id="rId195" Type="http://schemas.openxmlformats.org/officeDocument/2006/relationships/hyperlink" Target="https://en.wikipedia.org/wiki/Reconnaissance_aircraft" TargetMode="External"/><Relationship Id="rId209" Type="http://schemas.openxmlformats.org/officeDocument/2006/relationships/hyperlink" Target="https://en.wikipedia.org/wiki/Mutually_assured_destruction" TargetMode="External"/><Relationship Id="rId360" Type="http://schemas.openxmlformats.org/officeDocument/2006/relationships/hyperlink" Target="https://en.wikipedia.org/wiki/Democratic_Party_(United_States)" TargetMode="External"/><Relationship Id="rId416" Type="http://schemas.openxmlformats.org/officeDocument/2006/relationships/hyperlink" Target="https://en.wikipedia.org/wiki/U.S._Constitution" TargetMode="External"/><Relationship Id="rId598" Type="http://schemas.openxmlformats.org/officeDocument/2006/relationships/hyperlink" Target="https://en.wikipedia.org/wiki/People%27s_Park_(Berkeley)" TargetMode="External"/><Relationship Id="rId819" Type="http://schemas.openxmlformats.org/officeDocument/2006/relationships/hyperlink" Target="https://en.wikipedia.org/wiki/Underwriting" TargetMode="External"/><Relationship Id="rId220" Type="http://schemas.openxmlformats.org/officeDocument/2006/relationships/hyperlink" Target="https://en.wikipedia.org/wiki/African_Americans" TargetMode="External"/><Relationship Id="rId458" Type="http://schemas.openxmlformats.org/officeDocument/2006/relationships/hyperlink" Target="https://en.wikipedia.org/wiki/Saudi_Arabia" TargetMode="External"/><Relationship Id="rId623" Type="http://schemas.openxmlformats.org/officeDocument/2006/relationships/hyperlink" Target="https://en.wikipedia.org/wiki/INF_Treaty" TargetMode="External"/><Relationship Id="rId665" Type="http://schemas.openxmlformats.org/officeDocument/2006/relationships/hyperlink" Target="https://en.wikipedia.org/wiki/Illinois_State_Senate" TargetMode="External"/><Relationship Id="rId830" Type="http://schemas.openxmlformats.org/officeDocument/2006/relationships/hyperlink" Target="https://en.wikipedia.org/wiki/Reaganomics" TargetMode="External"/><Relationship Id="rId15" Type="http://schemas.openxmlformats.org/officeDocument/2006/relationships/hyperlink" Target="http://en.wikipedia.org/wiki/Quartering_Acts" TargetMode="External"/><Relationship Id="rId57" Type="http://schemas.openxmlformats.org/officeDocument/2006/relationships/hyperlink" Target="https://en.wikipedia.org/wiki/Labour_movement" TargetMode="External"/><Relationship Id="rId262" Type="http://schemas.openxmlformats.org/officeDocument/2006/relationships/hyperlink" Target="https://en.wikipedia.org/wiki/Diplomat" TargetMode="External"/><Relationship Id="rId318" Type="http://schemas.openxmlformats.org/officeDocument/2006/relationships/hyperlink" Target="https://en.wikipedia.org/wiki/List_of_Governors_of_Georgia" TargetMode="External"/><Relationship Id="rId525" Type="http://schemas.openxmlformats.org/officeDocument/2006/relationships/hyperlink" Target="https://en.wikipedia.org/wiki/Superpower" TargetMode="External"/><Relationship Id="rId567" Type="http://schemas.openxmlformats.org/officeDocument/2006/relationships/hyperlink" Target="https://en.wikipedia.org/wiki/Harry_S._Truman" TargetMode="External"/><Relationship Id="rId732" Type="http://schemas.openxmlformats.org/officeDocument/2006/relationships/hyperlink" Target="https://en.wikipedia.org/wiki/DVD_player" TargetMode="External"/><Relationship Id="rId99" Type="http://schemas.openxmlformats.org/officeDocument/2006/relationships/hyperlink" Target="https://en.wikipedia.org/wiki/Tenant_farmer" TargetMode="External"/><Relationship Id="rId122" Type="http://schemas.openxmlformats.org/officeDocument/2006/relationships/hyperlink" Target="https://en.wikipedia.org/wiki/Great_Depression_in_the_United_States" TargetMode="External"/><Relationship Id="rId164" Type="http://schemas.openxmlformats.org/officeDocument/2006/relationships/hyperlink" Target="https://en.wikipedia.org/wiki/Total_war" TargetMode="External"/><Relationship Id="rId371" Type="http://schemas.openxmlformats.org/officeDocument/2006/relationships/hyperlink" Target="https://en.wikipedia.org/wiki/Anwar_El_Sadat" TargetMode="External"/><Relationship Id="rId774" Type="http://schemas.openxmlformats.org/officeDocument/2006/relationships/hyperlink" Target="https://en.wikipedia.org/wiki/Paleoclimatology" TargetMode="External"/><Relationship Id="rId427" Type="http://schemas.openxmlformats.org/officeDocument/2006/relationships/hyperlink" Target="https://en.wikipedia.org/wiki/Egalitarianism" TargetMode="External"/><Relationship Id="rId469" Type="http://schemas.openxmlformats.org/officeDocument/2006/relationships/hyperlink" Target="https://en.wikipedia.org/wiki/Richard_Nixon" TargetMode="External"/><Relationship Id="rId634" Type="http://schemas.openxmlformats.org/officeDocument/2006/relationships/hyperlink" Target="https://en.wikipedia.org/wiki/Philanthropist" TargetMode="External"/><Relationship Id="rId676" Type="http://schemas.openxmlformats.org/officeDocument/2006/relationships/hyperlink" Target="https://en.wikipedia.org/wiki/Illinois_Senate" TargetMode="External"/><Relationship Id="rId841" Type="http://schemas.openxmlformats.org/officeDocument/2006/relationships/hyperlink" Target="https://en.wikipedia.org/wiki/Computer" TargetMode="External"/><Relationship Id="rId26" Type="http://schemas.openxmlformats.org/officeDocument/2006/relationships/hyperlink" Target="http://en.wikipedia.org/wiki/Double_jeopardy" TargetMode="External"/><Relationship Id="rId231" Type="http://schemas.openxmlformats.org/officeDocument/2006/relationships/hyperlink" Target="https://en.wikipedia.org/wiki/President_of_the_United_States" TargetMode="External"/><Relationship Id="rId273" Type="http://schemas.openxmlformats.org/officeDocument/2006/relationships/hyperlink" Target="https://en.wikipedia.org/wiki/United_States_House_of_Representatives" TargetMode="External"/><Relationship Id="rId329" Type="http://schemas.openxmlformats.org/officeDocument/2006/relationships/hyperlink" Target="https://en.wikipedia.org/wiki/Watergate_scandal" TargetMode="External"/><Relationship Id="rId480" Type="http://schemas.openxmlformats.org/officeDocument/2006/relationships/hyperlink" Target="https://en.wikipedia.org/wiki/Tax_revenue" TargetMode="External"/><Relationship Id="rId536" Type="http://schemas.openxmlformats.org/officeDocument/2006/relationships/hyperlink" Target="https://en.wikipedia.org/wiki/Causal" TargetMode="External"/><Relationship Id="rId701" Type="http://schemas.openxmlformats.org/officeDocument/2006/relationships/hyperlink" Target="https://en.wikipedia.org/wiki/Data_storage_device" TargetMode="External"/><Relationship Id="rId68" Type="http://schemas.openxmlformats.org/officeDocument/2006/relationships/hyperlink" Target="https://en.wikipedia.org/wiki/Constituency" TargetMode="External"/><Relationship Id="rId133" Type="http://schemas.openxmlformats.org/officeDocument/2006/relationships/hyperlink" Target="https://en.wikipedia.org/wiki/New_Deal" TargetMode="External"/><Relationship Id="rId175" Type="http://schemas.openxmlformats.org/officeDocument/2006/relationships/hyperlink" Target="https://en.wikipedia.org/wiki/Supreme_Court_of_the_United_States" TargetMode="External"/><Relationship Id="rId340" Type="http://schemas.openxmlformats.org/officeDocument/2006/relationships/hyperlink" Target="https://en.wikipedia.org/wiki/Six-Day_War" TargetMode="External"/><Relationship Id="rId578" Type="http://schemas.openxmlformats.org/officeDocument/2006/relationships/hyperlink" Target="https://en.wikipedia.org/wiki/Seniority_in_the_United_States_Senate" TargetMode="External"/><Relationship Id="rId743" Type="http://schemas.openxmlformats.org/officeDocument/2006/relationships/hyperlink" Target="https://en.wikipedia.org/wiki/Geolocation" TargetMode="External"/><Relationship Id="rId785" Type="http://schemas.openxmlformats.org/officeDocument/2006/relationships/hyperlink" Target="https://en.wikipedia.org/wiki/Ayatollah" TargetMode="External"/><Relationship Id="rId200" Type="http://schemas.openxmlformats.org/officeDocument/2006/relationships/hyperlink" Target="https://en.wikipedia.org/wiki/Francis_Gary_Powers" TargetMode="External"/><Relationship Id="rId382" Type="http://schemas.openxmlformats.org/officeDocument/2006/relationships/hyperlink" Target="https://en.wikipedia.org/wiki/President_of_the_United_States" TargetMode="External"/><Relationship Id="rId438" Type="http://schemas.openxmlformats.org/officeDocument/2006/relationships/hyperlink" Target="https://en.wikipedia.org/wiki/President_of_the_United_States" TargetMode="External"/><Relationship Id="rId603" Type="http://schemas.openxmlformats.org/officeDocument/2006/relationships/hyperlink" Target="https://en.wikipedia.org/wiki/Jimmy_Carter" TargetMode="External"/><Relationship Id="rId645" Type="http://schemas.openxmlformats.org/officeDocument/2006/relationships/hyperlink" Target="https://en.wikipedia.org/wiki/Iraqi_insurgency_(2011%E2%80%9313)" TargetMode="External"/><Relationship Id="rId687" Type="http://schemas.openxmlformats.org/officeDocument/2006/relationships/hyperlink" Target="https://en.wikipedia.org/wiki/Vertically_transmitted_infection" TargetMode="External"/><Relationship Id="rId810" Type="http://schemas.openxmlformats.org/officeDocument/2006/relationships/hyperlink" Target="https://www.investopedia.com/terms/w/wto.asp" TargetMode="External"/><Relationship Id="rId852" Type="http://schemas.openxmlformats.org/officeDocument/2006/relationships/hyperlink" Target="https://en.wikipedia.org/wiki/Intergovernmental_organization" TargetMode="External"/><Relationship Id="rId242" Type="http://schemas.openxmlformats.org/officeDocument/2006/relationships/hyperlink" Target="https://en.wikipedia.org/wiki/Statutory_law" TargetMode="External"/><Relationship Id="rId284" Type="http://schemas.openxmlformats.org/officeDocument/2006/relationships/hyperlink" Target="https://en.wikipedia.org/wiki/Declaration_of_war_by_the_United_States" TargetMode="External"/><Relationship Id="rId491" Type="http://schemas.openxmlformats.org/officeDocument/2006/relationships/hyperlink" Target="https://en.wikipedia.org/wiki/Freedom_of_religion" TargetMode="External"/><Relationship Id="rId505" Type="http://schemas.openxmlformats.org/officeDocument/2006/relationships/hyperlink" Target="https://en.wikipedia.org/wiki/Inflation_rate" TargetMode="External"/><Relationship Id="rId712" Type="http://schemas.openxmlformats.org/officeDocument/2006/relationships/hyperlink" Target="https://en.wikipedia.org/wiki/CD_player" TargetMode="External"/><Relationship Id="rId37" Type="http://schemas.openxmlformats.org/officeDocument/2006/relationships/hyperlink" Target="http://en.wikipedia.org/wiki/Jury_trial" TargetMode="External"/><Relationship Id="rId79" Type="http://schemas.openxmlformats.org/officeDocument/2006/relationships/hyperlink" Target="https://en.wikipedia.org/wiki/Orator" TargetMode="External"/><Relationship Id="rId102" Type="http://schemas.openxmlformats.org/officeDocument/2006/relationships/hyperlink" Target="https://en.wikipedia.org/wiki/Okie" TargetMode="External"/><Relationship Id="rId144" Type="http://schemas.openxmlformats.org/officeDocument/2006/relationships/hyperlink" Target="https://en.wikipedia.org/wiki/Farm_Security_Administration" TargetMode="External"/><Relationship Id="rId547" Type="http://schemas.openxmlformats.org/officeDocument/2006/relationships/hyperlink" Target="https://en.wikipedia.org/wiki/Financial_market" TargetMode="External"/><Relationship Id="rId589" Type="http://schemas.openxmlformats.org/officeDocument/2006/relationships/hyperlink" Target="https://en.wikipedia.org/wiki/Equal_Rights_Amendment" TargetMode="External"/><Relationship Id="rId754" Type="http://schemas.openxmlformats.org/officeDocument/2006/relationships/hyperlink" Target="https://en.wikipedia.org/wiki/Artificial_gene_synthesis" TargetMode="External"/><Relationship Id="rId796" Type="http://schemas.openxmlformats.org/officeDocument/2006/relationships/hyperlink" Target="https://en.wikipedia.org/wiki/Government_negotiation_with_terrorists" TargetMode="External"/><Relationship Id="rId90" Type="http://schemas.openxmlformats.org/officeDocument/2006/relationships/hyperlink" Target="https://en.wikipedia.org/wiki/Drought" TargetMode="External"/><Relationship Id="rId186" Type="http://schemas.openxmlformats.org/officeDocument/2006/relationships/hyperlink" Target="https://en.wikipedia.org/wiki/Western_Front_%28World_War_II%29" TargetMode="External"/><Relationship Id="rId351" Type="http://schemas.openxmlformats.org/officeDocument/2006/relationships/hyperlink" Target="https://en.wikipedia.org/wiki/United_States_Secretary_of_State" TargetMode="External"/><Relationship Id="rId393" Type="http://schemas.openxmlformats.org/officeDocument/2006/relationships/hyperlink" Target="https://en.wikipedia.org/wiki/Petroleum" TargetMode="External"/><Relationship Id="rId407" Type="http://schemas.openxmlformats.org/officeDocument/2006/relationships/hyperlink" Target="https://en.wikipedia.org/wiki/United_States_Constitution" TargetMode="External"/><Relationship Id="rId449" Type="http://schemas.openxmlformats.org/officeDocument/2006/relationships/hyperlink" Target="https://en.wikipedia.org/wiki/Ecuador" TargetMode="External"/><Relationship Id="rId614" Type="http://schemas.openxmlformats.org/officeDocument/2006/relationships/hyperlink" Target="https://en.wikipedia.org/wiki/Iran%E2%80%93Contra_affair" TargetMode="External"/><Relationship Id="rId656" Type="http://schemas.openxmlformats.org/officeDocument/2006/relationships/hyperlink" Target="https://en.wikipedia.org/wiki/International_sanctions_during_the_Ukrainian_crisis" TargetMode="External"/><Relationship Id="rId821" Type="http://schemas.openxmlformats.org/officeDocument/2006/relationships/hyperlink" Target="https://en.wikipedia.org/wiki/Stock_exchange" TargetMode="External"/><Relationship Id="rId211" Type="http://schemas.openxmlformats.org/officeDocument/2006/relationships/hyperlink" Target="https://en.wikipedia.org/wiki/Cold_War" TargetMode="External"/><Relationship Id="rId253" Type="http://schemas.openxmlformats.org/officeDocument/2006/relationships/hyperlink" Target="https://en.wikipedia.org/wiki/Disfranchisement_after_Reconstruction_era" TargetMode="External"/><Relationship Id="rId295" Type="http://schemas.openxmlformats.org/officeDocument/2006/relationships/hyperlink" Target="https://en.wikipedia.org/wiki/T%E1%BA%BFt" TargetMode="External"/><Relationship Id="rId309" Type="http://schemas.openxmlformats.org/officeDocument/2006/relationships/hyperlink" Target="https://en.wikipedia.org/wiki/Camp_David_Accords" TargetMode="External"/><Relationship Id="rId460" Type="http://schemas.openxmlformats.org/officeDocument/2006/relationships/hyperlink" Target="https://en.wikipedia.org/wiki/United_Arab_Emirates" TargetMode="External"/><Relationship Id="rId516" Type="http://schemas.openxmlformats.org/officeDocument/2006/relationships/hyperlink" Target="https://en.wikipedia.org/wiki/1973_oil_crisis" TargetMode="External"/><Relationship Id="rId698" Type="http://schemas.openxmlformats.org/officeDocument/2006/relationships/hyperlink" Target="https://en.wikipedia.org/wiki/Radio_frequency" TargetMode="External"/><Relationship Id="rId48" Type="http://schemas.openxmlformats.org/officeDocument/2006/relationships/hyperlink" Target="https://en.wikipedia.org/wiki/History_of_the_Democratic_Party_%28United_States%29" TargetMode="External"/><Relationship Id="rId113" Type="http://schemas.openxmlformats.org/officeDocument/2006/relationships/hyperlink" Target="https://en.wikipedia.org/wiki/Labor_force" TargetMode="External"/><Relationship Id="rId320" Type="http://schemas.openxmlformats.org/officeDocument/2006/relationships/hyperlink" Target="https://en.wikipedia.org/wiki/Richard_Nixon" TargetMode="External"/><Relationship Id="rId558" Type="http://schemas.openxmlformats.org/officeDocument/2006/relationships/hyperlink" Target="https://en.wikipedia.org/wiki/Sam%27s_Club" TargetMode="External"/><Relationship Id="rId723" Type="http://schemas.openxmlformats.org/officeDocument/2006/relationships/hyperlink" Target="https://en.wikipedia.org/wiki/Fossil_fuels" TargetMode="External"/><Relationship Id="rId765" Type="http://schemas.openxmlformats.org/officeDocument/2006/relationships/hyperlink" Target="https://en.wikipedia.org/wiki/Soviet_coup_attempt_of_1991" TargetMode="External"/><Relationship Id="rId155" Type="http://schemas.openxmlformats.org/officeDocument/2006/relationships/hyperlink" Target="https://en.wikipedia.org/wiki/Allies_of_World_War_II" TargetMode="External"/><Relationship Id="rId197" Type="http://schemas.openxmlformats.org/officeDocument/2006/relationships/hyperlink" Target="https://en.wikipedia.org/wiki/Airspace" TargetMode="External"/><Relationship Id="rId362" Type="http://schemas.openxmlformats.org/officeDocument/2006/relationships/hyperlink" Target="https://en.wikipedia.org/wiki/Reconstruction_era_in_the_United_States" TargetMode="External"/><Relationship Id="rId418" Type="http://schemas.openxmlformats.org/officeDocument/2006/relationships/hyperlink" Target="https://en.wikipedia.org/wiki/Sixth_Amendment_to_the_United_States_Constitution" TargetMode="External"/><Relationship Id="rId625" Type="http://schemas.openxmlformats.org/officeDocument/2006/relationships/hyperlink" Target="https://en.wikipedia.org/wiki/German_reunification" TargetMode="External"/><Relationship Id="rId832" Type="http://schemas.openxmlformats.org/officeDocument/2006/relationships/hyperlink" Target="https://en.wikipedia.org/wiki/United_States_federal_budget" TargetMode="External"/><Relationship Id="rId222" Type="http://schemas.openxmlformats.org/officeDocument/2006/relationships/hyperlink" Target="https://en.wikipedia.org/wiki/Pan-Africanism" TargetMode="External"/><Relationship Id="rId264" Type="http://schemas.openxmlformats.org/officeDocument/2006/relationships/hyperlink" Target="https://en.wikipedia.org/wiki/National_Security_Advisor_%28United_States%29" TargetMode="External"/><Relationship Id="rId471" Type="http://schemas.openxmlformats.org/officeDocument/2006/relationships/hyperlink" Target="https://en.wikipedia.org/wiki/Communism" TargetMode="External"/><Relationship Id="rId667" Type="http://schemas.openxmlformats.org/officeDocument/2006/relationships/hyperlink" Target="https://en.wikipedia.org/wiki/New_York_City" TargetMode="External"/><Relationship Id="rId17" Type="http://schemas.openxmlformats.org/officeDocument/2006/relationships/hyperlink" Target="http://en.wikipedia.org/wiki/Search_and_seizure" TargetMode="External"/><Relationship Id="rId59" Type="http://schemas.openxmlformats.org/officeDocument/2006/relationships/hyperlink" Target="https://en.wikipedia.org/wiki/Income_tax" TargetMode="External"/><Relationship Id="rId124" Type="http://schemas.openxmlformats.org/officeDocument/2006/relationships/hyperlink" Target="https://en.wikipedia.org/wiki/Education" TargetMode="External"/><Relationship Id="rId527" Type="http://schemas.openxmlformats.org/officeDocument/2006/relationships/hyperlink" Target="https://en.wikipedia.org/wiki/Anti-Ballistic_Missile_Treaty" TargetMode="External"/><Relationship Id="rId569" Type="http://schemas.openxmlformats.org/officeDocument/2006/relationships/hyperlink" Target="https://en.wikipedia.org/wiki/Racial_integration" TargetMode="External"/><Relationship Id="rId734" Type="http://schemas.openxmlformats.org/officeDocument/2006/relationships/hyperlink" Target="https://en.wikipedia.org/wiki/Internet" TargetMode="External"/><Relationship Id="rId776" Type="http://schemas.openxmlformats.org/officeDocument/2006/relationships/hyperlink" Target="https://en.wikipedia.org/wiki/Global_warming" TargetMode="External"/><Relationship Id="rId70" Type="http://schemas.openxmlformats.org/officeDocument/2006/relationships/hyperlink" Target="https://en.wikipedia.org/wiki/United_States_Army" TargetMode="External"/><Relationship Id="rId166" Type="http://schemas.openxmlformats.org/officeDocument/2006/relationships/hyperlink" Target="https://en.wikipedia.org/wiki/The_Holocaust" TargetMode="External"/><Relationship Id="rId331" Type="http://schemas.openxmlformats.org/officeDocument/2006/relationships/hyperlink" Target="https://en.wikipedia.org/wiki/Conspiracy_(crime)" TargetMode="External"/><Relationship Id="rId373" Type="http://schemas.openxmlformats.org/officeDocument/2006/relationships/hyperlink" Target="https://en.wikipedia.org/wiki/Menachem_Begin" TargetMode="External"/><Relationship Id="rId429" Type="http://schemas.openxmlformats.org/officeDocument/2006/relationships/hyperlink" Target="https://en.wikipedia.org/wiki/Torture" TargetMode="External"/><Relationship Id="rId580" Type="http://schemas.openxmlformats.org/officeDocument/2006/relationships/hyperlink" Target="https://en.wikipedia.org/wiki/List_of_Secretaries_of_State_of_the_United_States" TargetMode="External"/><Relationship Id="rId636" Type="http://schemas.openxmlformats.org/officeDocument/2006/relationships/hyperlink" Target="https://en.wikipedia.org/wiki/Chicago,_Illinois" TargetMode="External"/><Relationship Id="rId801" Type="http://schemas.openxmlformats.org/officeDocument/2006/relationships/hyperlink" Target="https://en.wikipedia.org/wiki/Web_application" TargetMode="External"/><Relationship Id="rId1" Type="http://schemas.openxmlformats.org/officeDocument/2006/relationships/customXml" Target="../customXml/item1.xml"/><Relationship Id="rId233" Type="http://schemas.openxmlformats.org/officeDocument/2006/relationships/hyperlink" Target="https://en.wikipedia.org/wiki/Presidential_Medal_of_Freedom" TargetMode="External"/><Relationship Id="rId440" Type="http://schemas.openxmlformats.org/officeDocument/2006/relationships/hyperlink" Target="https://en.wikipedia.org/wiki/New_Deal" TargetMode="External"/><Relationship Id="rId678" Type="http://schemas.openxmlformats.org/officeDocument/2006/relationships/hyperlink" Target="https://en.wikipedia.org/wiki/United_States_Senate_election_in_Illinois,_2004" TargetMode="External"/><Relationship Id="rId843" Type="http://schemas.openxmlformats.org/officeDocument/2006/relationships/hyperlink" Target="https://en.wikipedia.org/wiki/Commuting" TargetMode="External"/><Relationship Id="rId28" Type="http://schemas.openxmlformats.org/officeDocument/2006/relationships/hyperlink" Target="http://en.wikipedia.org/wiki/Fair_trial" TargetMode="External"/><Relationship Id="rId275" Type="http://schemas.openxmlformats.org/officeDocument/2006/relationships/hyperlink" Target="https://en.wikipedia.org/wiki/U.S._presidential_election,_1968" TargetMode="External"/><Relationship Id="rId300" Type="http://schemas.openxmlformats.org/officeDocument/2006/relationships/hyperlink" Target="http://en.wikipedia.org/wiki/Raza_Unida_Party" TargetMode="External"/><Relationship Id="rId482" Type="http://schemas.openxmlformats.org/officeDocument/2006/relationships/hyperlink" Target="https://en.wikipedia.org/wiki/City" TargetMode="External"/><Relationship Id="rId538" Type="http://schemas.openxmlformats.org/officeDocument/2006/relationships/hyperlink" Target="https://en.wikipedia.org/wiki/Private_ownership" TargetMode="External"/><Relationship Id="rId703" Type="http://schemas.openxmlformats.org/officeDocument/2006/relationships/hyperlink" Target="https://en.wikipedia.org/wiki/Sony" TargetMode="External"/><Relationship Id="rId745" Type="http://schemas.openxmlformats.org/officeDocument/2006/relationships/hyperlink" Target="https://en.wikipedia.org/wiki/GPS_receiver" TargetMode="External"/><Relationship Id="rId81" Type="http://schemas.openxmlformats.org/officeDocument/2006/relationships/hyperlink" Target="https://en.wikipedia.org/wiki/UNIA-ACL" TargetMode="External"/><Relationship Id="rId135" Type="http://schemas.openxmlformats.org/officeDocument/2006/relationships/hyperlink" Target="https://en.wikipedia.org/wiki/Physician" TargetMode="External"/><Relationship Id="rId177" Type="http://schemas.openxmlformats.org/officeDocument/2006/relationships/hyperlink" Target="https://en.wikipedia.org/wiki/Constitutionality" TargetMode="External"/><Relationship Id="rId342" Type="http://schemas.openxmlformats.org/officeDocument/2006/relationships/hyperlink" Target="https://en.wikipedia.org/wiki/List_of_Presidents_of_the_United_States" TargetMode="External"/><Relationship Id="rId384" Type="http://schemas.openxmlformats.org/officeDocument/2006/relationships/hyperlink" Target="https://en.wikipedia.org/wiki/Money_laundering" TargetMode="External"/><Relationship Id="rId591" Type="http://schemas.openxmlformats.org/officeDocument/2006/relationships/hyperlink" Target="https://en.wikipedia.org/wiki/House_Un-American_Activities_Committee" TargetMode="External"/><Relationship Id="rId605" Type="http://schemas.openxmlformats.org/officeDocument/2006/relationships/hyperlink" Target="https://en.wikipedia.org/wiki/Supply-side_economic" TargetMode="External"/><Relationship Id="rId787" Type="http://schemas.openxmlformats.org/officeDocument/2006/relationships/hyperlink" Target="https://en.wikipedia.org/wiki/Theocracy" TargetMode="External"/><Relationship Id="rId812" Type="http://schemas.openxmlformats.org/officeDocument/2006/relationships/hyperlink" Target="https://www.investopedia.com/terms/t/tariff.asp" TargetMode="External"/><Relationship Id="rId202" Type="http://schemas.openxmlformats.org/officeDocument/2006/relationships/hyperlink" Target="https://en.wikipedia.org/wiki/Soviet_Union%E2%80%93United_States_relations" TargetMode="External"/><Relationship Id="rId244" Type="http://schemas.openxmlformats.org/officeDocument/2006/relationships/hyperlink" Target="https://en.wikipedia.org/wiki/Texas" TargetMode="External"/><Relationship Id="rId647" Type="http://schemas.openxmlformats.org/officeDocument/2006/relationships/hyperlink" Target="https://en.wikipedia.org/wiki/2011_military_intervention_in_Libya" TargetMode="External"/><Relationship Id="rId689" Type="http://schemas.openxmlformats.org/officeDocument/2006/relationships/hyperlink" Target="https://en.wikipedia.org/wiki/Safe_sex" TargetMode="External"/><Relationship Id="rId854" Type="http://schemas.openxmlformats.org/officeDocument/2006/relationships/hyperlink" Target="https://en.wikipedia.org/wiki/General_Agreement_on_Tariffs_and_Trade" TargetMode="External"/><Relationship Id="rId39" Type="http://schemas.openxmlformats.org/officeDocument/2006/relationships/hyperlink" Target="http://en.wikipedia.org/wiki/Common_law" TargetMode="External"/><Relationship Id="rId286" Type="http://schemas.openxmlformats.org/officeDocument/2006/relationships/hyperlink" Target="https://en.wikipedia.org/wiki/Vietnam_War" TargetMode="External"/><Relationship Id="rId451" Type="http://schemas.openxmlformats.org/officeDocument/2006/relationships/hyperlink" Target="https://en.wikipedia.org/wiki/Gabon" TargetMode="External"/><Relationship Id="rId493" Type="http://schemas.openxmlformats.org/officeDocument/2006/relationships/hyperlink" Target="https://en.wikipedia.org/wiki/President_of_the_United_States" TargetMode="External"/><Relationship Id="rId507" Type="http://schemas.openxmlformats.org/officeDocument/2006/relationships/hyperlink" Target="https://en.wikipedia.org/wiki/Unemployment" TargetMode="External"/><Relationship Id="rId549" Type="http://schemas.openxmlformats.org/officeDocument/2006/relationships/hyperlink" Target="https://en.wikipedia.org/wiki/C%C3%A9sar_Ch%C3%A1vez" TargetMode="External"/><Relationship Id="rId714" Type="http://schemas.openxmlformats.org/officeDocument/2006/relationships/hyperlink" Target="https://en.wikipedia.org/wiki/Japan" TargetMode="External"/><Relationship Id="rId756" Type="http://schemas.openxmlformats.org/officeDocument/2006/relationships/hyperlink" Target="https://en.wikipedia.org/wiki/Unintended_consequence" TargetMode="External"/><Relationship Id="rId50" Type="http://schemas.openxmlformats.org/officeDocument/2006/relationships/hyperlink" Target="https://en.wikipedia.org/wiki/United_States_presidential_election,_1900" TargetMode="External"/><Relationship Id="rId104" Type="http://schemas.openxmlformats.org/officeDocument/2006/relationships/hyperlink" Target="https://en.wikipedia.org/wiki/Gratis" TargetMode="External"/><Relationship Id="rId146" Type="http://schemas.openxmlformats.org/officeDocument/2006/relationships/hyperlink" Target="https://en.wikipedia.org/wiki/National_Housing_Act_of_1934" TargetMode="External"/><Relationship Id="rId188" Type="http://schemas.openxmlformats.org/officeDocument/2006/relationships/hyperlink" Target="https://en.wikipedia.org/wiki/Royal_Air_Force" TargetMode="External"/><Relationship Id="rId311" Type="http://schemas.openxmlformats.org/officeDocument/2006/relationships/hyperlink" Target="https://en.wikipedia.org/wiki/White_House_Chief_of_Staff" TargetMode="External"/><Relationship Id="rId353" Type="http://schemas.openxmlformats.org/officeDocument/2006/relationships/hyperlink" Target="https://en.wikipedia.org/wiki/Richard_Nixon" TargetMode="External"/><Relationship Id="rId395" Type="http://schemas.openxmlformats.org/officeDocument/2006/relationships/hyperlink" Target="https://en.wikipedia.org/wiki/1979_energy_crisis" TargetMode="External"/><Relationship Id="rId409" Type="http://schemas.openxmlformats.org/officeDocument/2006/relationships/hyperlink" Target="https://en.wikipedia.org/wiki/Property" TargetMode="External"/><Relationship Id="rId560" Type="http://schemas.openxmlformats.org/officeDocument/2006/relationships/hyperlink" Target="https://en.wikipedia.org/wiki/Est%C3%A9e_Lauder_Companies" TargetMode="External"/><Relationship Id="rId798" Type="http://schemas.openxmlformats.org/officeDocument/2006/relationships/hyperlink" Target="https://en.wikipedia.org/wiki/Computer_network" TargetMode="External"/><Relationship Id="rId92" Type="http://schemas.openxmlformats.org/officeDocument/2006/relationships/hyperlink" Target="https://en.wikipedia.org/wiki/Deep_plowing" TargetMode="External"/><Relationship Id="rId213" Type="http://schemas.openxmlformats.org/officeDocument/2006/relationships/hyperlink" Target="https://en.wikipedia.org/wiki/Soviet_space_program" TargetMode="External"/><Relationship Id="rId420" Type="http://schemas.openxmlformats.org/officeDocument/2006/relationships/hyperlink" Target="https://en.wikipedia.org/wiki/Norm_(social)" TargetMode="External"/><Relationship Id="rId616" Type="http://schemas.openxmlformats.org/officeDocument/2006/relationships/hyperlink" Target="https://en.wikipedia.org/wiki/Brandenburg_Gate" TargetMode="External"/><Relationship Id="rId658" Type="http://schemas.openxmlformats.org/officeDocument/2006/relationships/hyperlink" Target="https://en.wikipedia.org/wiki/Russian_interference_in_the_2016_United_States_elections" TargetMode="External"/><Relationship Id="rId823" Type="http://schemas.openxmlformats.org/officeDocument/2006/relationships/hyperlink" Target="https://en.wikipedia.org/wiki/Public_company" TargetMode="External"/><Relationship Id="rId255" Type="http://schemas.openxmlformats.org/officeDocument/2006/relationships/hyperlink" Target="https://en.wikipedia.org/wiki/Literacy_test" TargetMode="External"/><Relationship Id="rId297" Type="http://schemas.openxmlformats.org/officeDocument/2006/relationships/hyperlink" Target="https://en.wikipedia.org/wiki/Vietnam_War" TargetMode="External"/><Relationship Id="rId462" Type="http://schemas.openxmlformats.org/officeDocument/2006/relationships/hyperlink" Target="https://en.wikipedia.org/wiki/Indonesia" TargetMode="External"/><Relationship Id="rId518" Type="http://schemas.openxmlformats.org/officeDocument/2006/relationships/hyperlink" Target="https://en.wikipedia.org/wiki/Stagflation" TargetMode="External"/><Relationship Id="rId725" Type="http://schemas.openxmlformats.org/officeDocument/2006/relationships/hyperlink" Target="https://en.wikipedia.org/wiki/Conservation_movement" TargetMode="External"/><Relationship Id="rId115" Type="http://schemas.openxmlformats.org/officeDocument/2006/relationships/hyperlink" Target="https://en.wikipedia.org/wiki/Franklin_D._Roosevelt" TargetMode="External"/><Relationship Id="rId157" Type="http://schemas.openxmlformats.org/officeDocument/2006/relationships/hyperlink" Target="https://en.wikipedia.org/wiki/Nazi_Germany" TargetMode="External"/><Relationship Id="rId322" Type="http://schemas.openxmlformats.org/officeDocument/2006/relationships/hyperlink" Target="https://en.wikipedia.org/wiki/United_States_presidential_election,_1972" TargetMode="External"/><Relationship Id="rId364" Type="http://schemas.openxmlformats.org/officeDocument/2006/relationships/hyperlink" Target="https://en.wikipedia.org/wiki/United_States_House_of_Representatives" TargetMode="External"/><Relationship Id="rId767" Type="http://schemas.openxmlformats.org/officeDocument/2006/relationships/hyperlink" Target="https://en.wikipedia.org/wiki/Climate" TargetMode="External"/><Relationship Id="rId61" Type="http://schemas.openxmlformats.org/officeDocument/2006/relationships/hyperlink" Target="https://en.wikipedia.org/wiki/Rail_transport" TargetMode="External"/><Relationship Id="rId199" Type="http://schemas.openxmlformats.org/officeDocument/2006/relationships/hyperlink" Target="https://en.wikipedia.org/wiki/Pilot_%28aeronautics%29" TargetMode="External"/><Relationship Id="rId571" Type="http://schemas.openxmlformats.org/officeDocument/2006/relationships/hyperlink" Target="https://en.wikipedia.org/wiki/New_York_City" TargetMode="External"/><Relationship Id="rId627" Type="http://schemas.openxmlformats.org/officeDocument/2006/relationships/hyperlink" Target="https://en.wikipedia.org/wiki/Franklin_D._Roosevelt" TargetMode="External"/><Relationship Id="rId669" Type="http://schemas.openxmlformats.org/officeDocument/2006/relationships/hyperlink" Target="https://en.wikipedia.org/wiki/Chicago" TargetMode="External"/><Relationship Id="rId834" Type="http://schemas.openxmlformats.org/officeDocument/2006/relationships/hyperlink" Target="https://en.wikipedia.org/wiki/Capital_gains_tax" TargetMode="External"/><Relationship Id="rId19" Type="http://schemas.openxmlformats.org/officeDocument/2006/relationships/hyperlink" Target="http://en.wikipedia.org/wiki/Probable_cause" TargetMode="External"/><Relationship Id="rId224" Type="http://schemas.openxmlformats.org/officeDocument/2006/relationships/hyperlink" Target="https://en.wikipedia.org/wiki/Freedom_Rides" TargetMode="External"/><Relationship Id="rId266" Type="http://schemas.openxmlformats.org/officeDocument/2006/relationships/hyperlink" Target="https://en.wikipedia.org/wiki/Richard_Nixon" TargetMode="External"/><Relationship Id="rId431" Type="http://schemas.openxmlformats.org/officeDocument/2006/relationships/hyperlink" Target="https://en.wikipedia.org/wiki/Government" TargetMode="External"/><Relationship Id="rId473" Type="http://schemas.openxmlformats.org/officeDocument/2006/relationships/hyperlink" Target="https://en.wikipedia.org/wiki/Shuttle_diplomacy" TargetMode="External"/><Relationship Id="rId529" Type="http://schemas.openxmlformats.org/officeDocument/2006/relationships/hyperlink" Target="https://en.wikipedia.org/wiki/Three_Mile_Island_Nuclear_Generating_Station" TargetMode="External"/><Relationship Id="rId680" Type="http://schemas.openxmlformats.org/officeDocument/2006/relationships/hyperlink" Target="https://en.wikipedia.org/wiki/2004_Democratic_National_Convention_keynote_address" TargetMode="External"/><Relationship Id="rId736" Type="http://schemas.openxmlformats.org/officeDocument/2006/relationships/hyperlink" Target="https://en.wikipedia.org/wiki/Generic_top-level_domain" TargetMode="External"/><Relationship Id="rId30" Type="http://schemas.openxmlformats.org/officeDocument/2006/relationships/hyperlink" Target="http://en.wikipedia.org/wiki/Public_trial" TargetMode="External"/><Relationship Id="rId126" Type="http://schemas.openxmlformats.org/officeDocument/2006/relationships/hyperlink" Target="https://en.wikipedia.org/wiki/Franklin_D._Roosevelt" TargetMode="External"/><Relationship Id="rId168" Type="http://schemas.openxmlformats.org/officeDocument/2006/relationships/hyperlink" Target="https://en.wikipedia.org/wiki/World_War_II_casualties" TargetMode="External"/><Relationship Id="rId333" Type="http://schemas.openxmlformats.org/officeDocument/2006/relationships/hyperlink" Target="https://en.wikipedia.org/wiki/Perjury" TargetMode="External"/><Relationship Id="rId540" Type="http://schemas.openxmlformats.org/officeDocument/2006/relationships/hyperlink" Target="https://en.wikipedia.org/wiki/Profit_(economics)" TargetMode="External"/><Relationship Id="rId778" Type="http://schemas.openxmlformats.org/officeDocument/2006/relationships/hyperlink" Target="https://en.wikipedia.org/wiki/United_States" TargetMode="External"/><Relationship Id="rId72" Type="http://schemas.openxmlformats.org/officeDocument/2006/relationships/hyperlink" Target="https://en.wikipedia.org/wiki/Medal_of_Honor" TargetMode="External"/><Relationship Id="rId375" Type="http://schemas.openxmlformats.org/officeDocument/2006/relationships/hyperlink" Target="https://en.wikipedia.org/wiki/White_House" TargetMode="External"/><Relationship Id="rId582" Type="http://schemas.openxmlformats.org/officeDocument/2006/relationships/hyperlink" Target="https://en.wikipedia.org/wiki/Democratic_Party_(United_States)" TargetMode="External"/><Relationship Id="rId638" Type="http://schemas.openxmlformats.org/officeDocument/2006/relationships/hyperlink" Target="https://en.wikipedia.org/wiki/Don%27t_Ask,_Don%27t_Tell_Repeal_Act_of_2010" TargetMode="External"/><Relationship Id="rId803" Type="http://schemas.openxmlformats.org/officeDocument/2006/relationships/hyperlink" Target="https://en.wikipedia.org/wiki/Email" TargetMode="External"/><Relationship Id="rId845" Type="http://schemas.openxmlformats.org/officeDocument/2006/relationships/hyperlink" Target="https://en.wikipedia.org/wiki/Warehouse" TargetMode="External"/><Relationship Id="rId3" Type="http://schemas.openxmlformats.org/officeDocument/2006/relationships/styles" Target="styles.xml"/><Relationship Id="rId235" Type="http://schemas.openxmlformats.org/officeDocument/2006/relationships/hyperlink" Target="https://en.wikipedia.org/wiki/Mexican_American" TargetMode="External"/><Relationship Id="rId277" Type="http://schemas.openxmlformats.org/officeDocument/2006/relationships/hyperlink" Target="https://en.wikipedia.org/wiki/Democratic_Party_%28United_States%29" TargetMode="External"/><Relationship Id="rId400" Type="http://schemas.openxmlformats.org/officeDocument/2006/relationships/hyperlink" Target="https://en.wikipedia.org/wiki/Human_health" TargetMode="External"/><Relationship Id="rId442" Type="http://schemas.openxmlformats.org/officeDocument/2006/relationships/hyperlink" Target="https://en.wikipedia.org/wiki/Intergovernmental_organization" TargetMode="External"/><Relationship Id="rId484" Type="http://schemas.openxmlformats.org/officeDocument/2006/relationships/hyperlink" Target="https://en.wikipedia.org/wiki/Township_(United_States)" TargetMode="External"/><Relationship Id="rId705" Type="http://schemas.openxmlformats.org/officeDocument/2006/relationships/hyperlink" Target="https://en.wikipedia.org/wiki/CD-R" TargetMode="External"/><Relationship Id="rId137" Type="http://schemas.openxmlformats.org/officeDocument/2006/relationships/hyperlink" Target="https://en.wikipedia.org/wiki/Great_Depression" TargetMode="External"/><Relationship Id="rId302" Type="http://schemas.openxmlformats.org/officeDocument/2006/relationships/hyperlink" Target="http://en.wikipedia.org/wiki/Midwestern_United_States" TargetMode="External"/><Relationship Id="rId344" Type="http://schemas.openxmlformats.org/officeDocument/2006/relationships/hyperlink" Target="https://en.wikipedia.org/wiki/Shia" TargetMode="External"/><Relationship Id="rId691" Type="http://schemas.openxmlformats.org/officeDocument/2006/relationships/hyperlink" Target="https://en.wikipedia.org/wiki/Treatment_as_prevention" TargetMode="External"/><Relationship Id="rId747" Type="http://schemas.openxmlformats.org/officeDocument/2006/relationships/hyperlink" Target="https://en.wikipedia.org/wiki/U.S._Department_of_Defense" TargetMode="External"/><Relationship Id="rId789" Type="http://schemas.openxmlformats.org/officeDocument/2006/relationships/hyperlink" Target="https://en.wikipedia.org/wiki/Political_scandal" TargetMode="External"/><Relationship Id="rId41" Type="http://schemas.openxmlformats.org/officeDocument/2006/relationships/hyperlink" Target="http://en.wikipedia.org/wiki/Fine_%28penalty%29" TargetMode="External"/><Relationship Id="rId83" Type="http://schemas.openxmlformats.org/officeDocument/2006/relationships/hyperlink" Target="https://en.wikipedia.org/wiki/African_diaspora" TargetMode="External"/><Relationship Id="rId179" Type="http://schemas.openxmlformats.org/officeDocument/2006/relationships/hyperlink" Target="https://en.wikipedia.org/wiki/Italian_Americans" TargetMode="External"/><Relationship Id="rId386" Type="http://schemas.openxmlformats.org/officeDocument/2006/relationships/hyperlink" Target="https://en.wikipedia.org/wiki/Watergate_scandal" TargetMode="External"/><Relationship Id="rId551" Type="http://schemas.openxmlformats.org/officeDocument/2006/relationships/hyperlink" Target="https://en.wikipedia.org/wiki/Filipino_American" TargetMode="External"/><Relationship Id="rId593" Type="http://schemas.openxmlformats.org/officeDocument/2006/relationships/hyperlink" Target="https://en.wikipedia.org/wiki/Democratic_Party_(United_States)" TargetMode="External"/><Relationship Id="rId607" Type="http://schemas.openxmlformats.org/officeDocument/2006/relationships/hyperlink" Target="https://en.wikipedia.org/wiki/Attempted_assassination_of_Ronald_Reagan" TargetMode="External"/><Relationship Id="rId649" Type="http://schemas.openxmlformats.org/officeDocument/2006/relationships/hyperlink" Target="https://en.wikipedia.org/wiki/Death_of_Muammar_Gaddafi" TargetMode="External"/><Relationship Id="rId814" Type="http://schemas.openxmlformats.org/officeDocument/2006/relationships/hyperlink" Target="https://en.wikipedia.org/wiki/List_of_stock_exchanges" TargetMode="External"/><Relationship Id="rId856" Type="http://schemas.openxmlformats.org/officeDocument/2006/relationships/hyperlink" Target="https://en.wikipedia.org/wiki/Dispute_resolution" TargetMode="External"/><Relationship Id="rId190" Type="http://schemas.openxmlformats.org/officeDocument/2006/relationships/hyperlink" Target="https://en.wikipedia.org/wiki/Signal_Intelligence_Service" TargetMode="External"/><Relationship Id="rId204" Type="http://schemas.openxmlformats.org/officeDocument/2006/relationships/hyperlink" Target="https://en.wikipedia.org/wiki/Incarceration" TargetMode="External"/><Relationship Id="rId246" Type="http://schemas.openxmlformats.org/officeDocument/2006/relationships/hyperlink" Target="https://en.wikipedia.org/wiki/Executive_order_%28United_States%29" TargetMode="External"/><Relationship Id="rId288" Type="http://schemas.openxmlformats.org/officeDocument/2006/relationships/hyperlink" Target="https://en.wikipedia.org/wiki/Southeast_Asia" TargetMode="External"/><Relationship Id="rId411" Type="http://schemas.openxmlformats.org/officeDocument/2006/relationships/hyperlink" Target="https://en.wikipedia.org/wiki/Article_Five_of_the_United_States_Constitution" TargetMode="External"/><Relationship Id="rId453" Type="http://schemas.openxmlformats.org/officeDocument/2006/relationships/hyperlink" Target="https://en.wikipedia.org/wiki/Iraq" TargetMode="External"/><Relationship Id="rId509" Type="http://schemas.openxmlformats.org/officeDocument/2006/relationships/hyperlink" Target="https://en.wikipedia.org/wiki/Supply_shock" TargetMode="External"/><Relationship Id="rId660" Type="http://schemas.openxmlformats.org/officeDocument/2006/relationships/hyperlink" Target="https://en.wikipedia.org/wiki/United_States%E2%80%93Cuban_Thaw" TargetMode="External"/><Relationship Id="rId106" Type="http://schemas.openxmlformats.org/officeDocument/2006/relationships/hyperlink" Target="https://en.wikipedia.org/wiki/Volunteer" TargetMode="External"/><Relationship Id="rId313" Type="http://schemas.openxmlformats.org/officeDocument/2006/relationships/hyperlink" Target="https://en.wikipedia.org/wiki/Richard_Nixon" TargetMode="External"/><Relationship Id="rId495" Type="http://schemas.openxmlformats.org/officeDocument/2006/relationships/hyperlink" Target="https://en.wikipedia.org/wiki/Special_prosecutor" TargetMode="External"/><Relationship Id="rId716" Type="http://schemas.openxmlformats.org/officeDocument/2006/relationships/hyperlink" Target="https://en.wikipedia.org/wiki/Social_conservatism" TargetMode="External"/><Relationship Id="rId758" Type="http://schemas.openxmlformats.org/officeDocument/2006/relationships/hyperlink" Target="https://en.wikipedia.org/wiki/Soviet_Union" TargetMode="External"/><Relationship Id="rId10" Type="http://schemas.openxmlformats.org/officeDocument/2006/relationships/hyperlink" Target="http://en.wikipedia.org/wiki/Freedom_of_assembly" TargetMode="External"/><Relationship Id="rId52" Type="http://schemas.openxmlformats.org/officeDocument/2006/relationships/hyperlink" Target="https://en.wikipedia.org/wiki/Trade_union" TargetMode="External"/><Relationship Id="rId94" Type="http://schemas.openxmlformats.org/officeDocument/2006/relationships/hyperlink" Target="https://en.wikipedia.org/wiki/Great_Plains" TargetMode="External"/><Relationship Id="rId148" Type="http://schemas.openxmlformats.org/officeDocument/2006/relationships/hyperlink" Target="https://en.wikipedia.org/wiki/New_Deal" TargetMode="External"/><Relationship Id="rId355" Type="http://schemas.openxmlformats.org/officeDocument/2006/relationships/hyperlink" Target="https://en.wikipedia.org/wiki/National_Security_Advisor_(United_States)" TargetMode="External"/><Relationship Id="rId397" Type="http://schemas.openxmlformats.org/officeDocument/2006/relationships/hyperlink" Target="https://en.wikipedia.org/wiki/Iranian_Revolution" TargetMode="External"/><Relationship Id="rId520" Type="http://schemas.openxmlformats.org/officeDocument/2006/relationships/hyperlink" Target="https://en.wikipedia.org/wiki/Bilateralism" TargetMode="External"/><Relationship Id="rId562" Type="http://schemas.openxmlformats.org/officeDocument/2006/relationships/hyperlink" Target="https://en.wikipedia.org/wiki/Charlotte_Bobcats" TargetMode="External"/><Relationship Id="rId618" Type="http://schemas.openxmlformats.org/officeDocument/2006/relationships/hyperlink" Target="https://en.wikipedia.org/wiki/Mikhail_Gorbachev" TargetMode="External"/><Relationship Id="rId825" Type="http://schemas.openxmlformats.org/officeDocument/2006/relationships/hyperlink" Target="https://en.wikipedia.org/wiki/Economics" TargetMode="External"/><Relationship Id="rId215" Type="http://schemas.openxmlformats.org/officeDocument/2006/relationships/hyperlink" Target="https://en.wikipedia.org/wiki/Leonid_Brezhnev" TargetMode="External"/><Relationship Id="rId257" Type="http://schemas.openxmlformats.org/officeDocument/2006/relationships/hyperlink" Target="https://en.wikipedia.org/wiki/Vice_President_of_the_United_States" TargetMode="External"/><Relationship Id="rId422" Type="http://schemas.openxmlformats.org/officeDocument/2006/relationships/hyperlink" Target="https://en.wikipedia.org/wiki/Legal_rights" TargetMode="External"/><Relationship Id="rId464" Type="http://schemas.openxmlformats.org/officeDocument/2006/relationships/hyperlink" Target="https://en.wikipedia.org/wiki/Persian_Gulf" TargetMode="External"/><Relationship Id="rId299" Type="http://schemas.openxmlformats.org/officeDocument/2006/relationships/hyperlink" Target="https://en.wikipedia.org/wiki/Middle_class" TargetMode="External"/><Relationship Id="rId727" Type="http://schemas.openxmlformats.org/officeDocument/2006/relationships/hyperlink" Target="https://en.wikipedia.org/wiki/Digital_media" TargetMode="External"/><Relationship Id="rId63" Type="http://schemas.openxmlformats.org/officeDocument/2006/relationships/hyperlink" Target="https://en.wikipedia.org/wiki/Telephone" TargetMode="External"/><Relationship Id="rId159" Type="http://schemas.openxmlformats.org/officeDocument/2006/relationships/hyperlink" Target="https://en.wikipedia.org/wiki/Republican_faction_%28Spanish_Civil_War%29" TargetMode="External"/><Relationship Id="rId366" Type="http://schemas.openxmlformats.org/officeDocument/2006/relationships/hyperlink" Target="https://en.wikipedia.org/wiki/Impeachment_process_against_Richard_Nixon" TargetMode="External"/><Relationship Id="rId573" Type="http://schemas.openxmlformats.org/officeDocument/2006/relationships/hyperlink" Target="https://en.wikipedia.org/wiki/Salvation" TargetMode="External"/><Relationship Id="rId780" Type="http://schemas.openxmlformats.org/officeDocument/2006/relationships/hyperlink" Target="https://en.wikipedia.org/wiki/Iranian_Revolution" TargetMode="External"/><Relationship Id="rId226" Type="http://schemas.openxmlformats.org/officeDocument/2006/relationships/hyperlink" Target="https://en.wikipedia.org/wiki/Black_Power_movement" TargetMode="External"/><Relationship Id="rId433" Type="http://schemas.openxmlformats.org/officeDocument/2006/relationships/hyperlink" Target="https://en.wikipedia.org/wiki/Criminal_law" TargetMode="External"/><Relationship Id="rId640" Type="http://schemas.openxmlformats.org/officeDocument/2006/relationships/hyperlink" Target="https://en.wikipedia.org/wiki/Withdrawal_of_U.S._troops_from_Afghanistan" TargetMode="External"/><Relationship Id="rId738" Type="http://schemas.openxmlformats.org/officeDocument/2006/relationships/hyperlink" Target="https://en.wikipedia.org/wiki/Stock_market_index" TargetMode="External"/><Relationship Id="rId74" Type="http://schemas.openxmlformats.org/officeDocument/2006/relationships/hyperlink" Target="https://en.wikipedia.org/wiki/Machine_gun" TargetMode="External"/><Relationship Id="rId377" Type="http://schemas.openxmlformats.org/officeDocument/2006/relationships/hyperlink" Target="https://en.wikipedia.org/wiki/Jimmy_Carter" TargetMode="External"/><Relationship Id="rId500" Type="http://schemas.openxmlformats.org/officeDocument/2006/relationships/hyperlink" Target="https://en.wikipedia.org/wiki/William_Ruckelshaus" TargetMode="External"/><Relationship Id="rId584" Type="http://schemas.openxmlformats.org/officeDocument/2006/relationships/hyperlink" Target="https://en.wikipedia.org/wiki/United_States_presidential_election,_2016" TargetMode="External"/><Relationship Id="rId805" Type="http://schemas.openxmlformats.org/officeDocument/2006/relationships/hyperlink" Target="https://en.wikipedia.org/wiki/File_sharing" TargetMode="External"/><Relationship Id="rId5" Type="http://schemas.openxmlformats.org/officeDocument/2006/relationships/webSettings" Target="webSettings.xml"/><Relationship Id="rId237" Type="http://schemas.openxmlformats.org/officeDocument/2006/relationships/hyperlink" Target="https://en.wikipedia.org/wiki/United_States" TargetMode="External"/><Relationship Id="rId791" Type="http://schemas.openxmlformats.org/officeDocument/2006/relationships/hyperlink" Target="https://en.wikipedia.org/wiki/Reagan_Administration" TargetMode="External"/><Relationship Id="rId444" Type="http://schemas.openxmlformats.org/officeDocument/2006/relationships/hyperlink" Target="https://en.wikipedia.org/wiki/List_of_countries_by_proven_oil_reserves" TargetMode="External"/><Relationship Id="rId651" Type="http://schemas.openxmlformats.org/officeDocument/2006/relationships/hyperlink" Target="https://en.wikipedia.org/wiki/LGBT_American" TargetMode="External"/><Relationship Id="rId749" Type="http://schemas.openxmlformats.org/officeDocument/2006/relationships/hyperlink" Target="https://en.wikipedia.org/wiki/Biotechnology" TargetMode="External"/><Relationship Id="rId290" Type="http://schemas.openxmlformats.org/officeDocument/2006/relationships/hyperlink" Target="https://en.wikipedia.org/wiki/Vietnam_War" TargetMode="External"/><Relationship Id="rId304" Type="http://schemas.openxmlformats.org/officeDocument/2006/relationships/hyperlink" Target="https://en.wikipedia.org/wiki/Yom_Kippur_War" TargetMode="External"/><Relationship Id="rId388" Type="http://schemas.openxmlformats.org/officeDocument/2006/relationships/hyperlink" Target="https://en.wikipedia.org/wiki/Perjury" TargetMode="External"/><Relationship Id="rId511" Type="http://schemas.openxmlformats.org/officeDocument/2006/relationships/hyperlink" Target="https://en.wikipedia.org/wiki/Economic_growth" TargetMode="External"/><Relationship Id="rId609" Type="http://schemas.openxmlformats.org/officeDocument/2006/relationships/hyperlink" Target="https://en.wikipedia.org/wiki/Real_GDP" TargetMode="External"/><Relationship Id="rId85" Type="http://schemas.openxmlformats.org/officeDocument/2006/relationships/hyperlink" Target="https://en.wikipedia.org/wiki/Common_ownership" TargetMode="External"/><Relationship Id="rId150" Type="http://schemas.openxmlformats.org/officeDocument/2006/relationships/hyperlink" Target="https://en.wikipedia.org/wiki/Works_Progress_Administration" TargetMode="External"/><Relationship Id="rId595" Type="http://schemas.openxmlformats.org/officeDocument/2006/relationships/hyperlink" Target="https://en.wikipedia.org/wiki/California_gubernatorial_election,_1966" TargetMode="External"/><Relationship Id="rId816" Type="http://schemas.openxmlformats.org/officeDocument/2006/relationships/hyperlink" Target="https://en.wikipedia.org/wiki/New_York_Stock_Exchange" TargetMode="External"/><Relationship Id="rId248" Type="http://schemas.openxmlformats.org/officeDocument/2006/relationships/hyperlink" Target="https://en.wikipedia.org/wiki/Harry_S._Truman" TargetMode="External"/><Relationship Id="rId455" Type="http://schemas.openxmlformats.org/officeDocument/2006/relationships/hyperlink" Target="https://en.wikipedia.org/wiki/Libya" TargetMode="External"/><Relationship Id="rId662" Type="http://schemas.openxmlformats.org/officeDocument/2006/relationships/hyperlink" Target="https://en.wikipedia.org/wiki/African_American" TargetMode="External"/><Relationship Id="rId12" Type="http://schemas.openxmlformats.org/officeDocument/2006/relationships/hyperlink" Target="http://en.wikipedia.org/wiki/Second_Amendment_to_the_United_States_Constitution" TargetMode="External"/><Relationship Id="rId108" Type="http://schemas.openxmlformats.org/officeDocument/2006/relationships/hyperlink" Target="https://en.wikipedia.org/wiki/Shack" TargetMode="External"/><Relationship Id="rId315" Type="http://schemas.openxmlformats.org/officeDocument/2006/relationships/hyperlink" Target="https://en.wikipedia.org/wiki/Conspiracy_(crime)" TargetMode="External"/><Relationship Id="rId522" Type="http://schemas.openxmlformats.org/officeDocument/2006/relationships/hyperlink" Target="https://en.wikipedia.org/wiki/United_States" TargetMode="External"/><Relationship Id="rId96" Type="http://schemas.openxmlformats.org/officeDocument/2006/relationships/hyperlink" Target="https://en.wikipedia.org/wiki/Drought" TargetMode="External"/><Relationship Id="rId161" Type="http://schemas.openxmlformats.org/officeDocument/2006/relationships/hyperlink" Target="https://en.wikipedia.org/wiki/Anarchists" TargetMode="External"/><Relationship Id="rId399" Type="http://schemas.openxmlformats.org/officeDocument/2006/relationships/hyperlink" Target="https://en.wikipedia.org/wiki/Federal_government_of_the_United_States" TargetMode="External"/><Relationship Id="rId827" Type="http://schemas.openxmlformats.org/officeDocument/2006/relationships/hyperlink" Target="https://en.wikipedia.org/wiki/Ronald_Reagan" TargetMode="External"/><Relationship Id="rId259" Type="http://schemas.openxmlformats.org/officeDocument/2006/relationships/hyperlink" Target="https://en.wikipedia.org/wiki/John_F._Kennedy" TargetMode="External"/><Relationship Id="rId466" Type="http://schemas.openxmlformats.org/officeDocument/2006/relationships/hyperlink" Target="https://en.wikipedia.org/wiki/Pragmatism" TargetMode="External"/><Relationship Id="rId673" Type="http://schemas.openxmlformats.org/officeDocument/2006/relationships/hyperlink" Target="https://en.wikipedia.org/wiki/Constitutional_law" TargetMode="External"/><Relationship Id="rId23" Type="http://schemas.openxmlformats.org/officeDocument/2006/relationships/hyperlink" Target="http://en.wikipedia.org/wiki/Eminent_domain" TargetMode="External"/><Relationship Id="rId119" Type="http://schemas.openxmlformats.org/officeDocument/2006/relationships/hyperlink" Target="https://en.wikipedia.org/wiki/Every_Man_a_King" TargetMode="External"/><Relationship Id="rId326" Type="http://schemas.openxmlformats.org/officeDocument/2006/relationships/hyperlink" Target="https://en.wikipedia.org/wiki/Watergate_scandal" TargetMode="External"/><Relationship Id="rId533" Type="http://schemas.openxmlformats.org/officeDocument/2006/relationships/hyperlink" Target="https://en.wikipedia.org/wiki/Radioactive" TargetMode="External"/><Relationship Id="rId740" Type="http://schemas.openxmlformats.org/officeDocument/2006/relationships/hyperlink" Target="https://en.wikipedia.org/wiki/United_States" TargetMode="External"/><Relationship Id="rId838" Type="http://schemas.openxmlformats.org/officeDocument/2006/relationships/hyperlink" Target="https://en.wikipedia.org/wiki/National_de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1D6FC-EC18-4124-9FD8-4480A55A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37180</Words>
  <Characters>211932</Characters>
  <Application>Microsoft Office Word</Application>
  <DocSecurity>0</DocSecurity>
  <Lines>1766</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Ray R Bowers</cp:lastModifiedBy>
  <cp:revision>3</cp:revision>
  <cp:lastPrinted>2017-04-03T14:55:00Z</cp:lastPrinted>
  <dcterms:created xsi:type="dcterms:W3CDTF">2019-03-25T15:39:00Z</dcterms:created>
  <dcterms:modified xsi:type="dcterms:W3CDTF">2019-03-25T15:39:00Z</dcterms:modified>
</cp:coreProperties>
</file>