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H.I.P.P.O.ing Documents</w:t>
      </w:r>
      <w:r w:rsidDel="00000000" w:rsidR="00000000" w:rsidRPr="00000000">
        <w:rPr>
          <w:rtl w:val="0"/>
        </w:rPr>
      </w:r>
    </w:p>
    <w:p w:rsidR="00000000" w:rsidDel="00000000" w:rsidP="00000000" w:rsidRDefault="00000000" w:rsidRPr="00000000" w14:paraId="00000002">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way to extend the analysis of primary and secondary source documents</w:t>
      </w:r>
    </w:p>
    <w:p w:rsidR="00000000" w:rsidDel="00000000" w:rsidP="00000000" w:rsidRDefault="00000000" w:rsidRPr="00000000" w14:paraId="00000003">
      <w:pPr>
        <w:spacing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Historical Situation</w: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Analysis of ‘Historical Situation’ involves connecting a document to specific historical events, to specific circumstances of time and place, and/or to broader regional, national, or global processes. Identifying the ‘Historical Situation’ places the document within broader trends which are contemporary to the source. It might also connect the document across time to earlier and later eras, or across space to events happening in different places. </w:t>
      </w:r>
    </w:p>
    <w:p w:rsidR="00000000" w:rsidDel="00000000" w:rsidP="00000000" w:rsidRDefault="00000000" w:rsidRPr="00000000" w14:paraId="00000006">
      <w:pPr>
        <w:spacing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Intended Audience </w:t>
      </w: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Authors aim what they write to particular groups of people. Observing the ‘intended audience’ of a source involves identifying a person or group the author expects to inform or influence in creating the source.</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Purpose (Author’s) </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Author’s Purpose can be thought of as the goal sought by the author. It involves identifying the author’s endgame, what they hope to accomplish, and why they are writing the document.</w:t>
      </w:r>
    </w:p>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Point of View (POV) </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main idea?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point is the author trying to make?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author’s background or position impact the message?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(Race, class, gender, age, region, occupation, values, motives) </w:t>
      </w:r>
    </w:p>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Outside Information (Evidence Beyond the Document)</w:t>
      </w:r>
      <w:r w:rsidDel="00000000" w:rsidR="00000000" w:rsidRPr="00000000">
        <w:rPr>
          <w:rtl w:val="0"/>
        </w:rPr>
      </w:r>
    </w:p>
    <w:p w:rsidR="00000000" w:rsidDel="00000000" w:rsidP="00000000" w:rsidRDefault="00000000" w:rsidRPr="00000000" w14:paraId="00000014">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Outside info does it support?</w:t>
      </w:r>
    </w:p>
    <w:p w:rsidR="00000000" w:rsidDel="00000000" w:rsidP="00000000" w:rsidRDefault="00000000" w:rsidRPr="00000000" w14:paraId="0000001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HIPPOing Phrases for your Notebook/Essay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Historical Situation:</w:t>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The historical situation of this document is _____________.</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Intended Audience:</w:t>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The author’s intended audience was ___________ and is shown by _________.</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Purpose</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The author’s purpose in writing was to ______________ and is shown by ______________.</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Point of View: </w:t>
            </w:r>
          </w:p>
          <w:p w:rsidR="00000000" w:rsidDel="00000000" w:rsidP="00000000" w:rsidRDefault="00000000" w:rsidRPr="00000000" w14:paraId="0000001F">
            <w:pPr>
              <w:widowControl w:val="0"/>
              <w:numPr>
                <w:ilvl w:val="1"/>
                <w:numId w:val="1"/>
              </w:numPr>
              <w:spacing w:line="240" w:lineRule="auto"/>
              <w:ind w:left="1440" w:hanging="360"/>
              <w:rPr>
                <w:sz w:val="20"/>
                <w:szCs w:val="20"/>
              </w:rPr>
            </w:pPr>
            <w:r w:rsidDel="00000000" w:rsidR="00000000" w:rsidRPr="00000000">
              <w:rPr>
                <w:sz w:val="20"/>
                <w:szCs w:val="20"/>
                <w:rtl w:val="0"/>
              </w:rPr>
              <w:t xml:space="preserve">The author’s point of view in this document was ______________ and is shown by ______________.</w:t>
            </w:r>
          </w:p>
          <w:p w:rsidR="00000000" w:rsidDel="00000000" w:rsidP="00000000" w:rsidRDefault="00000000" w:rsidRPr="00000000" w14:paraId="00000020">
            <w:pPr>
              <w:widowControl w:val="0"/>
              <w:numPr>
                <w:ilvl w:val="0"/>
                <w:numId w:val="1"/>
              </w:numPr>
              <w:spacing w:line="240" w:lineRule="auto"/>
              <w:ind w:left="720" w:hanging="360"/>
              <w:rPr>
                <w:sz w:val="20"/>
                <w:szCs w:val="20"/>
              </w:rPr>
            </w:pPr>
            <w:r w:rsidDel="00000000" w:rsidR="00000000" w:rsidRPr="00000000">
              <w:rPr>
                <w:sz w:val="20"/>
                <w:szCs w:val="20"/>
                <w:rtl w:val="0"/>
              </w:rPr>
              <w:t xml:space="preserve">Outside information: </w:t>
            </w:r>
          </w:p>
          <w:p w:rsidR="00000000" w:rsidDel="00000000" w:rsidP="00000000" w:rsidRDefault="00000000" w:rsidRPr="00000000" w14:paraId="00000021">
            <w:pPr>
              <w:widowControl w:val="0"/>
              <w:numPr>
                <w:ilvl w:val="1"/>
                <w:numId w:val="1"/>
              </w:numPr>
              <w:spacing w:line="240" w:lineRule="auto"/>
              <w:ind w:left="1440" w:hanging="360"/>
              <w:rPr>
                <w:sz w:val="20"/>
                <w:szCs w:val="20"/>
              </w:rPr>
            </w:pPr>
            <w:r w:rsidDel="00000000" w:rsidR="00000000" w:rsidRPr="00000000">
              <w:rPr>
                <w:sz w:val="20"/>
                <w:szCs w:val="20"/>
                <w:rtl w:val="0"/>
              </w:rPr>
              <w:t xml:space="preserve">What other historical examples/ideas/events/issues from the document’s time period help explain its creation or the ideas that motivated it? Stay within the time period of the document.</w:t>
            </w:r>
          </w:p>
        </w:tc>
      </w:tr>
    </w:tbl>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